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441332" cy="2058088"/>
            <wp:effectExtent b="0" l="0" r="0" t="0"/>
            <wp:docPr descr="University%20of%20Hull%20Black%20JPEG%20Logo.jpg" id="2" name="image1.jpg"/>
            <a:graphic>
              <a:graphicData uri="http://schemas.openxmlformats.org/drawingml/2006/picture">
                <pic:pic>
                  <pic:nvPicPr>
                    <pic:cNvPr descr="University%20of%20Hull%20Black%20JPEG%20Logo.jpg" id="0" name="image1.jpg"/>
                    <pic:cNvPicPr preferRelativeResize="0"/>
                  </pic:nvPicPr>
                  <pic:blipFill>
                    <a:blip r:embed="rId6"/>
                    <a:srcRect b="0" l="0" r="0" t="0"/>
                    <a:stretch>
                      <a:fillRect/>
                    </a:stretch>
                  </pic:blipFill>
                  <pic:spPr>
                    <a:xfrm>
                      <a:off x="0" y="0"/>
                      <a:ext cx="3441332" cy="2058088"/>
                    </a:xfrm>
                    <a:prstGeom prst="rect"/>
                    <a:ln/>
                  </pic:spPr>
                </pic:pic>
              </a:graphicData>
            </a:graphic>
          </wp:inline>
        </w:drawing>
      </w:r>
      <w:r w:rsidDel="00000000" w:rsidR="00000000" w:rsidRPr="00000000">
        <w:rPr>
          <w:rFonts w:ascii="Meta Serif OT" w:cs="Meta Serif OT" w:eastAsia="Meta Serif OT" w:hAnsi="Meta Serif OT"/>
          <w:b w:val="0"/>
          <w:i w:val="0"/>
          <w:smallCaps w:val="0"/>
          <w:strike w:val="0"/>
          <w:color w:val="000000"/>
          <w:sz w:val="24"/>
          <w:szCs w:val="24"/>
          <w:u w:val="none"/>
          <w:shd w:fill="auto" w:val="clear"/>
          <w:vertAlign w:val="baseline"/>
        </w:rPr>
        <mc:AlternateContent>
          <mc:Choice Requires="wpg">
            <w:drawing>
              <wp:inline distB="0" distT="0" distL="114300" distR="114300">
                <wp:extent cx="318135" cy="318135"/>
                <wp:effectExtent b="0" l="0" r="0" t="0"/>
                <wp:docPr id="1" name=""/>
                <a:graphic>
                  <a:graphicData uri="http://schemas.microsoft.com/office/word/2010/wordprocessingShape">
                    <wps:wsp>
                      <wps:cNvSpPr/>
                      <wps:cNvPr id="2" name="Shape 2"/>
                      <wps:spPr>
                        <a:xfrm>
                          <a:off x="5191695" y="3625695"/>
                          <a:ext cx="308610" cy="3086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114300" distR="114300">
                <wp:extent cx="318135" cy="318135"/>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18135" cy="318135"/>
                        </a:xfrm>
                        <a:prstGeom prst="rect"/>
                        <a:ln/>
                      </pic:spPr>
                    </pic:pic>
                  </a:graphicData>
                </a:graphic>
              </wp:inline>
            </w:drawing>
          </mc:Fallback>
        </mc:AlternateContent>
      </w:r>
      <w:r w:rsidDel="00000000" w:rsidR="00000000" w:rsidRPr="00000000">
        <w:rPr>
          <w:rFonts w:ascii="Meta Serif OT" w:cs="Meta Serif OT" w:eastAsia="Meta Serif OT" w:hAnsi="Meta Serif OT"/>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1265" w:right="0" w:firstLine="720"/>
        <w:contextualSpacing w:val="0"/>
        <w:jc w:val="center"/>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0" w:right="0" w:firstLine="0"/>
        <w:contextualSpacing w:val="0"/>
        <w:jc w:val="center"/>
        <w:rPr>
          <w:rFonts w:ascii="Arial" w:cs="Arial" w:eastAsia="Arial" w:hAnsi="Arial"/>
          <w:b w:val="1"/>
          <w:i w:val="0"/>
          <w:smallCaps w:val="0"/>
          <w:strike w:val="0"/>
          <w:color w:val="211d1e"/>
          <w:sz w:val="40"/>
          <w:szCs w:val="40"/>
          <w:u w:val="none"/>
          <w:shd w:fill="auto" w:val="clear"/>
          <w:vertAlign w:val="baseline"/>
        </w:rPr>
      </w:pPr>
      <w:r w:rsidDel="00000000" w:rsidR="00000000" w:rsidRPr="00000000">
        <w:rPr>
          <w:rFonts w:ascii="Arial" w:cs="Arial" w:eastAsia="Arial" w:hAnsi="Arial"/>
          <w:b w:val="1"/>
          <w:i w:val="0"/>
          <w:smallCaps w:val="0"/>
          <w:strike w:val="0"/>
          <w:color w:val="211d1e"/>
          <w:sz w:val="40"/>
          <w:szCs w:val="40"/>
          <w:u w:val="none"/>
          <w:shd w:fill="auto" w:val="clear"/>
          <w:vertAlign w:val="baseline"/>
          <w:rtl w:val="0"/>
        </w:rPr>
        <w:t xml:space="preserve">Academic Syllabus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0" w:right="0" w:firstLine="0"/>
        <w:contextualSpacing w:val="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Academic Year 2017/2018</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0" w:right="0" w:firstLine="0"/>
        <w:contextualSpacing w:val="0"/>
        <w:jc w:val="center"/>
        <w:rPr>
          <w:rFonts w:ascii="Arial" w:cs="Arial" w:eastAsia="Arial" w:hAnsi="Arial"/>
          <w:b w:val="1"/>
          <w:i w:val="0"/>
          <w:smallCaps w:val="0"/>
          <w:strike w:val="0"/>
          <w:color w:val="211d1e"/>
          <w:sz w:val="40"/>
          <w:szCs w:val="40"/>
          <w:u w:val="none"/>
          <w:shd w:fill="auto" w:val="clear"/>
          <w:vertAlign w:val="baseline"/>
        </w:rPr>
      </w:pPr>
      <w:r w:rsidDel="00000000" w:rsidR="00000000" w:rsidRPr="00000000">
        <w:rPr>
          <w:rFonts w:ascii="Arial" w:cs="Arial" w:eastAsia="Arial" w:hAnsi="Arial"/>
          <w:b w:val="1"/>
          <w:i w:val="0"/>
          <w:smallCaps w:val="0"/>
          <w:strike w:val="0"/>
          <w:color w:val="211d1e"/>
          <w:sz w:val="40"/>
          <w:szCs w:val="40"/>
          <w:u w:val="none"/>
          <w:shd w:fill="auto" w:val="clear"/>
          <w:vertAlign w:val="baseline"/>
          <w:rtl w:val="0"/>
        </w:rPr>
        <w:t xml:space="preserve">Curriculum and Syllabus Pack (CASP)</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1265" w:right="0" w:firstLine="720"/>
        <w:contextualSpacing w:val="0"/>
        <w:jc w:val="both"/>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1265" w:right="0" w:firstLine="720"/>
        <w:contextualSpacing w:val="0"/>
        <w:jc w:val="both"/>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after="200" w:line="276" w:lineRule="auto"/>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spacing w:after="200" w:line="276" w:lineRule="auto"/>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b w:val="1"/>
          <w:color w:val="ff0000"/>
          <w:sz w:val="28"/>
          <w:szCs w:val="28"/>
        </w:rPr>
      </w:pPr>
      <w:r w:rsidDel="00000000" w:rsidR="00000000" w:rsidRPr="00000000">
        <w:rPr>
          <w:rFonts w:ascii="Arial" w:cs="Arial" w:eastAsia="Arial" w:hAnsi="Arial"/>
          <w:b w:val="1"/>
          <w:color w:val="211d1e"/>
          <w:sz w:val="28"/>
          <w:szCs w:val="28"/>
          <w:rtl w:val="0"/>
        </w:rPr>
        <w:t xml:space="preserve">Bundle:</w:t>
      </w:r>
      <w:r w:rsidDel="00000000" w:rsidR="00000000" w:rsidRPr="00000000">
        <w:rPr>
          <w:rFonts w:ascii="Arial" w:cs="Arial" w:eastAsia="Arial" w:hAnsi="Arial"/>
          <w:b w:val="1"/>
          <w:color w:val="ff0000"/>
          <w:sz w:val="28"/>
          <w:szCs w:val="28"/>
          <w:rtl w:val="0"/>
        </w:rPr>
        <w:t xml:space="preserve"> </w:t>
      </w:r>
      <w:r w:rsidDel="00000000" w:rsidR="00000000" w:rsidRPr="00000000">
        <w:rPr>
          <w:rFonts w:ascii="Arial" w:cs="Arial" w:eastAsia="Arial" w:hAnsi="Arial"/>
          <w:sz w:val="28"/>
          <w:szCs w:val="28"/>
          <w:rtl w:val="0"/>
        </w:rPr>
        <w:t xml:space="preserve">Therapeutic Relationships &amp; Self Awareness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Broad Overview</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4"/>
          <w:szCs w:val="24"/>
          <w:u w:val="none"/>
          <w:shd w:fill="auto" w:val="clear"/>
          <w:vertAlign w:val="baseline"/>
        </w:rPr>
      </w:pPr>
      <w:r w:rsidDel="00000000" w:rsidR="00000000" w:rsidRPr="00000000">
        <w:rPr>
          <w:rFonts w:ascii="Arial" w:cs="Arial" w:eastAsia="Arial" w:hAnsi="Arial"/>
          <w:b w:val="0"/>
          <w:i w:val="0"/>
          <w:smallCaps w:val="0"/>
          <w:strike w:val="0"/>
          <w:color w:val="211d1e"/>
          <w:sz w:val="24"/>
          <w:szCs w:val="24"/>
          <w:u w:val="none"/>
          <w:shd w:fill="auto" w:val="clear"/>
          <w:vertAlign w:val="baseline"/>
          <w:rtl w:val="0"/>
        </w:rPr>
        <w:t xml:space="preserve">This bundle focuses on the nature of a therapeutic relationship, its importance in therapeutic work and the skills and confidence required to manage such a relationship. The importance of self awareness both in therapeutic relationships and in self care is explored.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Aims</w:t>
      </w:r>
      <w:r w:rsidDel="00000000" w:rsidR="00000000" w:rsidRPr="00000000">
        <w:rPr>
          <w:rtl w:val="0"/>
        </w:rPr>
      </w:r>
    </w:p>
    <w:p w:rsidR="00000000" w:rsidDel="00000000" w:rsidP="00000000" w:rsidRDefault="00000000" w:rsidRPr="00000000" w14:paraId="0000000F">
      <w:pPr>
        <w:ind w:left="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Trainees will develop:</w:t>
      </w:r>
    </w:p>
    <w:p w:rsidR="00000000" w:rsidDel="00000000" w:rsidP="00000000" w:rsidRDefault="00000000" w:rsidRPr="00000000" w14:paraId="00000010">
      <w:pPr>
        <w:numPr>
          <w:ilvl w:val="0"/>
          <w:numId w:val="130"/>
        </w:numPr>
        <w:ind w:left="720" w:hanging="360"/>
        <w:contextualSpacing w:val="0"/>
        <w:rPr>
          <w:sz w:val="24"/>
          <w:szCs w:val="24"/>
        </w:rPr>
      </w:pPr>
      <w:r w:rsidDel="00000000" w:rsidR="00000000" w:rsidRPr="00000000">
        <w:rPr>
          <w:rFonts w:ascii="Arial" w:cs="Arial" w:eastAsia="Arial" w:hAnsi="Arial"/>
          <w:sz w:val="24"/>
          <w:szCs w:val="24"/>
          <w:rtl w:val="0"/>
        </w:rPr>
        <w:t xml:space="preserve">An understanding of key issues in therapeutic relationships e.g. consent and boundaries.</w:t>
      </w:r>
    </w:p>
    <w:p w:rsidR="00000000" w:rsidDel="00000000" w:rsidP="00000000" w:rsidRDefault="00000000" w:rsidRPr="00000000" w14:paraId="00000011">
      <w:pPr>
        <w:numPr>
          <w:ilvl w:val="0"/>
          <w:numId w:val="130"/>
        </w:numPr>
        <w:ind w:left="720" w:hanging="360"/>
        <w:contextualSpacing w:val="0"/>
        <w:rPr>
          <w:sz w:val="24"/>
          <w:szCs w:val="24"/>
        </w:rPr>
      </w:pPr>
      <w:r w:rsidDel="00000000" w:rsidR="00000000" w:rsidRPr="00000000">
        <w:rPr>
          <w:rFonts w:ascii="Arial" w:cs="Arial" w:eastAsia="Arial" w:hAnsi="Arial"/>
          <w:sz w:val="24"/>
          <w:szCs w:val="24"/>
          <w:rtl w:val="0"/>
        </w:rPr>
        <w:t xml:space="preserve">An appreciation of the inherent power imbalance between practitioners and clients and how abuse of this can be minimised.</w:t>
      </w:r>
    </w:p>
    <w:p w:rsidR="00000000" w:rsidDel="00000000" w:rsidP="00000000" w:rsidRDefault="00000000" w:rsidRPr="00000000" w14:paraId="00000012">
      <w:pPr>
        <w:numPr>
          <w:ilvl w:val="0"/>
          <w:numId w:val="130"/>
        </w:numPr>
        <w:ind w:left="720" w:hanging="360"/>
        <w:contextualSpacing w:val="0"/>
        <w:rPr>
          <w:sz w:val="24"/>
          <w:szCs w:val="24"/>
        </w:rPr>
      </w:pPr>
      <w:r w:rsidDel="00000000" w:rsidR="00000000" w:rsidRPr="00000000">
        <w:rPr>
          <w:rFonts w:ascii="Arial" w:cs="Arial" w:eastAsia="Arial" w:hAnsi="Arial"/>
          <w:sz w:val="24"/>
          <w:szCs w:val="24"/>
          <w:rtl w:val="0"/>
        </w:rPr>
        <w:t xml:space="preserve">The ability to use formulations with clients to facilitate their understanding of their experience.</w:t>
      </w:r>
    </w:p>
    <w:p w:rsidR="00000000" w:rsidDel="00000000" w:rsidP="00000000" w:rsidRDefault="00000000" w:rsidRPr="00000000" w14:paraId="00000013">
      <w:pPr>
        <w:numPr>
          <w:ilvl w:val="0"/>
          <w:numId w:val="130"/>
        </w:numPr>
        <w:ind w:left="720" w:hanging="360"/>
        <w:contextualSpacing w:val="0"/>
        <w:rPr>
          <w:sz w:val="24"/>
          <w:szCs w:val="24"/>
        </w:rPr>
      </w:pPr>
      <w:r w:rsidDel="00000000" w:rsidR="00000000" w:rsidRPr="00000000">
        <w:rPr>
          <w:rFonts w:ascii="Arial" w:cs="Arial" w:eastAsia="Arial" w:hAnsi="Arial"/>
          <w:sz w:val="24"/>
          <w:szCs w:val="24"/>
          <w:rtl w:val="0"/>
        </w:rPr>
        <w:t xml:space="preserve">The ability to recognise when (further) intervention is inappropriate, or unlikely to be helpful, and to communicate this sensitively to clients and carers.</w:t>
      </w:r>
    </w:p>
    <w:p w:rsidR="00000000" w:rsidDel="00000000" w:rsidP="00000000" w:rsidRDefault="00000000" w:rsidRPr="00000000" w14:paraId="00000014">
      <w:pPr>
        <w:numPr>
          <w:ilvl w:val="0"/>
          <w:numId w:val="130"/>
        </w:numPr>
        <w:ind w:left="720" w:hanging="360"/>
        <w:contextualSpacing w:val="0"/>
        <w:rPr>
          <w:sz w:val="24"/>
          <w:szCs w:val="24"/>
        </w:rPr>
      </w:pPr>
      <w:r w:rsidDel="00000000" w:rsidR="00000000" w:rsidRPr="00000000">
        <w:rPr>
          <w:rFonts w:ascii="Arial" w:cs="Arial" w:eastAsia="Arial" w:hAnsi="Arial"/>
          <w:sz w:val="24"/>
          <w:szCs w:val="24"/>
          <w:rtl w:val="0"/>
        </w:rPr>
        <w:t xml:space="preserve">Strategies to handle the emotional and physical impact of their own practice and to recognise the need for at seek appropriate support when necessary, with good awareness of boundary issues.</w:t>
      </w:r>
    </w:p>
    <w:p w:rsidR="00000000" w:rsidDel="00000000" w:rsidP="00000000" w:rsidRDefault="00000000" w:rsidRPr="00000000" w14:paraId="00000015">
      <w:pPr>
        <w:numPr>
          <w:ilvl w:val="0"/>
          <w:numId w:val="130"/>
        </w:numPr>
        <w:ind w:left="720" w:hanging="360"/>
        <w:contextualSpacing w:val="0"/>
        <w:rPr>
          <w:sz w:val="24"/>
          <w:szCs w:val="24"/>
        </w:rPr>
      </w:pPr>
      <w:r w:rsidDel="00000000" w:rsidR="00000000" w:rsidRPr="00000000">
        <w:rPr>
          <w:rFonts w:ascii="Arial" w:cs="Arial" w:eastAsia="Arial" w:hAnsi="Arial"/>
          <w:sz w:val="24"/>
          <w:szCs w:val="24"/>
          <w:rtl w:val="0"/>
        </w:rPr>
        <w:t xml:space="preserve">Their skills in managing their own personal learning needs and strategies for meeting these.</w:t>
      </w:r>
    </w:p>
    <w:p w:rsidR="00000000" w:rsidDel="00000000" w:rsidP="00000000" w:rsidRDefault="00000000" w:rsidRPr="00000000" w14:paraId="0000001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Therapeutic Relationships &amp; Self Awareness</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Organiser (s): Philip Molyneux, Annette Schlӧsser &amp; Emma Lewis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Workshop overview:</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4"/>
        <w:gridCol w:w="3107"/>
        <w:gridCol w:w="3011"/>
        <w:tblGridChange w:id="0">
          <w:tblGrid>
            <w:gridCol w:w="3124"/>
            <w:gridCol w:w="3107"/>
            <w:gridCol w:w="3011"/>
          </w:tblGrid>
        </w:tblGridChange>
      </w:tblGrid>
      <w:tr>
        <w:tc>
          <w:tcPr/>
          <w:p w:rsidR="00000000" w:rsidDel="00000000" w:rsidP="00000000" w:rsidRDefault="00000000" w:rsidRPr="00000000" w14:paraId="0000001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001E">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001F">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0020">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started: Self awareness</w:t>
            </w:r>
          </w:p>
          <w:p w:rsidR="00000000" w:rsidDel="00000000" w:rsidP="00000000" w:rsidRDefault="00000000" w:rsidRPr="00000000" w14:paraId="00000021">
            <w:pPr>
              <w:keepNext w:val="0"/>
              <w:keepLines w:val="0"/>
              <w:widowControl w:val="1"/>
              <w:numPr>
                <w:ilvl w:val="0"/>
                <w:numId w:val="12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started: expectations and professionalism</w:t>
            </w:r>
          </w:p>
          <w:p w:rsidR="00000000" w:rsidDel="00000000" w:rsidP="00000000" w:rsidRDefault="00000000" w:rsidRPr="00000000" w14:paraId="00000022">
            <w:pPr>
              <w:keepNext w:val="0"/>
              <w:keepLines w:val="0"/>
              <w:widowControl w:val="1"/>
              <w:numPr>
                <w:ilvl w:val="0"/>
                <w:numId w:val="12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introduction to the therapeutic relationship. </w:t>
            </w:r>
          </w:p>
          <w:p w:rsidR="00000000" w:rsidDel="00000000" w:rsidP="00000000" w:rsidRDefault="00000000" w:rsidRPr="00000000" w14:paraId="00000023">
            <w:pPr>
              <w:keepNext w:val="0"/>
              <w:keepLines w:val="0"/>
              <w:widowControl w:val="1"/>
              <w:numPr>
                <w:ilvl w:val="0"/>
                <w:numId w:val="12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in the therapeutic relationship. </w:t>
            </w:r>
          </w:p>
          <w:p w:rsidR="00000000" w:rsidDel="00000000" w:rsidP="00000000" w:rsidRDefault="00000000" w:rsidRPr="00000000" w14:paraId="00000024">
            <w:pPr>
              <w:keepNext w:val="0"/>
              <w:keepLines w:val="0"/>
              <w:widowControl w:val="1"/>
              <w:numPr>
                <w:ilvl w:val="0"/>
                <w:numId w:val="12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stuckness and ruptures</w:t>
            </w:r>
          </w:p>
          <w:p w:rsidR="00000000" w:rsidDel="00000000" w:rsidP="00000000" w:rsidRDefault="00000000" w:rsidRPr="00000000" w14:paraId="00000025">
            <w:pPr>
              <w:keepNext w:val="0"/>
              <w:keepLines w:val="0"/>
              <w:widowControl w:val="1"/>
              <w:numPr>
                <w:ilvl w:val="0"/>
                <w:numId w:val="121"/>
              </w:numPr>
              <w:pBdr>
                <w:top w:space="0" w:sz="0" w:val="nil"/>
                <w:left w:space="0" w:sz="0" w:val="nil"/>
                <w:bottom w:space="0" w:sz="0" w:val="nil"/>
                <w:right w:space="0" w:sz="0" w:val="nil"/>
                <w:between w:space="0" w:sz="0" w:val="nil"/>
              </w:pBdr>
              <w:shd w:fill="auto" w:val="clear"/>
              <w:tabs>
                <w:tab w:val="left" w:pos="2835"/>
              </w:tabs>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Endings</w:t>
              <w:tab/>
            </w:r>
          </w:p>
          <w:p w:rsidR="00000000" w:rsidDel="00000000" w:rsidP="00000000" w:rsidRDefault="00000000" w:rsidRPr="00000000" w14:paraId="00000026">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28">
            <w:pPr>
              <w:keepNext w:val="0"/>
              <w:keepLines w:val="0"/>
              <w:widowControl w:val="1"/>
              <w:numPr>
                <w:ilvl w:val="0"/>
                <w:numId w:val="12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in the therapeutic relationship with different personality styles </w:t>
            </w:r>
          </w:p>
          <w:p w:rsidR="00000000" w:rsidDel="00000000" w:rsidP="00000000" w:rsidRDefault="00000000" w:rsidRPr="00000000" w14:paraId="00000029">
            <w:pPr>
              <w:keepNext w:val="0"/>
              <w:keepLines w:val="0"/>
              <w:widowControl w:val="1"/>
              <w:numPr>
                <w:ilvl w:val="0"/>
                <w:numId w:val="12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Dissociation: is it on a continuum?</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numPr>
                <w:ilvl w:val="0"/>
                <w:numId w:val="12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endings and preparation for qualification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41">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004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color w:val="000000"/>
          <w:sz w:val="22"/>
          <w:szCs w:val="22"/>
          <w:rtl w:val="0"/>
        </w:rPr>
        <w:t xml:space="preserve">Getting started: Self-awareness</w:t>
      </w: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Annette Schlӧsser &amp; Emma Lewis</w:t>
      </w:r>
      <w:r w:rsidDel="00000000" w:rsidR="00000000" w:rsidRPr="00000000">
        <w:rPr>
          <w:rtl w:val="0"/>
        </w:rPr>
      </w:r>
    </w:p>
    <w:p w:rsidR="00000000" w:rsidDel="00000000" w:rsidP="00000000" w:rsidRDefault="00000000" w:rsidRPr="00000000" w14:paraId="0000004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4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0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an opportunity to consider the importance of self-awareness in working as a clinical psychologist. The workshop will make use of small group exercises and group discussion and use of metaphor. </w:t>
      </w:r>
    </w:p>
    <w:p w:rsidR="00000000" w:rsidDel="00000000" w:rsidP="00000000" w:rsidRDefault="00000000" w:rsidRPr="00000000" w14:paraId="0000004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04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04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4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they have considered what is important to them to help them keep healthy safe and well as they manage the professional demands of training as a clinical psychologist. </w:t>
      </w:r>
    </w:p>
    <w:p w:rsidR="00000000" w:rsidDel="00000000" w:rsidP="00000000" w:rsidRDefault="00000000" w:rsidRPr="00000000" w14:paraId="0000005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05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Reflection on self-awareness</w:t>
      </w:r>
    </w:p>
    <w:p w:rsidR="00000000" w:rsidDel="00000000" w:rsidP="00000000" w:rsidRDefault="00000000" w:rsidRPr="00000000" w14:paraId="0000005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Use of metaphor</w:t>
      </w:r>
    </w:p>
    <w:p w:rsidR="00000000" w:rsidDel="00000000" w:rsidP="00000000" w:rsidRDefault="00000000" w:rsidRPr="00000000" w14:paraId="0000005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05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05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discussions</w:t>
      </w:r>
    </w:p>
    <w:p w:rsidR="00000000" w:rsidDel="00000000" w:rsidP="00000000" w:rsidRDefault="00000000" w:rsidRPr="00000000" w14:paraId="000000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Video. </w:t>
      </w:r>
    </w:p>
    <w:p w:rsidR="00000000" w:rsidDel="00000000" w:rsidP="00000000" w:rsidRDefault="00000000" w:rsidRPr="00000000" w14:paraId="0000005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Relationships &amp; Self Awareness.</w:t>
      </w:r>
      <w:r w:rsidDel="00000000" w:rsidR="00000000" w:rsidRPr="00000000">
        <w:rPr>
          <w:rtl w:val="0"/>
        </w:rPr>
      </w:r>
    </w:p>
    <w:p w:rsidR="00000000" w:rsidDel="00000000" w:rsidP="00000000" w:rsidRDefault="00000000" w:rsidRPr="00000000" w14:paraId="0000005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also be provided on the day.</w:t>
      </w:r>
    </w:p>
    <w:p w:rsidR="00000000" w:rsidDel="00000000" w:rsidP="00000000" w:rsidRDefault="00000000" w:rsidRPr="00000000" w14:paraId="0000006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color w:val="000000"/>
          <w:sz w:val="22"/>
          <w:szCs w:val="22"/>
          <w:rtl w:val="0"/>
        </w:rPr>
        <w:t xml:space="preserve">Getting started: Expectations and Professionalism</w:t>
      </w:r>
      <w:r w:rsidDel="00000000" w:rsidR="00000000" w:rsidRPr="00000000">
        <w:rPr>
          <w:rtl w:val="0"/>
        </w:rPr>
      </w:r>
    </w:p>
    <w:p w:rsidR="00000000" w:rsidDel="00000000" w:rsidP="00000000" w:rsidRDefault="00000000" w:rsidRPr="00000000" w14:paraId="0000007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Nick Hutchinson</w:t>
      </w:r>
      <w:r w:rsidDel="00000000" w:rsidR="00000000" w:rsidRPr="00000000">
        <w:rPr>
          <w:rtl w:val="0"/>
        </w:rPr>
      </w:r>
    </w:p>
    <w:p w:rsidR="00000000" w:rsidDel="00000000" w:rsidP="00000000" w:rsidRDefault="00000000" w:rsidRPr="00000000" w14:paraId="0000007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7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07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consider standards for professional behaviour as outlined by the HCPC (2008 &amp; 2016) and BPS (2009) and to make trainees aware of their responsibility to work within these frameworks at all times.  </w:t>
      </w:r>
    </w:p>
    <w:p w:rsidR="00000000" w:rsidDel="00000000" w:rsidP="00000000" w:rsidRDefault="00000000" w:rsidRPr="00000000" w14:paraId="0000007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07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080">
      <w:pPr>
        <w:keepNext w:val="0"/>
        <w:keepLines w:val="0"/>
        <w:widowControl w:val="1"/>
        <w:numPr>
          <w:ilvl w:val="0"/>
          <w:numId w:val="14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course expectations for professional behaviour and also what they can expect of the course team An understanding of the relevance of confidentiality in relation to all aspects of the course.</w:t>
      </w:r>
    </w:p>
    <w:p w:rsidR="00000000" w:rsidDel="00000000" w:rsidP="00000000" w:rsidRDefault="00000000" w:rsidRPr="00000000" w14:paraId="00000081">
      <w:pPr>
        <w:keepNext w:val="0"/>
        <w:keepLines w:val="0"/>
        <w:widowControl w:val="1"/>
        <w:numPr>
          <w:ilvl w:val="0"/>
          <w:numId w:val="14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professional standards of conduct, performance and ethics as outlined by the HCPC (2008 &amp; 2016) and the BPS (2009) code of ethics and conduct.</w:t>
      </w:r>
    </w:p>
    <w:p w:rsidR="00000000" w:rsidDel="00000000" w:rsidP="00000000" w:rsidRDefault="00000000" w:rsidRPr="00000000" w14:paraId="00000082">
      <w:pPr>
        <w:keepNext w:val="0"/>
        <w:keepLines w:val="0"/>
        <w:widowControl w:val="1"/>
        <w:numPr>
          <w:ilvl w:val="0"/>
          <w:numId w:val="14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standards of personal conduct with regard to social media.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0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7">
      <w:pPr>
        <w:numPr>
          <w:ilvl w:val="0"/>
          <w:numId w:val="127"/>
        </w:numPr>
        <w:ind w:left="360" w:hanging="360"/>
        <w:contextualSpacing w:val="0"/>
        <w:rPr>
          <w:sz w:val="22"/>
          <w:szCs w:val="22"/>
        </w:rPr>
      </w:pPr>
      <w:r w:rsidDel="00000000" w:rsidR="00000000" w:rsidRPr="00000000">
        <w:rPr>
          <w:rFonts w:ascii="Arial" w:cs="Arial" w:eastAsia="Arial" w:hAnsi="Arial"/>
          <w:sz w:val="22"/>
          <w:szCs w:val="22"/>
          <w:rtl w:val="0"/>
        </w:rPr>
        <w:t xml:space="preserve">BPS (2009). </w:t>
      </w:r>
      <w:r w:rsidDel="00000000" w:rsidR="00000000" w:rsidRPr="00000000">
        <w:rPr>
          <w:rFonts w:ascii="Arial" w:cs="Arial" w:eastAsia="Arial" w:hAnsi="Arial"/>
          <w:i w:val="1"/>
          <w:sz w:val="22"/>
          <w:szCs w:val="22"/>
          <w:rtl w:val="0"/>
        </w:rPr>
        <w:t xml:space="preserve">Code of Ethics and Conduct.</w:t>
      </w:r>
      <w:r w:rsidDel="00000000" w:rsidR="00000000" w:rsidRPr="00000000">
        <w:rPr>
          <w:rFonts w:ascii="Arial" w:cs="Arial" w:eastAsia="Arial" w:hAnsi="Arial"/>
          <w:sz w:val="22"/>
          <w:szCs w:val="22"/>
          <w:rtl w:val="0"/>
        </w:rPr>
        <w:t xml:space="preserve"> BPS: London. </w:t>
      </w:r>
    </w:p>
    <w:p w:rsidR="00000000" w:rsidDel="00000000" w:rsidP="00000000" w:rsidRDefault="00000000" w:rsidRPr="00000000" w14:paraId="00000088">
      <w:pPr>
        <w:numPr>
          <w:ilvl w:val="0"/>
          <w:numId w:val="127"/>
        </w:numPr>
        <w:ind w:left="360" w:hanging="360"/>
        <w:contextualSpacing w:val="0"/>
        <w:rPr>
          <w:sz w:val="22"/>
          <w:szCs w:val="22"/>
        </w:rPr>
      </w:pPr>
      <w:r w:rsidDel="00000000" w:rsidR="00000000" w:rsidRPr="00000000">
        <w:rPr>
          <w:rFonts w:ascii="Arial" w:cs="Arial" w:eastAsia="Arial" w:hAnsi="Arial"/>
          <w:sz w:val="22"/>
          <w:szCs w:val="22"/>
          <w:rtl w:val="0"/>
        </w:rPr>
        <w:t xml:space="preserve">BPS</w:t>
      </w:r>
      <w:r w:rsidDel="00000000" w:rsidR="00000000" w:rsidRPr="00000000">
        <w:rPr>
          <w:rFonts w:ascii="Arial" w:cs="Arial" w:eastAsia="Arial" w:hAnsi="Arial"/>
          <w:i w:val="1"/>
          <w:sz w:val="22"/>
          <w:szCs w:val="22"/>
          <w:rtl w:val="0"/>
        </w:rPr>
        <w:t xml:space="preserve">/DCP (2012)</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 E-professionalism: Guidance on the use of social media by clinical psychologists </w:t>
      </w:r>
      <w:r w:rsidDel="00000000" w:rsidR="00000000" w:rsidRPr="00000000">
        <w:rPr>
          <w:rtl w:val="0"/>
        </w:rPr>
      </w:r>
    </w:p>
    <w:p w:rsidR="00000000" w:rsidDel="00000000" w:rsidP="00000000" w:rsidRDefault="00000000" w:rsidRPr="00000000" w14:paraId="00000089">
      <w:pPr>
        <w:numPr>
          <w:ilvl w:val="0"/>
          <w:numId w:val="127"/>
        </w:numPr>
        <w:ind w:left="360" w:hanging="360"/>
        <w:contextualSpacing w:val="0"/>
        <w:rPr>
          <w:sz w:val="22"/>
          <w:szCs w:val="22"/>
        </w:rPr>
      </w:pPr>
      <w:r w:rsidDel="00000000" w:rsidR="00000000" w:rsidRPr="00000000">
        <w:rPr>
          <w:rFonts w:ascii="Arial" w:cs="Arial" w:eastAsia="Arial" w:hAnsi="Arial"/>
          <w:sz w:val="22"/>
          <w:szCs w:val="22"/>
          <w:rtl w:val="0"/>
        </w:rPr>
        <w:t xml:space="preserve">HCPC (2008). </w:t>
      </w:r>
      <w:r w:rsidDel="00000000" w:rsidR="00000000" w:rsidRPr="00000000">
        <w:rPr>
          <w:rFonts w:ascii="Arial" w:cs="Arial" w:eastAsia="Arial" w:hAnsi="Arial"/>
          <w:i w:val="1"/>
          <w:sz w:val="22"/>
          <w:szCs w:val="22"/>
          <w:rtl w:val="0"/>
        </w:rPr>
        <w:t xml:space="preserve">Guidance on conduct and ethics for students. </w:t>
      </w:r>
      <w:r w:rsidDel="00000000" w:rsidR="00000000" w:rsidRPr="00000000">
        <w:rPr>
          <w:rFonts w:ascii="Arial" w:cs="Arial" w:eastAsia="Arial" w:hAnsi="Arial"/>
          <w:sz w:val="22"/>
          <w:szCs w:val="22"/>
          <w:rtl w:val="0"/>
        </w:rPr>
        <w:t xml:space="preserve">HCPC. </w:t>
      </w:r>
    </w:p>
    <w:p w:rsidR="00000000" w:rsidDel="00000000" w:rsidP="00000000" w:rsidRDefault="00000000" w:rsidRPr="00000000" w14:paraId="0000008A">
      <w:pPr>
        <w:numPr>
          <w:ilvl w:val="0"/>
          <w:numId w:val="127"/>
        </w:numPr>
        <w:ind w:left="360" w:hanging="360"/>
        <w:contextualSpacing w:val="0"/>
        <w:rPr>
          <w:sz w:val="22"/>
          <w:szCs w:val="22"/>
        </w:rPr>
      </w:pPr>
      <w:r w:rsidDel="00000000" w:rsidR="00000000" w:rsidRPr="00000000">
        <w:rPr>
          <w:rFonts w:ascii="Arial" w:cs="Arial" w:eastAsia="Arial" w:hAnsi="Arial"/>
          <w:sz w:val="22"/>
          <w:szCs w:val="22"/>
          <w:rtl w:val="0"/>
        </w:rPr>
        <w:t xml:space="preserve">HCPC (2016) </w:t>
      </w:r>
      <w:r w:rsidDel="00000000" w:rsidR="00000000" w:rsidRPr="00000000">
        <w:rPr>
          <w:rFonts w:ascii="Arial" w:cs="Arial" w:eastAsia="Arial" w:hAnsi="Arial"/>
          <w:i w:val="1"/>
          <w:sz w:val="22"/>
          <w:szCs w:val="22"/>
          <w:rtl w:val="0"/>
        </w:rPr>
        <w:t xml:space="preserve">Standards of Conduct, Performance and Ethics.</w:t>
      </w:r>
      <w:r w:rsidDel="00000000" w:rsidR="00000000" w:rsidRPr="00000000">
        <w:rPr>
          <w:rFonts w:ascii="Arial" w:cs="Arial" w:eastAsia="Arial" w:hAnsi="Arial"/>
          <w:sz w:val="22"/>
          <w:szCs w:val="22"/>
          <w:rtl w:val="0"/>
        </w:rPr>
        <w:t xml:space="preserve"> HCPC. </w:t>
      </w:r>
    </w:p>
    <w:p w:rsidR="00000000" w:rsidDel="00000000" w:rsidP="00000000" w:rsidRDefault="00000000" w:rsidRPr="00000000" w14:paraId="000000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0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08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discussions</w:t>
      </w:r>
    </w:p>
    <w:p w:rsidR="00000000" w:rsidDel="00000000" w:rsidP="00000000" w:rsidRDefault="00000000" w:rsidRPr="00000000" w14:paraId="000000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Video. </w:t>
      </w:r>
    </w:p>
    <w:p w:rsidR="00000000" w:rsidDel="00000000" w:rsidP="00000000" w:rsidRDefault="00000000" w:rsidRPr="00000000" w14:paraId="000000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Relationships &amp; Self Awareness.</w:t>
      </w:r>
      <w:r w:rsidDel="00000000" w:rsidR="00000000" w:rsidRPr="00000000">
        <w:rPr>
          <w:rtl w:val="0"/>
        </w:rPr>
      </w:r>
    </w:p>
    <w:p w:rsidR="00000000" w:rsidDel="00000000" w:rsidP="00000000" w:rsidRDefault="00000000" w:rsidRPr="00000000" w14:paraId="0000009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09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sz w:val="22"/>
          <w:szCs w:val="22"/>
          <w:rtl w:val="0"/>
        </w:rPr>
        <w:t xml:space="preserve"> An introduction to the therapeutic relationship &amp; Working in the therapeutic relationship</w:t>
      </w:r>
      <w:r w:rsidDel="00000000" w:rsidR="00000000" w:rsidRPr="00000000">
        <w:rPr>
          <w:rtl w:val="0"/>
        </w:rPr>
      </w:r>
    </w:p>
    <w:p w:rsidR="00000000" w:rsidDel="00000000" w:rsidP="00000000" w:rsidRDefault="00000000" w:rsidRPr="00000000" w14:paraId="000000A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6">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 </w:t>
      </w:r>
      <w:r w:rsidDel="00000000" w:rsidR="00000000" w:rsidRPr="00000000">
        <w:rPr>
          <w:rFonts w:ascii="Arial" w:cs="Arial" w:eastAsia="Arial" w:hAnsi="Arial"/>
          <w:sz w:val="22"/>
          <w:szCs w:val="22"/>
          <w:rtl w:val="0"/>
        </w:rPr>
        <w:t xml:space="preserve">Susanne Vosmer &amp; David Wilberforce</w:t>
      </w:r>
    </w:p>
    <w:p w:rsidR="00000000" w:rsidDel="00000000" w:rsidP="00000000" w:rsidRDefault="00000000" w:rsidRPr="00000000" w14:paraId="000000A7">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A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0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2 day workshop will introduce trainees to the concept of the therapeutic relationships, how it can be understood from professional and theoretical perspectives and encourage then to consider key issues that are of importance when working in the therapeutic relationships. </w:t>
      </w:r>
    </w:p>
    <w:p w:rsidR="00000000" w:rsidDel="00000000" w:rsidP="00000000" w:rsidRDefault="00000000" w:rsidRPr="00000000" w14:paraId="000000A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0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workshops trainees will be able to demonstrate:</w:t>
      </w:r>
    </w:p>
    <w:p w:rsidR="00000000" w:rsidDel="00000000" w:rsidP="00000000" w:rsidRDefault="00000000" w:rsidRPr="00000000" w14:paraId="000000A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numPr>
          <w:ilvl w:val="0"/>
          <w:numId w:val="128"/>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what is meant by the therapeutic relationship and its importance in developing effective working alliances with clients.</w:t>
      </w:r>
    </w:p>
    <w:p w:rsidR="00000000" w:rsidDel="00000000" w:rsidP="00000000" w:rsidRDefault="00000000" w:rsidRPr="00000000" w14:paraId="000000B1">
      <w:pPr>
        <w:numPr>
          <w:ilvl w:val="0"/>
          <w:numId w:val="128"/>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the relevance of professional standards and codes of conduct to the therapeutic relationship. </w:t>
      </w:r>
    </w:p>
    <w:p w:rsidR="00000000" w:rsidDel="00000000" w:rsidP="00000000" w:rsidRDefault="00000000" w:rsidRPr="00000000" w14:paraId="000000B2">
      <w:pPr>
        <w:numPr>
          <w:ilvl w:val="0"/>
          <w:numId w:val="128"/>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skills and values, which assist the development of the therapeutic relationship. </w:t>
      </w:r>
    </w:p>
    <w:p w:rsidR="00000000" w:rsidDel="00000000" w:rsidP="00000000" w:rsidRDefault="00000000" w:rsidRPr="00000000" w14:paraId="000000B3">
      <w:pPr>
        <w:numPr>
          <w:ilvl w:val="0"/>
          <w:numId w:val="128"/>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the importance of boundaries.</w:t>
      </w:r>
    </w:p>
    <w:p w:rsidR="00000000" w:rsidDel="00000000" w:rsidP="00000000" w:rsidRDefault="00000000" w:rsidRPr="00000000" w14:paraId="000000B4">
      <w:pPr>
        <w:numPr>
          <w:ilvl w:val="0"/>
          <w:numId w:val="128"/>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the processes involved in self-disclosure</w:t>
      </w:r>
    </w:p>
    <w:p w:rsidR="00000000" w:rsidDel="00000000" w:rsidP="00000000" w:rsidRDefault="00000000" w:rsidRPr="00000000" w14:paraId="000000B5">
      <w:pPr>
        <w:numPr>
          <w:ilvl w:val="0"/>
          <w:numId w:val="128"/>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the importance of reflection and self-awareness in clinical practice. </w:t>
      </w:r>
    </w:p>
    <w:p w:rsidR="00000000" w:rsidDel="00000000" w:rsidP="00000000" w:rsidRDefault="00000000" w:rsidRPr="00000000" w14:paraId="000000B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B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B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Workshops:</w:t>
      </w:r>
    </w:p>
    <w:p w:rsidR="00000000" w:rsidDel="00000000" w:rsidP="00000000" w:rsidRDefault="00000000" w:rsidRPr="00000000" w14:paraId="000000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Boundaries</w:t>
      </w:r>
    </w:p>
    <w:p w:rsidR="00000000" w:rsidDel="00000000" w:rsidP="00000000" w:rsidRDefault="00000000" w:rsidRPr="00000000" w14:paraId="000000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Self-disclosure</w:t>
      </w:r>
    </w:p>
    <w:p w:rsidR="00000000" w:rsidDel="00000000" w:rsidP="00000000" w:rsidRDefault="00000000" w:rsidRPr="00000000" w14:paraId="000000B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Neutral Therapist</w:t>
      </w:r>
    </w:p>
    <w:p w:rsidR="00000000" w:rsidDel="00000000" w:rsidP="00000000" w:rsidRDefault="00000000" w:rsidRPr="00000000" w14:paraId="000000B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 and perspectives</w:t>
      </w:r>
    </w:p>
    <w:p w:rsidR="00000000" w:rsidDel="00000000" w:rsidP="00000000" w:rsidRDefault="00000000" w:rsidRPr="00000000" w14:paraId="000000B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Power</w:t>
      </w:r>
    </w:p>
    <w:p w:rsidR="00000000" w:rsidDel="00000000" w:rsidP="00000000" w:rsidRDefault="00000000" w:rsidRPr="00000000" w14:paraId="000000B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Self-awareness</w:t>
      </w:r>
    </w:p>
    <w:p w:rsidR="00000000" w:rsidDel="00000000" w:rsidP="00000000" w:rsidRDefault="00000000" w:rsidRPr="00000000" w14:paraId="000000C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links between beginnings, middles and endings </w:t>
      </w:r>
    </w:p>
    <w:p w:rsidR="00000000" w:rsidDel="00000000" w:rsidP="00000000" w:rsidRDefault="00000000" w:rsidRPr="00000000" w14:paraId="000000C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Reviewing and maintaining progress</w:t>
      </w:r>
    </w:p>
    <w:p w:rsidR="00000000" w:rsidDel="00000000" w:rsidP="00000000" w:rsidRDefault="00000000" w:rsidRPr="00000000" w14:paraId="000000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Content and Process </w:t>
      </w:r>
    </w:p>
    <w:p w:rsidR="00000000" w:rsidDel="00000000" w:rsidP="00000000" w:rsidRDefault="00000000" w:rsidRPr="00000000" w14:paraId="000000C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0C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0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discussions</w:t>
      </w:r>
    </w:p>
    <w:p w:rsidR="00000000" w:rsidDel="00000000" w:rsidP="00000000" w:rsidRDefault="00000000" w:rsidRPr="00000000" w14:paraId="000000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Video. </w:t>
      </w:r>
    </w:p>
    <w:p w:rsidR="00000000" w:rsidDel="00000000" w:rsidP="00000000" w:rsidRDefault="00000000" w:rsidRPr="00000000" w14:paraId="000000C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0C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Relationships &amp; Self Awareness.</w:t>
      </w:r>
      <w:r w:rsidDel="00000000" w:rsidR="00000000" w:rsidRPr="00000000">
        <w:rPr>
          <w:rtl w:val="0"/>
        </w:rPr>
      </w:r>
    </w:p>
    <w:p w:rsidR="00000000" w:rsidDel="00000000" w:rsidP="00000000" w:rsidRDefault="00000000" w:rsidRPr="00000000" w14:paraId="000000C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0D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Working with stuckness and ruptures</w:t>
      </w:r>
    </w:p>
    <w:p w:rsidR="00000000" w:rsidDel="00000000" w:rsidP="00000000" w:rsidRDefault="00000000" w:rsidRPr="00000000" w14:paraId="000000D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7">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David Wilberforce</w:t>
      </w:r>
    </w:p>
    <w:p w:rsidR="00000000" w:rsidDel="00000000" w:rsidP="00000000" w:rsidRDefault="00000000" w:rsidRPr="00000000" w14:paraId="000000D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D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0D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will encourage trainees to consider psychological perspectives that can be used to understand stuckness in therapy and help move through it in clinical work. </w:t>
      </w:r>
    </w:p>
    <w:p w:rsidR="00000000" w:rsidDel="00000000" w:rsidP="00000000" w:rsidRDefault="00000000" w:rsidRPr="00000000" w14:paraId="000000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0D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Workshops trainees will:</w:t>
      </w:r>
    </w:p>
    <w:p w:rsidR="00000000" w:rsidDel="00000000" w:rsidP="00000000" w:rsidRDefault="00000000" w:rsidRPr="00000000" w14:paraId="000000E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1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an understanding of what is meant by stuckness and rupture within the therapeutic relationship;</w:t>
      </w:r>
    </w:p>
    <w:p w:rsidR="00000000" w:rsidDel="00000000" w:rsidP="00000000" w:rsidRDefault="00000000" w:rsidRPr="00000000" w14:paraId="000000E2">
      <w:pPr>
        <w:keepNext w:val="0"/>
        <w:keepLines w:val="0"/>
        <w:widowControl w:val="1"/>
        <w:numPr>
          <w:ilvl w:val="0"/>
          <w:numId w:val="1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an understanding of therapist and client factors that may be involved;</w:t>
      </w:r>
    </w:p>
    <w:p w:rsidR="00000000" w:rsidDel="00000000" w:rsidP="00000000" w:rsidRDefault="00000000" w:rsidRPr="00000000" w14:paraId="000000E3">
      <w:pPr>
        <w:keepNext w:val="0"/>
        <w:keepLines w:val="0"/>
        <w:widowControl w:val="1"/>
        <w:numPr>
          <w:ilvl w:val="0"/>
          <w:numId w:val="1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how to work through ruptures with clients. </w:t>
      </w:r>
    </w:p>
    <w:p w:rsidR="00000000" w:rsidDel="00000000" w:rsidP="00000000" w:rsidRDefault="00000000" w:rsidRPr="00000000" w14:paraId="000000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0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w:t>
      </w:r>
    </w:p>
    <w:p w:rsidR="00000000" w:rsidDel="00000000" w:rsidP="00000000" w:rsidRDefault="00000000" w:rsidRPr="00000000" w14:paraId="000000E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Client and Therapist Perspectives </w:t>
      </w:r>
    </w:p>
    <w:p w:rsidR="00000000" w:rsidDel="00000000" w:rsidP="00000000" w:rsidRDefault="00000000" w:rsidRPr="00000000" w14:paraId="000000E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Approaches to working through stuckness and ruptures in the therapeutic relationship</w:t>
      </w:r>
    </w:p>
    <w:p w:rsidR="00000000" w:rsidDel="00000000" w:rsidP="00000000" w:rsidRDefault="00000000" w:rsidRPr="00000000" w14:paraId="000000E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0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0E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discussions</w:t>
      </w:r>
    </w:p>
    <w:p w:rsidR="00000000" w:rsidDel="00000000" w:rsidP="00000000" w:rsidRDefault="00000000" w:rsidRPr="00000000" w14:paraId="000000E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Video. </w:t>
      </w:r>
    </w:p>
    <w:p w:rsidR="00000000" w:rsidDel="00000000" w:rsidP="00000000" w:rsidRDefault="00000000" w:rsidRPr="00000000" w14:paraId="000000F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0F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Relationships &amp; Self Awareness.</w:t>
      </w:r>
      <w:r w:rsidDel="00000000" w:rsidR="00000000" w:rsidRPr="00000000">
        <w:rPr>
          <w:rtl w:val="0"/>
        </w:rPr>
      </w:r>
    </w:p>
    <w:p w:rsidR="00000000" w:rsidDel="00000000" w:rsidP="00000000" w:rsidRDefault="00000000" w:rsidRPr="00000000" w14:paraId="000000F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0F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color w:val="000000"/>
          <w:sz w:val="22"/>
          <w:szCs w:val="22"/>
          <w:rtl w:val="0"/>
        </w:rPr>
        <w:t xml:space="preserve">Endings</w:t>
      </w:r>
      <w:r w:rsidDel="00000000" w:rsidR="00000000" w:rsidRPr="00000000">
        <w:rPr>
          <w:rtl w:val="0"/>
        </w:rPr>
      </w:r>
    </w:p>
    <w:p w:rsidR="00000000" w:rsidDel="00000000" w:rsidP="00000000" w:rsidRDefault="00000000" w:rsidRPr="00000000" w14:paraId="0000010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 </w:t>
      </w:r>
      <w:r w:rsidDel="00000000" w:rsidR="00000000" w:rsidRPr="00000000">
        <w:rPr>
          <w:rFonts w:ascii="Arial" w:cs="Arial" w:eastAsia="Arial" w:hAnsi="Arial"/>
          <w:sz w:val="22"/>
          <w:szCs w:val="22"/>
          <w:rtl w:val="0"/>
        </w:rPr>
        <w:t xml:space="preserve">Annette Schlӧsser</w:t>
      </w:r>
    </w:p>
    <w:p w:rsidR="00000000" w:rsidDel="00000000" w:rsidP="00000000" w:rsidRDefault="00000000" w:rsidRPr="00000000" w14:paraId="0000010C">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10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10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for trainees to be given an opportunity to reflect upon their Community Psychology placements and their experience of ending relationships with colleagues and service users. The workshop will make use of small group exercises and discussion. </w:t>
      </w:r>
    </w:p>
    <w:p w:rsidR="00000000" w:rsidDel="00000000" w:rsidP="00000000" w:rsidRDefault="00000000" w:rsidRPr="00000000" w14:paraId="0000011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1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11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numPr>
          <w:ilvl w:val="0"/>
          <w:numId w:val="129"/>
        </w:numPr>
        <w:ind w:left="360" w:hanging="360"/>
        <w:contextualSpacing w:val="0"/>
        <w:rPr>
          <w:sz w:val="22"/>
          <w:szCs w:val="22"/>
        </w:rPr>
      </w:pPr>
      <w:r w:rsidDel="00000000" w:rsidR="00000000" w:rsidRPr="00000000">
        <w:rPr>
          <w:rFonts w:ascii="Arial" w:cs="Arial" w:eastAsia="Arial" w:hAnsi="Arial"/>
          <w:sz w:val="22"/>
          <w:szCs w:val="22"/>
          <w:rtl w:val="0"/>
        </w:rPr>
        <w:t xml:space="preserve">Reflected on their learning experience so far</w:t>
      </w:r>
    </w:p>
    <w:p w:rsidR="00000000" w:rsidDel="00000000" w:rsidP="00000000" w:rsidRDefault="00000000" w:rsidRPr="00000000" w14:paraId="00000116">
      <w:pPr>
        <w:numPr>
          <w:ilvl w:val="0"/>
          <w:numId w:val="129"/>
        </w:numPr>
        <w:ind w:left="360" w:hanging="360"/>
        <w:contextualSpacing w:val="0"/>
        <w:rPr>
          <w:sz w:val="22"/>
          <w:szCs w:val="22"/>
        </w:rPr>
      </w:pPr>
      <w:r w:rsidDel="00000000" w:rsidR="00000000" w:rsidRPr="00000000">
        <w:rPr>
          <w:rFonts w:ascii="Arial" w:cs="Arial" w:eastAsia="Arial" w:hAnsi="Arial"/>
          <w:sz w:val="22"/>
          <w:szCs w:val="22"/>
          <w:rtl w:val="0"/>
        </w:rPr>
        <w:t xml:space="preserve">Considered the impact of ending relationships on self and other people</w:t>
      </w:r>
    </w:p>
    <w:p w:rsidR="00000000" w:rsidDel="00000000" w:rsidP="00000000" w:rsidRDefault="00000000" w:rsidRPr="00000000" w14:paraId="00000117">
      <w:pPr>
        <w:numPr>
          <w:ilvl w:val="0"/>
          <w:numId w:val="129"/>
        </w:numPr>
        <w:ind w:left="360" w:hanging="360"/>
        <w:contextualSpacing w:val="0"/>
        <w:rPr>
          <w:sz w:val="22"/>
          <w:szCs w:val="22"/>
        </w:rPr>
      </w:pPr>
      <w:r w:rsidDel="00000000" w:rsidR="00000000" w:rsidRPr="00000000">
        <w:rPr>
          <w:rFonts w:ascii="Arial" w:cs="Arial" w:eastAsia="Arial" w:hAnsi="Arial"/>
          <w:sz w:val="22"/>
          <w:szCs w:val="22"/>
          <w:rtl w:val="0"/>
        </w:rPr>
        <w:t xml:space="preserve">Reflected on the process of endings for trainees and those they have influenced</w:t>
      </w:r>
    </w:p>
    <w:p w:rsidR="00000000" w:rsidDel="00000000" w:rsidP="00000000" w:rsidRDefault="00000000" w:rsidRPr="00000000" w14:paraId="0000011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11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Reflection on endings</w:t>
      </w:r>
    </w:p>
    <w:p w:rsidR="00000000" w:rsidDel="00000000" w:rsidP="00000000" w:rsidRDefault="00000000" w:rsidRPr="00000000" w14:paraId="000001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impact of endings</w:t>
      </w:r>
    </w:p>
    <w:p w:rsidR="00000000" w:rsidDel="00000000" w:rsidP="00000000" w:rsidRDefault="00000000" w:rsidRPr="00000000" w14:paraId="000001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Learning about emotional self awareness</w:t>
      </w:r>
    </w:p>
    <w:p w:rsidR="00000000" w:rsidDel="00000000" w:rsidP="00000000" w:rsidRDefault="00000000" w:rsidRPr="00000000" w14:paraId="0000011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in the relationship</w:t>
      </w:r>
    </w:p>
    <w:p w:rsidR="00000000" w:rsidDel="00000000" w:rsidP="00000000" w:rsidRDefault="00000000" w:rsidRPr="00000000" w14:paraId="000001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Community Psychology Placement review</w:t>
      </w:r>
    </w:p>
    <w:p w:rsidR="00000000" w:rsidDel="00000000" w:rsidP="00000000" w:rsidRDefault="00000000" w:rsidRPr="00000000" w14:paraId="0000012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12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1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discussion</w:t>
      </w:r>
    </w:p>
    <w:p w:rsidR="00000000" w:rsidDel="00000000" w:rsidP="00000000" w:rsidRDefault="00000000" w:rsidRPr="00000000" w14:paraId="0000012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2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12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Relationships &amp; Self Awareness.</w:t>
      </w:r>
      <w:r w:rsidDel="00000000" w:rsidR="00000000" w:rsidRPr="00000000">
        <w:rPr>
          <w:rtl w:val="0"/>
        </w:rPr>
      </w:r>
    </w:p>
    <w:p w:rsidR="00000000" w:rsidDel="00000000" w:rsidP="00000000" w:rsidRDefault="00000000" w:rsidRPr="00000000" w14:paraId="0000012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1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2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8">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A">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C">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D">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Year 5 Workshops</w:t>
      </w:r>
    </w:p>
    <w:p w:rsidR="00000000" w:rsidDel="00000000" w:rsidP="00000000" w:rsidRDefault="00000000" w:rsidRPr="00000000" w14:paraId="0000013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Working in the therapeutic relationship with different personality styles </w:t>
      </w:r>
    </w:p>
    <w:p w:rsidR="00000000" w:rsidDel="00000000" w:rsidP="00000000" w:rsidRDefault="00000000" w:rsidRPr="00000000" w14:paraId="0000014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1">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Mark McFetridge</w:t>
      </w:r>
    </w:p>
    <w:p w:rsidR="00000000" w:rsidDel="00000000" w:rsidP="00000000" w:rsidRDefault="00000000" w:rsidRPr="00000000" w14:paraId="00000142">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14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014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 trainees to be given an opportunity to consider personality difficulties and relationship making styles that can help the therapist understand presenting problems. </w:t>
      </w:r>
    </w:p>
    <w:p w:rsidR="00000000" w:rsidDel="00000000" w:rsidP="00000000" w:rsidRDefault="00000000" w:rsidRPr="00000000" w14:paraId="0000014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1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4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14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keepNext w:val="0"/>
        <w:keepLines w:val="0"/>
        <w:widowControl w:val="1"/>
        <w:numPr>
          <w:ilvl w:val="0"/>
          <w:numId w:val="1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importance of emotional development in the universal process of personality development.</w:t>
      </w:r>
    </w:p>
    <w:p w:rsidR="00000000" w:rsidDel="00000000" w:rsidP="00000000" w:rsidRDefault="00000000" w:rsidRPr="00000000" w14:paraId="0000014C">
      <w:pPr>
        <w:keepNext w:val="0"/>
        <w:keepLines w:val="0"/>
        <w:widowControl w:val="1"/>
        <w:numPr>
          <w:ilvl w:val="0"/>
          <w:numId w:val="1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models for working with personality difficulties.</w:t>
      </w:r>
    </w:p>
    <w:p w:rsidR="00000000" w:rsidDel="00000000" w:rsidP="00000000" w:rsidRDefault="00000000" w:rsidRPr="00000000" w14:paraId="0000014D">
      <w:pPr>
        <w:keepNext w:val="0"/>
        <w:keepLines w:val="0"/>
        <w:widowControl w:val="1"/>
        <w:numPr>
          <w:ilvl w:val="0"/>
          <w:numId w:val="1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how to match therapeutic style to foster engagement and identify key areas for therapeutic input.</w:t>
      </w:r>
    </w:p>
    <w:p w:rsidR="00000000" w:rsidDel="00000000" w:rsidP="00000000" w:rsidRDefault="00000000" w:rsidRPr="00000000" w14:paraId="0000014E">
      <w:pPr>
        <w:keepNext w:val="0"/>
        <w:keepLines w:val="0"/>
        <w:widowControl w:val="1"/>
        <w:numPr>
          <w:ilvl w:val="0"/>
          <w:numId w:val="1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how to identify patterns of relationship making that will help you understand a client’s difficulties.</w:t>
      </w:r>
    </w:p>
    <w:p w:rsidR="00000000" w:rsidDel="00000000" w:rsidP="00000000" w:rsidRDefault="00000000" w:rsidRPr="00000000" w14:paraId="0000014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1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DSM-5 (2013) definition of personality disorder</w:t>
      </w:r>
    </w:p>
    <w:p w:rsidR="00000000" w:rsidDel="00000000" w:rsidP="00000000" w:rsidRDefault="00000000" w:rsidRPr="00000000" w14:paraId="000001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of personality disorder</w:t>
      </w:r>
    </w:p>
    <w:p w:rsidR="00000000" w:rsidDel="00000000" w:rsidP="00000000" w:rsidRDefault="00000000" w:rsidRPr="00000000" w14:paraId="0000015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NICE Guidance on BPD</w:t>
      </w:r>
    </w:p>
    <w:p w:rsidR="00000000" w:rsidDel="00000000" w:rsidP="00000000" w:rsidRDefault="00000000" w:rsidRPr="00000000" w14:paraId="0000015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Biopsychosocial model of BPD</w:t>
      </w:r>
    </w:p>
    <w:p w:rsidR="00000000" w:rsidDel="00000000" w:rsidP="00000000" w:rsidRDefault="00000000" w:rsidRPr="00000000" w14:paraId="000001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Different therapeutic models (e.g. DBT/CBT)</w:t>
      </w:r>
    </w:p>
    <w:p w:rsidR="00000000" w:rsidDel="00000000" w:rsidP="00000000" w:rsidRDefault="00000000" w:rsidRPr="00000000" w14:paraId="000001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Challenges to the therapist</w:t>
      </w:r>
    </w:p>
    <w:p w:rsidR="00000000" w:rsidDel="00000000" w:rsidP="00000000" w:rsidRDefault="00000000" w:rsidRPr="00000000" w14:paraId="000001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Boundaries and self assessment</w:t>
      </w:r>
    </w:p>
    <w:p w:rsidR="00000000" w:rsidDel="00000000" w:rsidP="00000000" w:rsidRDefault="00000000" w:rsidRPr="00000000" w14:paraId="0000015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15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5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15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Discussion</w:t>
      </w:r>
    </w:p>
    <w:p w:rsidR="00000000" w:rsidDel="00000000" w:rsidP="00000000" w:rsidRDefault="00000000" w:rsidRPr="00000000" w14:paraId="0000015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16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Relationships &amp; Self Awareness.</w:t>
      </w:r>
      <w:r w:rsidDel="00000000" w:rsidR="00000000" w:rsidRPr="00000000">
        <w:rPr>
          <w:rtl w:val="0"/>
        </w:rPr>
      </w:r>
    </w:p>
    <w:p w:rsidR="00000000" w:rsidDel="00000000" w:rsidP="00000000" w:rsidRDefault="00000000" w:rsidRPr="00000000" w14:paraId="0000016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16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F">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Dissociation: is it on a continuum?</w:t>
      </w:r>
    </w:p>
    <w:p w:rsidR="00000000" w:rsidDel="00000000" w:rsidP="00000000" w:rsidRDefault="00000000" w:rsidRPr="00000000" w14:paraId="0000017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1">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Mark McFetridge</w:t>
      </w:r>
      <w:r w:rsidDel="00000000" w:rsidR="00000000" w:rsidRPr="00000000">
        <w:rPr>
          <w:rtl w:val="0"/>
        </w:rPr>
      </w:r>
    </w:p>
    <w:p w:rsidR="00000000" w:rsidDel="00000000" w:rsidP="00000000" w:rsidRDefault="00000000" w:rsidRPr="00000000" w14:paraId="00000172">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17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17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 trainees to be introduced to the concept of dissociation and to consider psychological formulation and approaches to intervention. </w:t>
      </w:r>
    </w:p>
    <w:p w:rsidR="00000000" w:rsidDel="00000000" w:rsidP="00000000" w:rsidRDefault="00000000" w:rsidRPr="00000000" w14:paraId="0000017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1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17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keepNext w:val="0"/>
        <w:keepLines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how dissociation is defined.</w:t>
      </w:r>
    </w:p>
    <w:p w:rsidR="00000000" w:rsidDel="00000000" w:rsidP="00000000" w:rsidRDefault="00000000" w:rsidRPr="00000000" w14:paraId="0000017C">
      <w:pPr>
        <w:keepNext w:val="0"/>
        <w:keepLines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basic understanding of models of dissociation.</w:t>
      </w:r>
    </w:p>
    <w:p w:rsidR="00000000" w:rsidDel="00000000" w:rsidP="00000000" w:rsidRDefault="00000000" w:rsidRPr="00000000" w14:paraId="0000017D">
      <w:pPr>
        <w:keepNext w:val="0"/>
        <w:keepLines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methods of assessment and intervention strategies. </w:t>
      </w:r>
    </w:p>
    <w:p w:rsidR="00000000" w:rsidDel="00000000" w:rsidP="00000000" w:rsidRDefault="00000000" w:rsidRPr="00000000" w14:paraId="0000017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18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8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w:t>
      </w:r>
    </w:p>
    <w:p w:rsidR="00000000" w:rsidDel="00000000" w:rsidP="00000000" w:rsidRDefault="00000000" w:rsidRPr="00000000" w14:paraId="000001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w:t>
      </w:r>
    </w:p>
    <w:p w:rsidR="00000000" w:rsidDel="00000000" w:rsidP="00000000" w:rsidRDefault="00000000" w:rsidRPr="00000000" w14:paraId="0000018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scales</w:t>
      </w:r>
    </w:p>
    <w:p w:rsidR="00000000" w:rsidDel="00000000" w:rsidP="00000000" w:rsidRDefault="00000000" w:rsidRPr="00000000" w14:paraId="000001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Therapy approaches</w:t>
      </w:r>
    </w:p>
    <w:p w:rsidR="00000000" w:rsidDel="00000000" w:rsidP="00000000" w:rsidRDefault="00000000" w:rsidRPr="00000000" w14:paraId="0000018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1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8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18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 </w:t>
      </w:r>
    </w:p>
    <w:p w:rsidR="00000000" w:rsidDel="00000000" w:rsidP="00000000" w:rsidRDefault="00000000" w:rsidRPr="00000000" w14:paraId="0000018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8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18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Relationships &amp; Self Awareness.</w:t>
      </w:r>
      <w:r w:rsidDel="00000000" w:rsidR="00000000" w:rsidRPr="00000000">
        <w:rPr>
          <w:rtl w:val="0"/>
        </w:rPr>
      </w:r>
    </w:p>
    <w:p w:rsidR="00000000" w:rsidDel="00000000" w:rsidP="00000000" w:rsidRDefault="00000000" w:rsidRPr="00000000" w14:paraId="0000018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19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A1">
      <w:pPr>
        <w:contextualSpacing w:val="0"/>
        <w:jc w:val="center"/>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1A2">
      <w:pPr>
        <w:contextualSpacing w:val="0"/>
        <w:jc w:val="center"/>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1A3">
      <w:pPr>
        <w:contextualSpacing w:val="0"/>
        <w:jc w:val="center"/>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1A4">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Year 6 Workshops</w:t>
      </w:r>
    </w:p>
    <w:p w:rsidR="00000000" w:rsidDel="00000000" w:rsidP="00000000" w:rsidRDefault="00000000" w:rsidRPr="00000000" w14:paraId="000001A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A7">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Making Endings (and Preparing for Qualification)  </w:t>
      </w:r>
    </w:p>
    <w:p w:rsidR="00000000" w:rsidDel="00000000" w:rsidP="00000000" w:rsidRDefault="00000000" w:rsidRPr="00000000" w14:paraId="000001A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Emma Lewis &amp; Susanne Vosmer</w:t>
      </w:r>
      <w:r w:rsidDel="00000000" w:rsidR="00000000" w:rsidRPr="00000000">
        <w:rPr>
          <w:rtl w:val="0"/>
        </w:rPr>
      </w:r>
    </w:p>
    <w:p w:rsidR="00000000" w:rsidDel="00000000" w:rsidP="00000000" w:rsidRDefault="00000000" w:rsidRPr="00000000" w14:paraId="000001AA">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1A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01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A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aims to address feelings associated with endings with clients. In addition, reflection on feelings in response to ending training and preparing for qualification.</w:t>
      </w:r>
    </w:p>
    <w:p w:rsidR="00000000" w:rsidDel="00000000" w:rsidP="00000000" w:rsidRDefault="00000000" w:rsidRPr="00000000" w14:paraId="000001A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1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B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1B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numPr>
          <w:ilvl w:val="0"/>
          <w:numId w:val="33"/>
        </w:numPr>
        <w:ind w:left="720" w:hanging="360"/>
        <w:contextualSpacing w:val="0"/>
        <w:rPr>
          <w:sz w:val="22"/>
          <w:szCs w:val="22"/>
        </w:rPr>
      </w:pPr>
      <w:r w:rsidDel="00000000" w:rsidR="00000000" w:rsidRPr="00000000">
        <w:rPr>
          <w:rFonts w:ascii="Arial" w:cs="Arial" w:eastAsia="Arial" w:hAnsi="Arial"/>
          <w:sz w:val="22"/>
          <w:szCs w:val="22"/>
          <w:rtl w:val="0"/>
        </w:rPr>
        <w:t xml:space="preserve">Awareness of the concept and use of time in reference to the ending of therapy. </w:t>
      </w:r>
    </w:p>
    <w:p w:rsidR="00000000" w:rsidDel="00000000" w:rsidP="00000000" w:rsidRDefault="00000000" w:rsidRPr="00000000" w14:paraId="000001B4">
      <w:pPr>
        <w:numPr>
          <w:ilvl w:val="0"/>
          <w:numId w:val="33"/>
        </w:numPr>
        <w:ind w:left="720" w:hanging="360"/>
        <w:contextualSpacing w:val="0"/>
        <w:rPr>
          <w:sz w:val="22"/>
          <w:szCs w:val="22"/>
        </w:rPr>
      </w:pPr>
      <w:r w:rsidDel="00000000" w:rsidR="00000000" w:rsidRPr="00000000">
        <w:rPr>
          <w:rFonts w:ascii="Arial" w:cs="Arial" w:eastAsia="Arial" w:hAnsi="Arial"/>
          <w:sz w:val="22"/>
          <w:szCs w:val="22"/>
          <w:rtl w:val="0"/>
        </w:rPr>
        <w:t xml:space="preserve">Exploration of the management of feelings of ending.</w:t>
      </w:r>
    </w:p>
    <w:p w:rsidR="00000000" w:rsidDel="00000000" w:rsidP="00000000" w:rsidRDefault="00000000" w:rsidRPr="00000000" w14:paraId="000001B5">
      <w:pPr>
        <w:numPr>
          <w:ilvl w:val="0"/>
          <w:numId w:val="33"/>
        </w:numPr>
        <w:ind w:left="720" w:hanging="360"/>
        <w:contextualSpacing w:val="0"/>
        <w:rPr>
          <w:sz w:val="22"/>
          <w:szCs w:val="22"/>
        </w:rPr>
      </w:pPr>
      <w:r w:rsidDel="00000000" w:rsidR="00000000" w:rsidRPr="00000000">
        <w:rPr>
          <w:rFonts w:ascii="Arial" w:cs="Arial" w:eastAsia="Arial" w:hAnsi="Arial"/>
          <w:sz w:val="22"/>
          <w:szCs w:val="22"/>
          <w:rtl w:val="0"/>
        </w:rPr>
        <w:t xml:space="preserve">To have the opportunity to reflect on how much therapy is enough</w:t>
      </w:r>
    </w:p>
    <w:p w:rsidR="00000000" w:rsidDel="00000000" w:rsidP="00000000" w:rsidRDefault="00000000" w:rsidRPr="00000000" w14:paraId="000001B6">
      <w:pPr>
        <w:numPr>
          <w:ilvl w:val="0"/>
          <w:numId w:val="33"/>
        </w:numPr>
        <w:ind w:left="720" w:hanging="360"/>
        <w:contextualSpacing w:val="0"/>
        <w:rPr>
          <w:sz w:val="22"/>
          <w:szCs w:val="22"/>
        </w:rPr>
      </w:pPr>
      <w:r w:rsidDel="00000000" w:rsidR="00000000" w:rsidRPr="00000000">
        <w:rPr>
          <w:rFonts w:ascii="Arial" w:cs="Arial" w:eastAsia="Arial" w:hAnsi="Arial"/>
          <w:sz w:val="22"/>
          <w:szCs w:val="22"/>
          <w:rtl w:val="0"/>
        </w:rPr>
        <w:t xml:space="preserve">To consider how to make a good enough ending</w:t>
      </w:r>
    </w:p>
    <w:p w:rsidR="00000000" w:rsidDel="00000000" w:rsidP="00000000" w:rsidRDefault="00000000" w:rsidRPr="00000000" w14:paraId="000001B7">
      <w:pPr>
        <w:numPr>
          <w:ilvl w:val="0"/>
          <w:numId w:val="33"/>
        </w:numPr>
        <w:ind w:left="720" w:hanging="360"/>
        <w:contextualSpacing w:val="0"/>
        <w:rPr>
          <w:sz w:val="22"/>
          <w:szCs w:val="22"/>
        </w:rPr>
      </w:pPr>
      <w:r w:rsidDel="00000000" w:rsidR="00000000" w:rsidRPr="00000000">
        <w:rPr>
          <w:rFonts w:ascii="Arial" w:cs="Arial" w:eastAsia="Arial" w:hAnsi="Arial"/>
          <w:sz w:val="22"/>
          <w:szCs w:val="22"/>
          <w:rtl w:val="0"/>
        </w:rPr>
        <w:t xml:space="preserve">To reflect on endings in own client work</w:t>
      </w:r>
    </w:p>
    <w:p w:rsidR="00000000" w:rsidDel="00000000" w:rsidP="00000000" w:rsidRDefault="00000000" w:rsidRPr="00000000" w14:paraId="000001B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1B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B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Overview of models of loss.</w:t>
      </w:r>
    </w:p>
    <w:p w:rsidR="00000000" w:rsidDel="00000000" w:rsidP="00000000" w:rsidRDefault="00000000" w:rsidRPr="00000000" w14:paraId="000001B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Cognitive Analytical perspective on endings.</w:t>
      </w:r>
    </w:p>
    <w:p w:rsidR="00000000" w:rsidDel="00000000" w:rsidP="00000000" w:rsidRDefault="00000000" w:rsidRPr="00000000" w14:paraId="000001B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Reflective Practice: Trainees decide content of presentations based on placement experiences.</w:t>
      </w:r>
    </w:p>
    <w:p w:rsidR="00000000" w:rsidDel="00000000" w:rsidP="00000000" w:rsidRDefault="00000000" w:rsidRPr="00000000" w14:paraId="000001B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1C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1C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work</w:t>
      </w:r>
    </w:p>
    <w:p w:rsidR="00000000" w:rsidDel="00000000" w:rsidP="00000000" w:rsidRDefault="00000000" w:rsidRPr="00000000" w14:paraId="000001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Reflective Practice</w:t>
      </w:r>
    </w:p>
    <w:p w:rsidR="00000000" w:rsidDel="00000000" w:rsidP="00000000" w:rsidRDefault="00000000" w:rsidRPr="00000000" w14:paraId="000001C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C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1C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C8">
      <w:pPr>
        <w:numPr>
          <w:ilvl w:val="0"/>
          <w:numId w:val="35"/>
        </w:numPr>
        <w:ind w:left="720" w:hanging="360"/>
        <w:contextualSpacing w:val="0"/>
        <w:rPr>
          <w:sz w:val="22"/>
          <w:szCs w:val="22"/>
        </w:rPr>
      </w:pPr>
      <w:r w:rsidDel="00000000" w:rsidR="00000000" w:rsidRPr="00000000">
        <w:rPr>
          <w:rFonts w:ascii="Arial" w:cs="Arial" w:eastAsia="Arial" w:hAnsi="Arial"/>
          <w:sz w:val="22"/>
          <w:szCs w:val="22"/>
          <w:rtl w:val="0"/>
        </w:rPr>
        <w:t xml:space="preserve">Mann and Goldman (1994) Chapter 1: A review of the treatment model. Time limited psychotherapy.</w:t>
      </w:r>
    </w:p>
    <w:p w:rsidR="00000000" w:rsidDel="00000000" w:rsidP="00000000" w:rsidRDefault="00000000" w:rsidRPr="00000000" w14:paraId="000001C9">
      <w:pPr>
        <w:numPr>
          <w:ilvl w:val="0"/>
          <w:numId w:val="35"/>
        </w:numPr>
        <w:ind w:left="720" w:hanging="360"/>
        <w:contextualSpacing w:val="0"/>
        <w:rPr>
          <w:sz w:val="22"/>
          <w:szCs w:val="22"/>
        </w:rPr>
      </w:pPr>
      <w:r w:rsidDel="00000000" w:rsidR="00000000" w:rsidRPr="00000000">
        <w:rPr>
          <w:rFonts w:ascii="Arial" w:cs="Arial" w:eastAsia="Arial" w:hAnsi="Arial"/>
          <w:sz w:val="22"/>
          <w:szCs w:val="22"/>
          <w:rtl w:val="0"/>
        </w:rPr>
        <w:t xml:space="preserve">Mann (1982). Chapter 2: A selection of the central issue. Mann, J. &amp; Golman, R. A Casebook in Time Limited Psychotherapy. McGraw Hill.</w:t>
      </w:r>
    </w:p>
    <w:p w:rsidR="00000000" w:rsidDel="00000000" w:rsidP="00000000" w:rsidRDefault="00000000" w:rsidRPr="00000000" w14:paraId="000001CA">
      <w:pPr>
        <w:numPr>
          <w:ilvl w:val="0"/>
          <w:numId w:val="35"/>
        </w:numPr>
        <w:ind w:left="720" w:hanging="360"/>
        <w:contextualSpacing w:val="0"/>
        <w:rPr>
          <w:sz w:val="22"/>
          <w:szCs w:val="22"/>
        </w:rPr>
      </w:pPr>
      <w:r w:rsidDel="00000000" w:rsidR="00000000" w:rsidRPr="00000000">
        <w:rPr>
          <w:rFonts w:ascii="Arial" w:cs="Arial" w:eastAsia="Arial" w:hAnsi="Arial"/>
          <w:sz w:val="22"/>
          <w:szCs w:val="22"/>
          <w:rtl w:val="0"/>
        </w:rPr>
        <w:t xml:space="preserve">Brief and Time-limited Psychotherapy. In Gabbard, G. O., Back, J. &amp; Holmes, J. (eds) Oxford Textbook of Psychotherapy.</w:t>
      </w:r>
    </w:p>
    <w:p w:rsidR="00000000" w:rsidDel="00000000" w:rsidP="00000000" w:rsidRDefault="00000000" w:rsidRPr="00000000" w14:paraId="000001CB">
      <w:pPr>
        <w:numPr>
          <w:ilvl w:val="0"/>
          <w:numId w:val="35"/>
        </w:numPr>
        <w:ind w:left="720" w:hanging="360"/>
        <w:contextualSpacing w:val="0"/>
        <w:rPr>
          <w:sz w:val="22"/>
          <w:szCs w:val="22"/>
        </w:rPr>
      </w:pPr>
      <w:r w:rsidDel="00000000" w:rsidR="00000000" w:rsidRPr="00000000">
        <w:rPr>
          <w:rFonts w:ascii="Arial" w:cs="Arial" w:eastAsia="Arial" w:hAnsi="Arial"/>
          <w:sz w:val="22"/>
          <w:szCs w:val="22"/>
          <w:rtl w:val="0"/>
        </w:rPr>
        <w:t xml:space="preserve">Ryle, A. (1997). In Ryle, A. </w:t>
      </w:r>
      <w:r w:rsidDel="00000000" w:rsidR="00000000" w:rsidRPr="00000000">
        <w:rPr>
          <w:rFonts w:ascii="Arial" w:cs="Arial" w:eastAsia="Arial" w:hAnsi="Arial"/>
          <w:i w:val="1"/>
          <w:sz w:val="22"/>
          <w:szCs w:val="22"/>
          <w:rtl w:val="0"/>
        </w:rPr>
        <w:t xml:space="preserve">Cognitive analytic therapy and Borderline Personality Disorder: the model and the method.</w:t>
      </w:r>
      <w:r w:rsidDel="00000000" w:rsidR="00000000" w:rsidRPr="00000000">
        <w:rPr>
          <w:rFonts w:ascii="Arial" w:cs="Arial" w:eastAsia="Arial" w:hAnsi="Arial"/>
          <w:sz w:val="22"/>
          <w:szCs w:val="22"/>
          <w:rtl w:val="0"/>
        </w:rPr>
        <w:t xml:space="preserve"> From Reformulation to Termination. (pp 109-127). Wiley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Relationships &amp; Self Awareness.</w:t>
      </w:r>
      <w:r w:rsidDel="00000000" w:rsidR="00000000" w:rsidRPr="00000000">
        <w:rPr>
          <w:rtl w:val="0"/>
        </w:rPr>
      </w:r>
    </w:p>
    <w:p w:rsidR="00000000" w:rsidDel="00000000" w:rsidP="00000000" w:rsidRDefault="00000000" w:rsidRPr="00000000" w14:paraId="000001C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suggested and provided on the day.</w:t>
      </w:r>
    </w:p>
    <w:p w:rsidR="00000000" w:rsidDel="00000000" w:rsidP="00000000" w:rsidRDefault="00000000" w:rsidRPr="00000000" w14:paraId="000001D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D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Bundle:</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 Clinical Skills</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Broad Overview</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overall aim of this bundle is to foster the development of transferable clinical skills and generalisable meta-competencies to enable trainees to work with clients across the lifespan, with a range of intellectual functioning (+/or other needs necessitating the adaptation of communication) and across a range of health and social care settings. This will include skills in working with individuals, groups, families, MDT’s, and organisations and a working knowledge of more than one therapeutic approach. This bundle consists of a number of thematic strands: Assessment and Formulation; and Therapeutic Approaches (CBT,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Wave/Contextual CBT, Systemic, Psychoanalytic, CAT, other). </w:t>
      </w:r>
      <w:r w:rsidDel="00000000" w:rsidR="00000000" w:rsidRPr="00000000">
        <w:rPr>
          <w:rtl w:val="0"/>
        </w:rPr>
      </w:r>
    </w:p>
    <w:p w:rsidR="00000000" w:rsidDel="00000000" w:rsidP="00000000" w:rsidRDefault="00000000" w:rsidRPr="00000000" w14:paraId="000001D7">
      <w:pPr>
        <w:contextualSpacing w:val="0"/>
        <w:rPr>
          <w:rFonts w:ascii="Arial" w:cs="Arial" w:eastAsia="Arial" w:hAnsi="Arial"/>
          <w:b w:val="1"/>
        </w:rPr>
      </w:pPr>
      <w:r w:rsidDel="00000000" w:rsidR="00000000" w:rsidRPr="00000000">
        <w:rPr>
          <w:rFonts w:ascii="Arial" w:cs="Arial" w:eastAsia="Arial" w:hAnsi="Arial"/>
          <w:b w:val="1"/>
          <w:rtl w:val="0"/>
        </w:rPr>
        <w:t xml:space="preserve">Aims</w:t>
      </w:r>
    </w:p>
    <w:p w:rsidR="00000000" w:rsidDel="00000000" w:rsidP="00000000" w:rsidRDefault="00000000" w:rsidRPr="00000000" w14:paraId="000001D8">
      <w:pPr>
        <w:ind w:left="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Trainees will develop skills in:</w:t>
      </w:r>
    </w:p>
    <w:p w:rsidR="00000000" w:rsidDel="00000000" w:rsidP="00000000" w:rsidRDefault="00000000" w:rsidRPr="00000000" w14:paraId="000001D9">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Developing and maintaining effective working alliances with clients, including individuals, carers, colleagues, families and services.</w:t>
      </w:r>
    </w:p>
    <w:p w:rsidR="00000000" w:rsidDel="00000000" w:rsidP="00000000" w:rsidRDefault="00000000" w:rsidRPr="00000000" w14:paraId="000001DA">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Choosing, using and interpreting a broad range of assessment procedures appropriate to the client and approach to intervention</w:t>
      </w:r>
    </w:p>
    <w:p w:rsidR="00000000" w:rsidDel="00000000" w:rsidP="00000000" w:rsidRDefault="00000000" w:rsidRPr="00000000" w14:paraId="000001DB">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Understanding the key elements of psychometric theory relevant to all aspects of clinical practice. </w:t>
      </w:r>
    </w:p>
    <w:p w:rsidR="00000000" w:rsidDel="00000000" w:rsidP="00000000" w:rsidRDefault="00000000" w:rsidRPr="00000000" w14:paraId="000001DC">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Conducting appropriate risk assessment and using this to guide practice.</w:t>
      </w:r>
    </w:p>
    <w:p w:rsidR="00000000" w:rsidDel="00000000" w:rsidP="00000000" w:rsidRDefault="00000000" w:rsidRPr="00000000" w14:paraId="000001DD">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Using assessments to develop formulations of presenting problems or situations, drawing on a range of psychological theory and models.</w:t>
      </w:r>
    </w:p>
    <w:p w:rsidR="00000000" w:rsidDel="00000000" w:rsidP="00000000" w:rsidRDefault="00000000" w:rsidRPr="00000000" w14:paraId="000001DE">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Developing formulations collaboratively with individuals, families, carers and teams that provide a helpful understanding of experiences and difficulties. Using formulations to plan and guide appropriate interventions that take the client’s perspective into account.</w:t>
      </w:r>
    </w:p>
    <w:p w:rsidR="00000000" w:rsidDel="00000000" w:rsidP="00000000" w:rsidRDefault="00000000" w:rsidRPr="00000000" w14:paraId="000001DF">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Implementing appropriate psychological interventions (following from a formulation), in a collaborative manner, directly or indirectly with individuals, couples, families, groups or services/organisations.</w:t>
      </w:r>
    </w:p>
    <w:p w:rsidR="00000000" w:rsidDel="00000000" w:rsidP="00000000" w:rsidRDefault="00000000" w:rsidRPr="00000000" w14:paraId="000001E0">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Reflecting on and revising formulations in the light of ongoing feedback and intervention and when necessary re-formulating the problem.</w:t>
      </w:r>
    </w:p>
    <w:p w:rsidR="00000000" w:rsidDel="00000000" w:rsidP="00000000" w:rsidRDefault="00000000" w:rsidRPr="00000000" w14:paraId="000001E1">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Evaluating clinical practice through selection and use of appropriate strategies and measures to monitor the process and outcome of interventions (individual, team, carer, family, group,  organisational).  </w:t>
      </w:r>
    </w:p>
    <w:p w:rsidR="00000000" w:rsidDel="00000000" w:rsidP="00000000" w:rsidRDefault="00000000" w:rsidRPr="00000000" w14:paraId="000001E2">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Understanding therapeutic techniques and processes for clients of different ages and abilities experiencing a range of difficulties. </w:t>
      </w:r>
    </w:p>
    <w:p w:rsidR="00000000" w:rsidDel="00000000" w:rsidP="00000000" w:rsidRDefault="00000000" w:rsidRPr="00000000" w14:paraId="000001E3">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The ability to utilise multi-modal interventions when appropriate. </w:t>
      </w:r>
    </w:p>
    <w:p w:rsidR="00000000" w:rsidDel="00000000" w:rsidP="00000000" w:rsidRDefault="00000000" w:rsidRPr="00000000" w14:paraId="000001E4">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Communicating effectively clinical and non-clinical information from a psychological perspective in a style appropriate to a variety of different audiences (e.g. to professional colleagues, service users and their families/carers).</w:t>
      </w:r>
    </w:p>
    <w:p w:rsidR="00000000" w:rsidDel="00000000" w:rsidP="00000000" w:rsidRDefault="00000000" w:rsidRPr="00000000" w14:paraId="000001E5">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Adapting style of communication to people with a wide range of levels of cognitive ability, sensory acuity and modes of communication.</w:t>
      </w:r>
    </w:p>
    <w:p w:rsidR="00000000" w:rsidDel="00000000" w:rsidP="00000000" w:rsidRDefault="00000000" w:rsidRPr="00000000" w14:paraId="000001E6">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Preparing and delivering teaching and training which takes into account the needs and goals of the participants (for example by appropriate adaptations to methods and contents).</w:t>
      </w:r>
    </w:p>
    <w:p w:rsidR="00000000" w:rsidDel="00000000" w:rsidP="00000000" w:rsidRDefault="00000000" w:rsidRPr="00000000" w14:paraId="000001E7">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Developing a basic awareness of group therapy skills.</w:t>
      </w:r>
    </w:p>
    <w:p w:rsidR="00000000" w:rsidDel="00000000" w:rsidP="00000000" w:rsidRDefault="00000000" w:rsidRPr="00000000" w14:paraId="000001E8">
      <w:pPr>
        <w:numPr>
          <w:ilvl w:val="0"/>
          <w:numId w:val="102"/>
        </w:numPr>
        <w:ind w:left="720" w:hanging="360"/>
        <w:contextualSpacing w:val="0"/>
        <w:rPr>
          <w:sz w:val="24"/>
          <w:szCs w:val="24"/>
        </w:rPr>
      </w:pPr>
      <w:r w:rsidDel="00000000" w:rsidR="00000000" w:rsidRPr="00000000">
        <w:rPr>
          <w:rFonts w:ascii="Arial" w:cs="Arial" w:eastAsia="Arial" w:hAnsi="Arial"/>
          <w:sz w:val="24"/>
          <w:szCs w:val="24"/>
          <w:rtl w:val="0"/>
        </w:rPr>
        <w:t xml:space="preserve">The critical appraisal of theoretical frameworks, the evidence base and best practice guidance and use these to inform their clinical practice.</w:t>
      </w:r>
    </w:p>
    <w:p w:rsidR="00000000" w:rsidDel="00000000" w:rsidP="00000000" w:rsidRDefault="00000000" w:rsidRPr="00000000" w14:paraId="000001E9">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understanding of social approaches to intervention. </w:t>
      </w:r>
    </w:p>
    <w:p w:rsidR="00000000" w:rsidDel="00000000" w:rsidP="00000000" w:rsidRDefault="00000000" w:rsidRPr="00000000" w14:paraId="000001EA">
      <w:pPr>
        <w:ind w:left="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Assessment and Formulation</w:t>
      </w: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Organiser (s): Philip Molyneux &amp; Annette Schlӧsser</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Overview</w:t>
      </w:r>
    </w:p>
    <w:p w:rsidR="00000000" w:rsidDel="00000000" w:rsidP="00000000" w:rsidRDefault="00000000" w:rsidRPr="00000000" w14:paraId="000001F9">
      <w:pPr>
        <w:contextualSpacing w:val="0"/>
        <w:rPr>
          <w:rFonts w:ascii="Arial" w:cs="Arial" w:eastAsia="Arial" w:hAnsi="Arial"/>
          <w:b w:val="1"/>
          <w:sz w:val="22"/>
          <w:szCs w:val="22"/>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3130"/>
        <w:gridCol w:w="2929"/>
        <w:tblGridChange w:id="0">
          <w:tblGrid>
            <w:gridCol w:w="3183"/>
            <w:gridCol w:w="3130"/>
            <w:gridCol w:w="2929"/>
          </w:tblGrid>
        </w:tblGridChange>
      </w:tblGrid>
      <w:tr>
        <w:tc>
          <w:tcPr/>
          <w:p w:rsidR="00000000" w:rsidDel="00000000" w:rsidP="00000000" w:rsidRDefault="00000000" w:rsidRPr="00000000" w14:paraId="000001F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01F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01F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01FD">
            <w:pPr>
              <w:keepNext w:val="0"/>
              <w:keepLines w:val="0"/>
              <w:widowControl w:val="1"/>
              <w:numPr>
                <w:ilvl w:val="0"/>
                <w:numId w:val="14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AFIE</w:t>
            </w:r>
          </w:p>
          <w:p w:rsidR="00000000" w:rsidDel="00000000" w:rsidP="00000000" w:rsidRDefault="00000000" w:rsidRPr="00000000" w14:paraId="000001FE">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 interviewing skills </w:t>
            </w:r>
          </w:p>
          <w:p w:rsidR="00000000" w:rsidDel="00000000" w:rsidP="00000000" w:rsidRDefault="00000000" w:rsidRPr="00000000" w14:paraId="000001FF">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Adapting communication across the age and ability range</w:t>
            </w:r>
          </w:p>
          <w:p w:rsidR="00000000" w:rsidDel="00000000" w:rsidP="00000000" w:rsidRDefault="00000000" w:rsidRPr="00000000" w14:paraId="00000200">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Creative approaches to working with children and young people</w:t>
            </w:r>
          </w:p>
          <w:p w:rsidR="00000000" w:rsidDel="00000000" w:rsidP="00000000" w:rsidRDefault="00000000" w:rsidRPr="00000000" w14:paraId="00000201">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to others and Anger Management </w:t>
            </w:r>
          </w:p>
          <w:p w:rsidR="00000000" w:rsidDel="00000000" w:rsidP="00000000" w:rsidRDefault="00000000" w:rsidRPr="00000000" w14:paraId="00000202">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Deliberate self-harm, suicide and risk to self: theory, assessment and intervention</w:t>
            </w:r>
          </w:p>
          <w:p w:rsidR="00000000" w:rsidDel="00000000" w:rsidP="00000000" w:rsidRDefault="00000000" w:rsidRPr="00000000" w14:paraId="00000203">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Familiarisation with tests: Overview of psychometrics (1)</w:t>
            </w:r>
          </w:p>
          <w:p w:rsidR="00000000" w:rsidDel="00000000" w:rsidP="00000000" w:rsidRDefault="00000000" w:rsidRPr="00000000" w14:paraId="00000204">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Psychometrics with adults (2)</w:t>
            </w:r>
          </w:p>
          <w:p w:rsidR="00000000" w:rsidDel="00000000" w:rsidP="00000000" w:rsidRDefault="00000000" w:rsidRPr="00000000" w14:paraId="00000205">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Psychometrics with children (3) </w:t>
              <w:tab/>
            </w:r>
          </w:p>
          <w:p w:rsidR="00000000" w:rsidDel="00000000" w:rsidP="00000000" w:rsidRDefault="00000000" w:rsidRPr="00000000" w14:paraId="00000206">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Formulation</w:t>
            </w:r>
          </w:p>
          <w:p w:rsidR="00000000" w:rsidDel="00000000" w:rsidP="00000000" w:rsidRDefault="00000000" w:rsidRPr="00000000" w14:paraId="00000207">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Formulation Workshop</w:t>
            </w:r>
          </w:p>
          <w:p w:rsidR="00000000" w:rsidDel="00000000" w:rsidP="00000000" w:rsidRDefault="00000000" w:rsidRPr="00000000" w14:paraId="00000208">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 practice consolidation of skills </w:t>
            </w:r>
          </w:p>
          <w:p w:rsidR="00000000" w:rsidDel="00000000" w:rsidP="00000000" w:rsidRDefault="00000000" w:rsidRPr="00000000" w14:paraId="00000209">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Community Psychology Placement </w:t>
            </w:r>
          </w:p>
          <w:p w:rsidR="00000000" w:rsidDel="00000000" w:rsidP="00000000" w:rsidRDefault="00000000" w:rsidRPr="00000000" w14:paraId="0000020A">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Introducing and preparing for clinical placement</w:t>
            </w:r>
            <w:r w:rsidDel="00000000" w:rsidR="00000000" w:rsidRPr="00000000">
              <w:rPr>
                <w:rtl w:val="0"/>
              </w:rPr>
            </w:r>
          </w:p>
        </w:tc>
        <w:tc>
          <w:tcPr/>
          <w:p w:rsidR="00000000" w:rsidDel="00000000" w:rsidP="00000000" w:rsidRDefault="00000000" w:rsidRPr="00000000" w14:paraId="0000020B">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Formulation Workshop</w:t>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0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7">
      <w:pPr>
        <w:contextualSpacing w:val="0"/>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218">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Year 4 Workshops</w:t>
      </w:r>
    </w:p>
    <w:p w:rsidR="00000000" w:rsidDel="00000000" w:rsidP="00000000" w:rsidRDefault="00000000" w:rsidRPr="00000000" w14:paraId="0000021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A">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Understanding AFIE</w:t>
      </w:r>
    </w:p>
    <w:p w:rsidR="00000000" w:rsidDel="00000000" w:rsidP="00000000" w:rsidRDefault="00000000" w:rsidRPr="00000000" w14:paraId="0000021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C">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 </w:t>
      </w:r>
      <w:r w:rsidDel="00000000" w:rsidR="00000000" w:rsidRPr="00000000">
        <w:rPr>
          <w:rFonts w:ascii="Arial" w:cs="Arial" w:eastAsia="Arial" w:hAnsi="Arial"/>
          <w:sz w:val="22"/>
          <w:szCs w:val="22"/>
          <w:rtl w:val="0"/>
        </w:rPr>
        <w:t xml:space="preserve">Philip Molyneux &amp; the Clinical Tutor team</w:t>
      </w:r>
    </w:p>
    <w:p w:rsidR="00000000" w:rsidDel="00000000" w:rsidP="00000000" w:rsidRDefault="00000000" w:rsidRPr="00000000" w14:paraId="0000021D">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21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21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offer a broad introduction to the AFIE (Assessment, Formulation, Intervention, Evaluation) cycle including its role, importance and how it used as a framework to clinical practice.</w:t>
      </w:r>
    </w:p>
    <w:p w:rsidR="00000000" w:rsidDel="00000000" w:rsidP="00000000" w:rsidRDefault="00000000" w:rsidRPr="00000000" w14:paraId="0000022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22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 an understanding of:</w:t>
      </w:r>
    </w:p>
    <w:p w:rsidR="00000000" w:rsidDel="00000000" w:rsidP="00000000" w:rsidRDefault="00000000" w:rsidRPr="00000000" w14:paraId="0000022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numPr>
          <w:ilvl w:val="0"/>
          <w:numId w:val="147"/>
        </w:numPr>
        <w:ind w:left="360" w:hanging="360"/>
        <w:contextualSpacing w:val="0"/>
        <w:rPr>
          <w:sz w:val="22"/>
          <w:szCs w:val="22"/>
        </w:rPr>
      </w:pPr>
      <w:r w:rsidDel="00000000" w:rsidR="00000000" w:rsidRPr="00000000">
        <w:rPr>
          <w:rFonts w:ascii="Arial" w:cs="Arial" w:eastAsia="Arial" w:hAnsi="Arial"/>
          <w:sz w:val="22"/>
          <w:szCs w:val="22"/>
          <w:rtl w:val="0"/>
        </w:rPr>
        <w:t xml:space="preserve">The role an importance of the AFIE cycle</w:t>
      </w:r>
    </w:p>
    <w:p w:rsidR="00000000" w:rsidDel="00000000" w:rsidP="00000000" w:rsidRDefault="00000000" w:rsidRPr="00000000" w14:paraId="00000227">
      <w:pPr>
        <w:numPr>
          <w:ilvl w:val="0"/>
          <w:numId w:val="147"/>
        </w:numPr>
        <w:ind w:left="360" w:hanging="360"/>
        <w:contextualSpacing w:val="0"/>
        <w:rPr>
          <w:sz w:val="22"/>
          <w:szCs w:val="22"/>
        </w:rPr>
      </w:pPr>
      <w:r w:rsidDel="00000000" w:rsidR="00000000" w:rsidRPr="00000000">
        <w:rPr>
          <w:rFonts w:ascii="Arial" w:cs="Arial" w:eastAsia="Arial" w:hAnsi="Arial"/>
          <w:sz w:val="22"/>
          <w:szCs w:val="22"/>
          <w:rtl w:val="0"/>
        </w:rPr>
        <w:t xml:space="preserve">The importance of measuring outcome</w:t>
      </w:r>
    </w:p>
    <w:p w:rsidR="00000000" w:rsidDel="00000000" w:rsidP="00000000" w:rsidRDefault="00000000" w:rsidRPr="00000000" w14:paraId="00000228">
      <w:pPr>
        <w:numPr>
          <w:ilvl w:val="0"/>
          <w:numId w:val="147"/>
        </w:numPr>
        <w:ind w:left="360" w:hanging="360"/>
        <w:contextualSpacing w:val="0"/>
        <w:rPr>
          <w:sz w:val="22"/>
          <w:szCs w:val="22"/>
        </w:rPr>
      </w:pPr>
      <w:r w:rsidDel="00000000" w:rsidR="00000000" w:rsidRPr="00000000">
        <w:rPr>
          <w:rFonts w:ascii="Arial" w:cs="Arial" w:eastAsia="Arial" w:hAnsi="Arial"/>
          <w:sz w:val="22"/>
          <w:szCs w:val="22"/>
          <w:rtl w:val="0"/>
        </w:rPr>
        <w:t xml:space="preserve">The importance of therapeutic relationships and context</w:t>
      </w:r>
    </w:p>
    <w:p w:rsidR="00000000" w:rsidDel="00000000" w:rsidP="00000000" w:rsidRDefault="00000000" w:rsidRPr="00000000" w14:paraId="00000229">
      <w:pPr>
        <w:numPr>
          <w:ilvl w:val="0"/>
          <w:numId w:val="147"/>
        </w:numPr>
        <w:ind w:left="360" w:hanging="360"/>
        <w:contextualSpacing w:val="0"/>
        <w:rPr>
          <w:sz w:val="22"/>
          <w:szCs w:val="22"/>
        </w:rPr>
      </w:pPr>
      <w:r w:rsidDel="00000000" w:rsidR="00000000" w:rsidRPr="00000000">
        <w:rPr>
          <w:rFonts w:ascii="Arial" w:cs="Arial" w:eastAsia="Arial" w:hAnsi="Arial"/>
          <w:sz w:val="22"/>
          <w:szCs w:val="22"/>
          <w:rtl w:val="0"/>
        </w:rPr>
        <w:t xml:space="preserve">Outcome measurement and goal setting within the AFIE cycle</w:t>
      </w:r>
    </w:p>
    <w:p w:rsidR="00000000" w:rsidDel="00000000" w:rsidP="00000000" w:rsidRDefault="00000000" w:rsidRPr="00000000" w14:paraId="0000022A">
      <w:pPr>
        <w:numPr>
          <w:ilvl w:val="0"/>
          <w:numId w:val="147"/>
        </w:numPr>
        <w:ind w:left="360" w:hanging="360"/>
        <w:contextualSpacing w:val="0"/>
        <w:rPr>
          <w:sz w:val="22"/>
          <w:szCs w:val="22"/>
        </w:rPr>
      </w:pPr>
      <w:r w:rsidDel="00000000" w:rsidR="00000000" w:rsidRPr="00000000">
        <w:rPr>
          <w:rFonts w:ascii="Arial" w:cs="Arial" w:eastAsia="Arial" w:hAnsi="Arial"/>
          <w:sz w:val="22"/>
          <w:szCs w:val="22"/>
          <w:rtl w:val="0"/>
        </w:rPr>
        <w:t xml:space="preserve">Best practice in relation to communication of outcomes</w:t>
      </w:r>
    </w:p>
    <w:p w:rsidR="00000000" w:rsidDel="00000000" w:rsidP="00000000" w:rsidRDefault="00000000" w:rsidRPr="00000000" w14:paraId="0000022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2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2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 and general approaches to assessment, formulation and intervention </w:t>
      </w:r>
    </w:p>
    <w:p w:rsidR="00000000" w:rsidDel="00000000" w:rsidP="00000000" w:rsidRDefault="00000000" w:rsidRPr="00000000" w14:paraId="0000022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 of clinical outcomes </w:t>
      </w:r>
    </w:p>
    <w:p w:rsidR="00000000" w:rsidDel="00000000" w:rsidP="00000000" w:rsidRDefault="00000000" w:rsidRPr="00000000" w14:paraId="000002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Standard and person-centred approaches to evaluation</w:t>
      </w:r>
    </w:p>
    <w:p w:rsidR="00000000" w:rsidDel="00000000" w:rsidP="00000000" w:rsidRDefault="00000000" w:rsidRPr="00000000" w14:paraId="000002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SMART goal setting</w:t>
      </w:r>
    </w:p>
    <w:p w:rsidR="00000000" w:rsidDel="00000000" w:rsidP="00000000" w:rsidRDefault="00000000" w:rsidRPr="00000000" w14:paraId="000002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Goal attainment Scaling </w:t>
      </w:r>
    </w:p>
    <w:p w:rsidR="00000000" w:rsidDel="00000000" w:rsidP="00000000" w:rsidRDefault="00000000" w:rsidRPr="00000000" w14:paraId="000002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Common symptom specific outcome measures </w:t>
      </w:r>
    </w:p>
    <w:p w:rsidR="00000000" w:rsidDel="00000000" w:rsidP="00000000" w:rsidRDefault="00000000" w:rsidRPr="00000000" w14:paraId="000002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Communicating outcomes to a range of audiences </w:t>
      </w:r>
    </w:p>
    <w:p w:rsidR="00000000" w:rsidDel="00000000" w:rsidP="00000000" w:rsidRDefault="00000000" w:rsidRPr="00000000" w14:paraId="0000023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23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 </w:t>
      </w:r>
    </w:p>
    <w:p w:rsidR="00000000" w:rsidDel="00000000" w:rsidP="00000000" w:rsidRDefault="00000000" w:rsidRPr="00000000" w14:paraId="0000023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23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23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3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23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3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 – Formulation guidelines </w:t>
      </w:r>
    </w:p>
    <w:p w:rsidR="00000000" w:rsidDel="00000000" w:rsidP="00000000" w:rsidRDefault="00000000" w:rsidRPr="00000000" w14:paraId="0000023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Johnstone, L and Dallos, R (Eds) (2006). Formulation in Psychology and Psychotherapy-Making Sense of Peoples Problems. London: Routledge</w:t>
      </w:r>
    </w:p>
    <w:p w:rsidR="00000000" w:rsidDel="00000000" w:rsidP="00000000" w:rsidRDefault="00000000" w:rsidRPr="00000000" w14:paraId="0000024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24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24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Clinical Interviewing Skills </w:t>
      </w:r>
    </w:p>
    <w:p w:rsidR="00000000" w:rsidDel="00000000" w:rsidP="00000000" w:rsidRDefault="00000000" w:rsidRPr="00000000" w14:paraId="0000024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E">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Philip Molyneux &amp; the Clinical Tutor team </w:t>
      </w:r>
    </w:p>
    <w:p w:rsidR="00000000" w:rsidDel="00000000" w:rsidP="00000000" w:rsidRDefault="00000000" w:rsidRPr="00000000" w14:paraId="0000024F">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25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2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will provide trainees with an overview of skills necessary to undertake a clinical interview as part of initial assessments with clients (adult focus). </w:t>
      </w:r>
    </w:p>
    <w:p w:rsidR="00000000" w:rsidDel="00000000" w:rsidP="00000000" w:rsidRDefault="00000000" w:rsidRPr="00000000" w14:paraId="0000025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2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25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8">
      <w:pPr>
        <w:numPr>
          <w:ilvl w:val="0"/>
          <w:numId w:val="148"/>
        </w:numPr>
        <w:ind w:left="720" w:hanging="360"/>
        <w:contextualSpacing w:val="0"/>
        <w:rPr>
          <w:sz w:val="22"/>
          <w:szCs w:val="22"/>
        </w:rPr>
      </w:pPr>
      <w:r w:rsidDel="00000000" w:rsidR="00000000" w:rsidRPr="00000000">
        <w:rPr>
          <w:rFonts w:ascii="Arial" w:cs="Arial" w:eastAsia="Arial" w:hAnsi="Arial"/>
          <w:sz w:val="22"/>
          <w:szCs w:val="22"/>
          <w:rtl w:val="0"/>
        </w:rPr>
        <w:t xml:space="preserve">An awareness of the range of methods that can be used in making an assessment of client’s problems.</w:t>
      </w:r>
    </w:p>
    <w:p w:rsidR="00000000" w:rsidDel="00000000" w:rsidP="00000000" w:rsidRDefault="00000000" w:rsidRPr="00000000" w14:paraId="00000259">
      <w:pPr>
        <w:numPr>
          <w:ilvl w:val="0"/>
          <w:numId w:val="148"/>
        </w:numPr>
        <w:ind w:left="720" w:hanging="360"/>
        <w:contextualSpacing w:val="0"/>
        <w:rPr>
          <w:sz w:val="22"/>
          <w:szCs w:val="22"/>
        </w:rPr>
      </w:pPr>
      <w:r w:rsidDel="00000000" w:rsidR="00000000" w:rsidRPr="00000000">
        <w:rPr>
          <w:rFonts w:ascii="Arial" w:cs="Arial" w:eastAsia="Arial" w:hAnsi="Arial"/>
          <w:sz w:val="22"/>
          <w:szCs w:val="22"/>
          <w:rtl w:val="0"/>
        </w:rPr>
        <w:t xml:space="preserve">The ability to assess the client’s stage of change and the implications for the type of interventions offered.</w:t>
      </w:r>
    </w:p>
    <w:p w:rsidR="00000000" w:rsidDel="00000000" w:rsidP="00000000" w:rsidRDefault="00000000" w:rsidRPr="00000000" w14:paraId="0000025A">
      <w:pPr>
        <w:numPr>
          <w:ilvl w:val="0"/>
          <w:numId w:val="148"/>
        </w:numPr>
        <w:ind w:left="720" w:hanging="360"/>
        <w:contextualSpacing w:val="0"/>
        <w:rPr>
          <w:sz w:val="22"/>
          <w:szCs w:val="22"/>
        </w:rPr>
      </w:pPr>
      <w:r w:rsidDel="00000000" w:rsidR="00000000" w:rsidRPr="00000000">
        <w:rPr>
          <w:rFonts w:ascii="Arial" w:cs="Arial" w:eastAsia="Arial" w:hAnsi="Arial"/>
          <w:sz w:val="22"/>
          <w:szCs w:val="22"/>
          <w:rtl w:val="0"/>
        </w:rPr>
        <w:t xml:space="preserve">An understanding of the importance and limits of confidentiality.</w:t>
      </w:r>
    </w:p>
    <w:p w:rsidR="00000000" w:rsidDel="00000000" w:rsidP="00000000" w:rsidRDefault="00000000" w:rsidRPr="00000000" w14:paraId="0000025B">
      <w:pPr>
        <w:numPr>
          <w:ilvl w:val="0"/>
          <w:numId w:val="148"/>
        </w:numPr>
        <w:ind w:left="720" w:hanging="360"/>
        <w:contextualSpacing w:val="0"/>
        <w:rPr>
          <w:sz w:val="22"/>
          <w:szCs w:val="22"/>
        </w:rPr>
      </w:pPr>
      <w:r w:rsidDel="00000000" w:rsidR="00000000" w:rsidRPr="00000000">
        <w:rPr>
          <w:rFonts w:ascii="Arial" w:cs="Arial" w:eastAsia="Arial" w:hAnsi="Arial"/>
          <w:sz w:val="22"/>
          <w:szCs w:val="22"/>
          <w:rtl w:val="0"/>
        </w:rPr>
        <w:t xml:space="preserve">An understanding of the importance and function of case notes and an awareness of required content.</w:t>
      </w:r>
    </w:p>
    <w:p w:rsidR="00000000" w:rsidDel="00000000" w:rsidP="00000000" w:rsidRDefault="00000000" w:rsidRPr="00000000" w14:paraId="0000025C">
      <w:pPr>
        <w:numPr>
          <w:ilvl w:val="0"/>
          <w:numId w:val="148"/>
        </w:numPr>
        <w:ind w:left="720" w:hanging="360"/>
        <w:contextualSpacing w:val="0"/>
        <w:rPr>
          <w:sz w:val="22"/>
          <w:szCs w:val="22"/>
        </w:rPr>
      </w:pPr>
      <w:r w:rsidDel="00000000" w:rsidR="00000000" w:rsidRPr="00000000">
        <w:rPr>
          <w:rFonts w:ascii="Arial" w:cs="Arial" w:eastAsia="Arial" w:hAnsi="Arial"/>
          <w:sz w:val="22"/>
          <w:szCs w:val="22"/>
          <w:rtl w:val="0"/>
        </w:rPr>
        <w:t xml:space="preserve">An awareness of the relationship between assessment and formulation </w:t>
      </w:r>
    </w:p>
    <w:p w:rsidR="00000000" w:rsidDel="00000000" w:rsidP="00000000" w:rsidRDefault="00000000" w:rsidRPr="00000000" w14:paraId="0000025D">
      <w:pPr>
        <w:numPr>
          <w:ilvl w:val="0"/>
          <w:numId w:val="148"/>
        </w:numPr>
        <w:ind w:left="720" w:hanging="360"/>
        <w:contextualSpacing w:val="0"/>
        <w:rPr>
          <w:sz w:val="22"/>
          <w:szCs w:val="22"/>
        </w:rPr>
      </w:pPr>
      <w:r w:rsidDel="00000000" w:rsidR="00000000" w:rsidRPr="00000000">
        <w:rPr>
          <w:rFonts w:ascii="Arial" w:cs="Arial" w:eastAsia="Arial" w:hAnsi="Arial"/>
          <w:sz w:val="22"/>
          <w:szCs w:val="22"/>
          <w:rtl w:val="0"/>
        </w:rPr>
        <w:t xml:space="preserve">An awareness of the range of material that can be used in making an assessment of client’s problems</w:t>
      </w:r>
    </w:p>
    <w:p w:rsidR="00000000" w:rsidDel="00000000" w:rsidP="00000000" w:rsidRDefault="00000000" w:rsidRPr="00000000" w14:paraId="0000025E">
      <w:pPr>
        <w:ind w:left="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2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6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purpose and framework</w:t>
      </w:r>
    </w:p>
    <w:p w:rsidR="00000000" w:rsidDel="00000000" w:rsidP="00000000" w:rsidRDefault="00000000" w:rsidRPr="00000000" w14:paraId="0000026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Standards clinical interview questions </w:t>
      </w:r>
    </w:p>
    <w:p w:rsidR="00000000" w:rsidDel="00000000" w:rsidP="00000000" w:rsidRDefault="00000000" w:rsidRPr="00000000" w14:paraId="0000026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notes</w:t>
      </w:r>
    </w:p>
    <w:p w:rsidR="00000000" w:rsidDel="00000000" w:rsidP="00000000" w:rsidRDefault="00000000" w:rsidRPr="00000000" w14:paraId="000002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skills: active listening, questioning. </w:t>
      </w:r>
    </w:p>
    <w:p w:rsidR="00000000" w:rsidDel="00000000" w:rsidP="00000000" w:rsidRDefault="00000000" w:rsidRPr="00000000" w14:paraId="0000026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Stages of the clinical interview</w:t>
      </w:r>
    </w:p>
    <w:p w:rsidR="00000000" w:rsidDel="00000000" w:rsidP="00000000" w:rsidRDefault="00000000" w:rsidRPr="00000000" w14:paraId="0000026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6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2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6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26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26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2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6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26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27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27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7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7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7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7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7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Adapting communication across the age and ability range</w:t>
      </w:r>
    </w:p>
    <w:p w:rsidR="00000000" w:rsidDel="00000000" w:rsidP="00000000" w:rsidRDefault="00000000" w:rsidRPr="00000000" w14:paraId="0000027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0">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 </w:t>
      </w:r>
      <w:r w:rsidDel="00000000" w:rsidR="00000000" w:rsidRPr="00000000">
        <w:rPr>
          <w:rFonts w:ascii="Arial" w:cs="Arial" w:eastAsia="Arial" w:hAnsi="Arial"/>
          <w:sz w:val="22"/>
          <w:szCs w:val="22"/>
          <w:rtl w:val="0"/>
        </w:rPr>
        <w:t xml:space="preserve">Annette Schlӧsser &amp; Louise Mowthorpe</w:t>
      </w:r>
    </w:p>
    <w:p w:rsidR="00000000" w:rsidDel="00000000" w:rsidP="00000000" w:rsidRDefault="00000000" w:rsidRPr="00000000" w14:paraId="00000281">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28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28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will encourage trainees to consider how to engage children in assessment and will give trainees an opportunity to practice their skills. </w:t>
      </w:r>
    </w:p>
    <w:p w:rsidR="00000000" w:rsidDel="00000000" w:rsidP="00000000" w:rsidRDefault="00000000" w:rsidRPr="00000000" w14:paraId="0000028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2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88">
      <w:pPr>
        <w:numPr>
          <w:ilvl w:val="0"/>
          <w:numId w:val="149"/>
        </w:numPr>
        <w:ind w:left="360" w:hanging="360"/>
        <w:contextualSpacing w:val="0"/>
        <w:rPr>
          <w:sz w:val="22"/>
          <w:szCs w:val="22"/>
        </w:rPr>
      </w:pPr>
      <w:r w:rsidDel="00000000" w:rsidR="00000000" w:rsidRPr="00000000">
        <w:rPr>
          <w:rFonts w:ascii="Arial" w:cs="Arial" w:eastAsia="Arial" w:hAnsi="Arial"/>
          <w:sz w:val="22"/>
          <w:szCs w:val="22"/>
          <w:rtl w:val="0"/>
        </w:rPr>
        <w:t xml:space="preserve">Consider assessment procedures for children and families;</w:t>
      </w:r>
    </w:p>
    <w:p w:rsidR="00000000" w:rsidDel="00000000" w:rsidP="00000000" w:rsidRDefault="00000000" w:rsidRPr="00000000" w14:paraId="00000289">
      <w:pPr>
        <w:numPr>
          <w:ilvl w:val="0"/>
          <w:numId w:val="149"/>
        </w:numPr>
        <w:ind w:left="360" w:hanging="360"/>
        <w:contextualSpacing w:val="0"/>
        <w:rPr>
          <w:sz w:val="22"/>
          <w:szCs w:val="22"/>
        </w:rPr>
      </w:pPr>
      <w:r w:rsidDel="00000000" w:rsidR="00000000" w:rsidRPr="00000000">
        <w:rPr>
          <w:rFonts w:ascii="Arial" w:cs="Arial" w:eastAsia="Arial" w:hAnsi="Arial"/>
          <w:sz w:val="22"/>
          <w:szCs w:val="22"/>
          <w:rtl w:val="0"/>
        </w:rPr>
        <w:t xml:space="preserve">Understand the 5P formulation process; </w:t>
      </w:r>
    </w:p>
    <w:p w:rsidR="00000000" w:rsidDel="00000000" w:rsidP="00000000" w:rsidRDefault="00000000" w:rsidRPr="00000000" w14:paraId="0000028A">
      <w:pPr>
        <w:numPr>
          <w:ilvl w:val="0"/>
          <w:numId w:val="149"/>
        </w:numPr>
        <w:ind w:left="360" w:hanging="360"/>
        <w:contextualSpacing w:val="0"/>
        <w:rPr>
          <w:sz w:val="22"/>
          <w:szCs w:val="22"/>
        </w:rPr>
      </w:pPr>
      <w:r w:rsidDel="00000000" w:rsidR="00000000" w:rsidRPr="00000000">
        <w:rPr>
          <w:rFonts w:ascii="Arial" w:cs="Arial" w:eastAsia="Arial" w:hAnsi="Arial"/>
          <w:sz w:val="22"/>
          <w:szCs w:val="22"/>
          <w:rtl w:val="0"/>
        </w:rPr>
        <w:t xml:space="preserve">Develop confidence in engaging and dealing with younger clients and their families.</w:t>
      </w:r>
    </w:p>
    <w:p w:rsidR="00000000" w:rsidDel="00000000" w:rsidP="00000000" w:rsidRDefault="00000000" w:rsidRPr="00000000" w14:paraId="000002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8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2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8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Tools and materials for use in engagement and assessment of children</w:t>
      </w:r>
    </w:p>
    <w:p w:rsidR="00000000" w:rsidDel="00000000" w:rsidP="00000000" w:rsidRDefault="00000000" w:rsidRPr="00000000" w14:paraId="000002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Principles of good communication</w:t>
      </w:r>
    </w:p>
    <w:p w:rsidR="00000000" w:rsidDel="00000000" w:rsidP="00000000" w:rsidRDefault="00000000" w:rsidRPr="00000000" w14:paraId="0000029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Confidentiality and risk</w:t>
      </w:r>
    </w:p>
    <w:p w:rsidR="00000000" w:rsidDel="00000000" w:rsidP="00000000" w:rsidRDefault="00000000" w:rsidRPr="00000000" w14:paraId="0000029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Developmental history taking</w:t>
      </w:r>
    </w:p>
    <w:p w:rsidR="00000000" w:rsidDel="00000000" w:rsidP="00000000" w:rsidRDefault="00000000" w:rsidRPr="00000000" w14:paraId="0000029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2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9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29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2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Experiential exercises </w:t>
      </w:r>
    </w:p>
    <w:p w:rsidR="00000000" w:rsidDel="00000000" w:rsidP="00000000" w:rsidRDefault="00000000" w:rsidRPr="00000000" w14:paraId="000002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9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29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9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29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2A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B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B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B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B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Creative approaches to working with children and young people</w:t>
      </w:r>
    </w:p>
    <w:p w:rsidR="00000000" w:rsidDel="00000000" w:rsidP="00000000" w:rsidRDefault="00000000" w:rsidRPr="00000000" w14:paraId="000002B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B7">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Louise Mowthorpe</w:t>
      </w:r>
    </w:p>
    <w:p w:rsidR="00000000" w:rsidDel="00000000" w:rsidP="00000000" w:rsidRDefault="00000000" w:rsidRPr="00000000" w14:paraId="000002B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2B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02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workshop will provide trainees with an opportunity to learn and practice creative approaches to working with children and young people.</w:t>
      </w:r>
    </w:p>
    <w:p w:rsidR="00000000" w:rsidDel="00000000" w:rsidP="00000000" w:rsidRDefault="00000000" w:rsidRPr="00000000" w14:paraId="000002B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B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2B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B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2C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1">
      <w:pPr>
        <w:keepNext w:val="0"/>
        <w:keepLines w:val="0"/>
        <w:widowControl w:val="1"/>
        <w:numPr>
          <w:ilvl w:val="0"/>
          <w:numId w:val="15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a number of creative techniques, informed by the principles of play therapy, for engaging and working with children.</w:t>
      </w:r>
    </w:p>
    <w:p w:rsidR="00000000" w:rsidDel="00000000" w:rsidP="00000000" w:rsidRDefault="00000000" w:rsidRPr="00000000" w14:paraId="000002C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C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2C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C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Play Therapy</w:t>
      </w:r>
    </w:p>
    <w:p w:rsidR="00000000" w:rsidDel="00000000" w:rsidP="00000000" w:rsidRDefault="00000000" w:rsidRPr="00000000" w14:paraId="000002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Attachment based approaches such as Theraplay</w:t>
      </w:r>
    </w:p>
    <w:p w:rsidR="00000000" w:rsidDel="00000000" w:rsidP="00000000" w:rsidRDefault="00000000" w:rsidRPr="00000000" w14:paraId="000002C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C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2C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C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2C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2C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Experiential exercises</w:t>
      </w:r>
    </w:p>
    <w:p w:rsidR="00000000" w:rsidDel="00000000" w:rsidP="00000000" w:rsidRDefault="00000000" w:rsidRPr="00000000" w14:paraId="000002CD">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Role-play</w:t>
      </w:r>
      <w:r w:rsidDel="00000000" w:rsidR="00000000" w:rsidRPr="00000000">
        <w:rPr>
          <w:rtl w:val="0"/>
        </w:rPr>
      </w:r>
    </w:p>
    <w:p w:rsidR="00000000" w:rsidDel="00000000" w:rsidP="00000000" w:rsidRDefault="00000000" w:rsidRPr="00000000" w14:paraId="000002C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2C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2D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2D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9">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Risk to others and Anger management </w:t>
      </w:r>
    </w:p>
    <w:p w:rsidR="00000000" w:rsidDel="00000000" w:rsidP="00000000" w:rsidRDefault="00000000" w:rsidRPr="00000000" w14:paraId="000002E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B">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Drew McAnespie</w:t>
      </w:r>
    </w:p>
    <w:p w:rsidR="00000000" w:rsidDel="00000000" w:rsidP="00000000" w:rsidRDefault="00000000" w:rsidRPr="00000000" w14:paraId="000002EC">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2E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2E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will provide trainees with the knowledge and skills required to undertake a comprehensive risk assessment. It will also cover assessment and intervention strategies for anger problems. </w:t>
      </w:r>
    </w:p>
    <w:p w:rsidR="00000000" w:rsidDel="00000000" w:rsidP="00000000" w:rsidRDefault="00000000" w:rsidRPr="00000000" w14:paraId="000002F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F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2F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F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2F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5">
      <w:pPr>
        <w:numPr>
          <w:ilvl w:val="0"/>
          <w:numId w:val="132"/>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anger and anger theory. </w:t>
      </w:r>
    </w:p>
    <w:p w:rsidR="00000000" w:rsidDel="00000000" w:rsidP="00000000" w:rsidRDefault="00000000" w:rsidRPr="00000000" w14:paraId="000002F6">
      <w:pPr>
        <w:numPr>
          <w:ilvl w:val="0"/>
          <w:numId w:val="132"/>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CBT assessment methods, formulations and intervention strategies for anger related problems. </w:t>
      </w:r>
    </w:p>
    <w:p w:rsidR="00000000" w:rsidDel="00000000" w:rsidP="00000000" w:rsidRDefault="00000000" w:rsidRPr="00000000" w14:paraId="000002F7">
      <w:pPr>
        <w:numPr>
          <w:ilvl w:val="0"/>
          <w:numId w:val="132"/>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what we mean by risk and risk factors </w:t>
      </w:r>
    </w:p>
    <w:p w:rsidR="00000000" w:rsidDel="00000000" w:rsidP="00000000" w:rsidRDefault="00000000" w:rsidRPr="00000000" w14:paraId="000002F8">
      <w:pPr>
        <w:numPr>
          <w:ilvl w:val="0"/>
          <w:numId w:val="132"/>
        </w:numPr>
        <w:ind w:left="360" w:hanging="360"/>
        <w:contextualSpacing w:val="0"/>
        <w:rPr>
          <w:sz w:val="22"/>
          <w:szCs w:val="22"/>
        </w:rPr>
      </w:pPr>
      <w:r w:rsidDel="00000000" w:rsidR="00000000" w:rsidRPr="00000000">
        <w:rPr>
          <w:rFonts w:ascii="Arial" w:cs="Arial" w:eastAsia="Arial" w:hAnsi="Arial"/>
          <w:sz w:val="22"/>
          <w:szCs w:val="22"/>
          <w:rtl w:val="0"/>
        </w:rPr>
        <w:t xml:space="preserve">A knowledge of the types of risk assessment</w:t>
      </w:r>
    </w:p>
    <w:p w:rsidR="00000000" w:rsidDel="00000000" w:rsidP="00000000" w:rsidRDefault="00000000" w:rsidRPr="00000000" w14:paraId="000002F9">
      <w:pPr>
        <w:numPr>
          <w:ilvl w:val="0"/>
          <w:numId w:val="132"/>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conducting a risk assessment in clinical practice and how to include this in the formulation</w:t>
      </w:r>
    </w:p>
    <w:p w:rsidR="00000000" w:rsidDel="00000000" w:rsidP="00000000" w:rsidRDefault="00000000" w:rsidRPr="00000000" w14:paraId="000002FA">
      <w:pPr>
        <w:numPr>
          <w:ilvl w:val="0"/>
          <w:numId w:val="132"/>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organisational issues relating to risk</w:t>
      </w:r>
    </w:p>
    <w:p w:rsidR="00000000" w:rsidDel="00000000" w:rsidP="00000000" w:rsidRDefault="00000000" w:rsidRPr="00000000" w14:paraId="000002FB">
      <w:pPr>
        <w:ind w:left="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2F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F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 of anger and when it becomes a problem</w:t>
      </w:r>
    </w:p>
    <w:p w:rsidR="00000000" w:rsidDel="00000000" w:rsidP="00000000" w:rsidRDefault="00000000" w:rsidRPr="00000000" w14:paraId="000003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CBT model</w:t>
      </w:r>
    </w:p>
    <w:p w:rsidR="00000000" w:rsidDel="00000000" w:rsidP="00000000" w:rsidRDefault="00000000" w:rsidRPr="00000000" w14:paraId="0000030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methods: clinical interview questions and psychometric assessment</w:t>
      </w:r>
    </w:p>
    <w:p w:rsidR="00000000" w:rsidDel="00000000" w:rsidP="00000000" w:rsidRDefault="00000000" w:rsidRPr="00000000" w14:paraId="0000030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Intervention strategies for managing anger </w:t>
      </w:r>
    </w:p>
    <w:p w:rsidR="00000000" w:rsidDel="00000000" w:rsidP="00000000" w:rsidRDefault="00000000" w:rsidRPr="00000000" w14:paraId="0000030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30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0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30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30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0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30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30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30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30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B">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sz w:val="22"/>
          <w:szCs w:val="22"/>
          <w:rtl w:val="0"/>
        </w:rPr>
        <w:t xml:space="preserve"> Deliberate self-harm, suicide and risk to self: theory, assessment and intervention</w:t>
      </w:r>
    </w:p>
    <w:p w:rsidR="00000000" w:rsidDel="00000000" w:rsidP="00000000" w:rsidRDefault="00000000" w:rsidRPr="00000000" w14:paraId="0000031C">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31D">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 </w:t>
      </w:r>
      <w:r w:rsidDel="00000000" w:rsidR="00000000" w:rsidRPr="00000000">
        <w:rPr>
          <w:rFonts w:ascii="Arial" w:cs="Arial" w:eastAsia="Arial" w:hAnsi="Arial"/>
          <w:sz w:val="22"/>
          <w:szCs w:val="22"/>
          <w:rtl w:val="0"/>
        </w:rPr>
        <w:t xml:space="preserve">Fran Burbidge</w:t>
      </w:r>
    </w:p>
    <w:p w:rsidR="00000000" w:rsidDel="00000000" w:rsidP="00000000" w:rsidRDefault="00000000" w:rsidRPr="00000000" w14:paraId="0000031E">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31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3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21">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will consider psychological perspectives on self-harm and suicide. There will be a focus on skill development and practice during role-play to enable trainees to assess risk of suicide. The workshop will also cover ways of helping people who are suicidal or self-harm. </w:t>
      </w:r>
      <w:r w:rsidDel="00000000" w:rsidR="00000000" w:rsidRPr="00000000">
        <w:rPr>
          <w:rFonts w:ascii="Arial" w:cs="Arial" w:eastAsia="Arial" w:hAnsi="Arial"/>
          <w:i w:val="1"/>
          <w:sz w:val="22"/>
          <w:szCs w:val="22"/>
          <w:rtl w:val="0"/>
        </w:rPr>
        <w:t xml:space="preserve">Note: this workshop involves the presentation of material that trainees may find distressing, so please see the course guidelines on managing emotional responses within teaching Workshops.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2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32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2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32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7">
      <w:pPr>
        <w:keepNext w:val="0"/>
        <w:keepLines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some of the psychological models of self-harm;</w:t>
      </w:r>
    </w:p>
    <w:p w:rsidR="00000000" w:rsidDel="00000000" w:rsidP="00000000" w:rsidRDefault="00000000" w:rsidRPr="00000000" w14:paraId="00000328">
      <w:pPr>
        <w:keepNext w:val="0"/>
        <w:keepLines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undertake assessment of self-harm;</w:t>
      </w:r>
    </w:p>
    <w:p w:rsidR="00000000" w:rsidDel="00000000" w:rsidP="00000000" w:rsidRDefault="00000000" w:rsidRPr="00000000" w14:paraId="00000329">
      <w:pPr>
        <w:keepNext w:val="0"/>
        <w:keepLines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interventions to help people who self-harm; </w:t>
      </w:r>
    </w:p>
    <w:p w:rsidR="00000000" w:rsidDel="00000000" w:rsidP="00000000" w:rsidRDefault="00000000" w:rsidRPr="00000000" w14:paraId="0000032A">
      <w:pPr>
        <w:keepNext w:val="0"/>
        <w:keepLines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various risk factors associated with suicide;</w:t>
      </w:r>
    </w:p>
    <w:p w:rsidR="00000000" w:rsidDel="00000000" w:rsidP="00000000" w:rsidRDefault="00000000" w:rsidRPr="00000000" w14:paraId="0000032B">
      <w:pPr>
        <w:keepNext w:val="0"/>
        <w:keepLines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learn about key psychological perspectives on suicide;</w:t>
      </w:r>
    </w:p>
    <w:p w:rsidR="00000000" w:rsidDel="00000000" w:rsidP="00000000" w:rsidRDefault="00000000" w:rsidRPr="00000000" w14:paraId="0000032C">
      <w:pPr>
        <w:keepNext w:val="0"/>
        <w:keepLines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ask clients about suicide and to assess suicide risk;</w:t>
      </w:r>
    </w:p>
    <w:p w:rsidR="00000000" w:rsidDel="00000000" w:rsidP="00000000" w:rsidRDefault="00000000" w:rsidRPr="00000000" w14:paraId="0000032D">
      <w:pPr>
        <w:keepNext w:val="0"/>
        <w:keepLines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Reflected upon potential ethical dilemmas when assessing risk of suicide;</w:t>
      </w:r>
    </w:p>
    <w:p w:rsidR="00000000" w:rsidDel="00000000" w:rsidP="00000000" w:rsidRDefault="00000000" w:rsidRPr="00000000" w14:paraId="0000032E">
      <w:pPr>
        <w:keepNext w:val="0"/>
        <w:keepLines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how to respond to a client who is suicidal;</w:t>
      </w:r>
    </w:p>
    <w:p w:rsidR="00000000" w:rsidDel="00000000" w:rsidP="00000000" w:rsidRDefault="00000000" w:rsidRPr="00000000" w14:paraId="0000032F">
      <w:pPr>
        <w:keepNext w:val="0"/>
        <w:keepLines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practical and psychological techniques for reducing risk of suicide.</w:t>
      </w:r>
    </w:p>
    <w:p w:rsidR="00000000" w:rsidDel="00000000" w:rsidP="00000000" w:rsidRDefault="00000000" w:rsidRPr="00000000" w14:paraId="0000033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33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 of deliberate self-harm (DSH)</w:t>
      </w:r>
    </w:p>
    <w:p w:rsidR="00000000" w:rsidDel="00000000" w:rsidP="00000000" w:rsidRDefault="00000000" w:rsidRPr="00000000" w14:paraId="000003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Biopsychosocial models of DSH</w:t>
      </w:r>
    </w:p>
    <w:p w:rsidR="00000000" w:rsidDel="00000000" w:rsidP="00000000" w:rsidRDefault="00000000" w:rsidRPr="00000000" w14:paraId="000003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Key therapy skills when working with DSH</w:t>
      </w:r>
    </w:p>
    <w:p w:rsidR="00000000" w:rsidDel="00000000" w:rsidP="00000000" w:rsidRDefault="00000000" w:rsidRPr="00000000" w14:paraId="000003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DBT interventions in relation to DSH</w:t>
      </w:r>
    </w:p>
    <w:p w:rsidR="00000000" w:rsidDel="00000000" w:rsidP="00000000" w:rsidRDefault="00000000" w:rsidRPr="00000000" w14:paraId="000003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Suicide terminology and definitions</w:t>
      </w:r>
    </w:p>
    <w:p w:rsidR="00000000" w:rsidDel="00000000" w:rsidP="00000000" w:rsidRDefault="00000000" w:rsidRPr="00000000" w14:paraId="000003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Facts and Figures across the age and ability range</w:t>
      </w:r>
    </w:p>
    <w:p w:rsidR="00000000" w:rsidDel="00000000" w:rsidP="00000000" w:rsidRDefault="00000000" w:rsidRPr="00000000" w14:paraId="0000033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 of suicidality including diathesis-stress and CBT</w:t>
      </w:r>
    </w:p>
    <w:p w:rsidR="00000000" w:rsidDel="00000000" w:rsidP="00000000" w:rsidRDefault="00000000" w:rsidRPr="00000000" w14:paraId="0000033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Suicide risk assessment: clinical interviewing and psychometric tools</w:t>
      </w:r>
    </w:p>
    <w:p w:rsidR="00000000" w:rsidDel="00000000" w:rsidP="00000000" w:rsidRDefault="00000000" w:rsidRPr="00000000" w14:paraId="0000033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Responding to imminent risk</w:t>
      </w:r>
    </w:p>
    <w:p w:rsidR="00000000" w:rsidDel="00000000" w:rsidP="00000000" w:rsidRDefault="00000000" w:rsidRPr="00000000" w14:paraId="0000033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Intervention techniques </w:t>
      </w:r>
    </w:p>
    <w:p w:rsidR="00000000" w:rsidDel="00000000" w:rsidP="00000000" w:rsidRDefault="00000000" w:rsidRPr="00000000" w14:paraId="0000033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3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4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3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3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 play and skills practice</w:t>
      </w:r>
    </w:p>
    <w:p w:rsidR="00000000" w:rsidDel="00000000" w:rsidP="00000000" w:rsidRDefault="00000000" w:rsidRPr="00000000" w14:paraId="0000034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4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34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3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34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34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4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4B">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Familiarisation with tests: Overview of psychometrics (1), </w:t>
      </w:r>
    </w:p>
    <w:p w:rsidR="00000000" w:rsidDel="00000000" w:rsidP="00000000" w:rsidRDefault="00000000" w:rsidRPr="00000000" w14:paraId="0000034C">
      <w:pPr>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Psychometrics with adults (2), &amp; Psychometrics with children (3)</w:t>
      </w:r>
    </w:p>
    <w:p w:rsidR="00000000" w:rsidDel="00000000" w:rsidP="00000000" w:rsidRDefault="00000000" w:rsidRPr="00000000" w14:paraId="0000034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E">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Pete Fleming &amp; Nikki McCloud </w:t>
      </w:r>
    </w:p>
    <w:p w:rsidR="00000000" w:rsidDel="00000000" w:rsidP="00000000" w:rsidRDefault="00000000" w:rsidRPr="00000000" w14:paraId="0000034F">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35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3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3 day workshop will provide trainees with a comprehensive overview of psychometric theory, how to undertake an assessment and, with reference to a range of widely used cognitive assessments, how to interpret and report tests scores. The workshop will be applicable to work with clients across the age and ability range. </w:t>
      </w:r>
    </w:p>
    <w:p w:rsidR="00000000" w:rsidDel="00000000" w:rsidP="00000000" w:rsidRDefault="00000000" w:rsidRPr="00000000" w14:paraId="0000035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5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3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35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8">
      <w:pPr>
        <w:keepNext w:val="0"/>
        <w:keepLines w:val="0"/>
        <w:widowControl w:val="1"/>
        <w:numPr>
          <w:ilvl w:val="0"/>
          <w:numId w:val="13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principles of psychometric assessment;</w:t>
      </w:r>
    </w:p>
    <w:p w:rsidR="00000000" w:rsidDel="00000000" w:rsidP="00000000" w:rsidRDefault="00000000" w:rsidRPr="00000000" w14:paraId="00000359">
      <w:pPr>
        <w:keepNext w:val="0"/>
        <w:keepLines w:val="0"/>
        <w:widowControl w:val="1"/>
        <w:numPr>
          <w:ilvl w:val="0"/>
          <w:numId w:val="13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application of cognitive testing to clinical populations across the age and ability range;</w:t>
      </w:r>
    </w:p>
    <w:p w:rsidR="00000000" w:rsidDel="00000000" w:rsidP="00000000" w:rsidRDefault="00000000" w:rsidRPr="00000000" w14:paraId="0000035A">
      <w:pPr>
        <w:keepNext w:val="0"/>
        <w:keepLines w:val="0"/>
        <w:widowControl w:val="1"/>
        <w:numPr>
          <w:ilvl w:val="0"/>
          <w:numId w:val="13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how to engage clients is psychometric assessment; </w:t>
      </w:r>
    </w:p>
    <w:p w:rsidR="00000000" w:rsidDel="00000000" w:rsidP="00000000" w:rsidRDefault="00000000" w:rsidRPr="00000000" w14:paraId="0000035B">
      <w:pPr>
        <w:keepNext w:val="0"/>
        <w:keepLines w:val="0"/>
        <w:widowControl w:val="1"/>
        <w:numPr>
          <w:ilvl w:val="0"/>
          <w:numId w:val="13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how to score, interpret and report assessment results;</w:t>
      </w:r>
    </w:p>
    <w:p w:rsidR="00000000" w:rsidDel="00000000" w:rsidP="00000000" w:rsidRDefault="00000000" w:rsidRPr="00000000" w14:paraId="0000035C">
      <w:pPr>
        <w:keepNext w:val="0"/>
        <w:keepLines w:val="0"/>
        <w:widowControl w:val="1"/>
        <w:numPr>
          <w:ilvl w:val="0"/>
          <w:numId w:val="13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Familiarity with some common tests, such as the WAIS-IV and WISC IV.</w:t>
      </w: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5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35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Types of psychometric tests</w:t>
      </w:r>
    </w:p>
    <w:p w:rsidR="00000000" w:rsidDel="00000000" w:rsidP="00000000" w:rsidRDefault="00000000" w:rsidRPr="00000000" w14:paraId="0000036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Psychometric theory</w:t>
      </w:r>
    </w:p>
    <w:p w:rsidR="00000000" w:rsidDel="00000000" w:rsidP="00000000" w:rsidRDefault="00000000" w:rsidRPr="00000000" w14:paraId="0000036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Psychometric principles: reliability and validity</w:t>
      </w:r>
    </w:p>
    <w:p w:rsidR="00000000" w:rsidDel="00000000" w:rsidP="00000000" w:rsidRDefault="00000000" w:rsidRPr="00000000" w14:paraId="0000036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Premorbid functioning</w:t>
      </w:r>
    </w:p>
    <w:p w:rsidR="00000000" w:rsidDel="00000000" w:rsidP="00000000" w:rsidRDefault="00000000" w:rsidRPr="00000000" w14:paraId="0000036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Intellectual Functioning</w:t>
      </w:r>
    </w:p>
    <w:p w:rsidR="00000000" w:rsidDel="00000000" w:rsidP="00000000" w:rsidRDefault="00000000" w:rsidRPr="00000000" w14:paraId="000003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Memory</w:t>
      </w:r>
    </w:p>
    <w:p w:rsidR="00000000" w:rsidDel="00000000" w:rsidP="00000000" w:rsidRDefault="00000000" w:rsidRPr="00000000" w14:paraId="0000036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Executive functioning</w:t>
      </w:r>
    </w:p>
    <w:p w:rsidR="00000000" w:rsidDel="00000000" w:rsidP="00000000" w:rsidRDefault="00000000" w:rsidRPr="00000000" w14:paraId="0000036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Test interpretation: reliability versus abnormality of difference </w:t>
      </w:r>
    </w:p>
    <w:p w:rsidR="00000000" w:rsidDel="00000000" w:rsidP="00000000" w:rsidRDefault="00000000" w:rsidRPr="00000000" w14:paraId="0000036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3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6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36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36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examples</w:t>
      </w:r>
    </w:p>
    <w:p w:rsidR="00000000" w:rsidDel="00000000" w:rsidP="00000000" w:rsidRDefault="00000000" w:rsidRPr="00000000" w14:paraId="0000036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Skills practice </w:t>
      </w:r>
    </w:p>
    <w:p w:rsidR="00000000" w:rsidDel="00000000" w:rsidP="00000000" w:rsidRDefault="00000000" w:rsidRPr="00000000" w14:paraId="0000036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7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3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7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37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3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7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7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7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7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7D">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Formulation</w:t>
      </w:r>
    </w:p>
    <w:p w:rsidR="00000000" w:rsidDel="00000000" w:rsidP="00000000" w:rsidRDefault="00000000" w:rsidRPr="00000000" w14:paraId="0000037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7F">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 </w:t>
      </w:r>
      <w:r w:rsidDel="00000000" w:rsidR="00000000" w:rsidRPr="00000000">
        <w:rPr>
          <w:rFonts w:ascii="Arial" w:cs="Arial" w:eastAsia="Arial" w:hAnsi="Arial"/>
          <w:sz w:val="22"/>
          <w:szCs w:val="22"/>
          <w:rtl w:val="0"/>
        </w:rPr>
        <w:t xml:space="preserve">Philip Molyneux and the Clinical Tutor Team</w:t>
      </w:r>
    </w:p>
    <w:p w:rsidR="00000000" w:rsidDel="00000000" w:rsidP="00000000" w:rsidRDefault="00000000" w:rsidRPr="00000000" w14:paraId="00000380">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38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38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8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provides trainees with a broad introduction to psychological formulation - how it is defined, its role and how to construct and communicate formulations. </w:t>
      </w:r>
    </w:p>
    <w:p w:rsidR="00000000" w:rsidDel="00000000" w:rsidP="00000000" w:rsidRDefault="00000000" w:rsidRPr="00000000" w14:paraId="0000038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3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8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38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9">
      <w:pPr>
        <w:numPr>
          <w:ilvl w:val="0"/>
          <w:numId w:val="138"/>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what a psychological formulation is and its purposes;</w:t>
      </w:r>
    </w:p>
    <w:p w:rsidR="00000000" w:rsidDel="00000000" w:rsidP="00000000" w:rsidRDefault="00000000" w:rsidRPr="00000000" w14:paraId="0000038A">
      <w:pPr>
        <w:numPr>
          <w:ilvl w:val="0"/>
          <w:numId w:val="138"/>
        </w:numPr>
        <w:ind w:left="360" w:hanging="360"/>
        <w:contextualSpacing w:val="0"/>
        <w:rPr>
          <w:sz w:val="22"/>
          <w:szCs w:val="22"/>
        </w:rPr>
      </w:pPr>
      <w:r w:rsidDel="00000000" w:rsidR="00000000" w:rsidRPr="00000000">
        <w:rPr>
          <w:rFonts w:ascii="Arial" w:cs="Arial" w:eastAsia="Arial" w:hAnsi="Arial"/>
          <w:sz w:val="22"/>
          <w:szCs w:val="22"/>
          <w:rtl w:val="0"/>
        </w:rPr>
        <w:t xml:space="preserve">An appreciation of how formulations, diagnoses and models connect and contrast;</w:t>
      </w:r>
    </w:p>
    <w:p w:rsidR="00000000" w:rsidDel="00000000" w:rsidP="00000000" w:rsidRDefault="00000000" w:rsidRPr="00000000" w14:paraId="0000038B">
      <w:pPr>
        <w:numPr>
          <w:ilvl w:val="0"/>
          <w:numId w:val="138"/>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key ideas in constructing formulations</w:t>
      </w:r>
    </w:p>
    <w:p w:rsidR="00000000" w:rsidDel="00000000" w:rsidP="00000000" w:rsidRDefault="00000000" w:rsidRPr="00000000" w14:paraId="0000038C">
      <w:pPr>
        <w:numPr>
          <w:ilvl w:val="0"/>
          <w:numId w:val="138"/>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some ways of judging accuracy and usefulness of formulations</w:t>
      </w:r>
    </w:p>
    <w:p w:rsidR="00000000" w:rsidDel="00000000" w:rsidP="00000000" w:rsidRDefault="00000000" w:rsidRPr="00000000" w14:paraId="0000038D">
      <w:pPr>
        <w:numPr>
          <w:ilvl w:val="0"/>
          <w:numId w:val="138"/>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some key models / frameworks used in building formulations</w:t>
      </w:r>
    </w:p>
    <w:p w:rsidR="00000000" w:rsidDel="00000000" w:rsidP="00000000" w:rsidRDefault="00000000" w:rsidRPr="00000000" w14:paraId="0000038E">
      <w:pPr>
        <w:numPr>
          <w:ilvl w:val="0"/>
          <w:numId w:val="138"/>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how to make theory-practice links in formulations</w:t>
      </w:r>
    </w:p>
    <w:p w:rsidR="00000000" w:rsidDel="00000000" w:rsidP="00000000" w:rsidRDefault="00000000" w:rsidRPr="00000000" w14:paraId="0000038F">
      <w:pPr>
        <w:numPr>
          <w:ilvl w:val="0"/>
          <w:numId w:val="138"/>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develop an initial formulation using CBT frameworks and be able to communicate this in diagrammatic and written forms.</w:t>
      </w:r>
    </w:p>
    <w:p w:rsidR="00000000" w:rsidDel="00000000" w:rsidP="00000000" w:rsidRDefault="00000000" w:rsidRPr="00000000" w14:paraId="0000039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3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9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Critical approach to diagnosis</w:t>
      </w:r>
    </w:p>
    <w:p w:rsidR="00000000" w:rsidDel="00000000" w:rsidP="00000000" w:rsidRDefault="00000000" w:rsidRPr="00000000" w14:paraId="0000039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Formulation: definition, key ideas</w:t>
      </w:r>
    </w:p>
    <w:p w:rsidR="00000000" w:rsidDel="00000000" w:rsidP="00000000" w:rsidRDefault="00000000" w:rsidRPr="00000000" w14:paraId="0000039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Weerasekera 5 P’s framework</w:t>
      </w:r>
    </w:p>
    <w:p w:rsidR="00000000" w:rsidDel="00000000" w:rsidP="00000000" w:rsidRDefault="00000000" w:rsidRPr="00000000" w14:paraId="0000039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Generic CBT model</w:t>
      </w:r>
    </w:p>
    <w:p w:rsidR="00000000" w:rsidDel="00000000" w:rsidP="00000000" w:rsidRDefault="00000000" w:rsidRPr="00000000" w14:paraId="0000039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Butler’s tests of usefulness</w:t>
      </w:r>
    </w:p>
    <w:p w:rsidR="00000000" w:rsidDel="00000000" w:rsidP="00000000" w:rsidRDefault="00000000" w:rsidRPr="00000000" w14:paraId="0000039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Constructing formulations</w:t>
      </w:r>
    </w:p>
    <w:p w:rsidR="00000000" w:rsidDel="00000000" w:rsidP="00000000" w:rsidRDefault="00000000" w:rsidRPr="00000000" w14:paraId="000003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Communicating Formulations </w:t>
      </w:r>
    </w:p>
    <w:p w:rsidR="00000000" w:rsidDel="00000000" w:rsidP="00000000" w:rsidRDefault="00000000" w:rsidRPr="00000000" w14:paraId="0000039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3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9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39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3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examples</w:t>
      </w:r>
    </w:p>
    <w:p w:rsidR="00000000" w:rsidDel="00000000" w:rsidP="00000000" w:rsidRDefault="00000000" w:rsidRPr="00000000" w14:paraId="000003A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Skills practice </w:t>
      </w:r>
    </w:p>
    <w:p w:rsidR="00000000" w:rsidDel="00000000" w:rsidP="00000000" w:rsidRDefault="00000000" w:rsidRPr="00000000" w14:paraId="000003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A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3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A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Johnstone, J. &amp; Dallos, R. (2014). Formulation in psychology and psychotherapy: Making sense of people’s problems.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Edition.</w:t>
      </w:r>
    </w:p>
    <w:p w:rsidR="00000000" w:rsidDel="00000000" w:rsidP="00000000" w:rsidRDefault="00000000" w:rsidRPr="00000000" w14:paraId="000003A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BPS/DCP. (2011). Good Practice Guidelines on the use of psychological formulation. BPS (Leicester)</w:t>
      </w:r>
    </w:p>
    <w:p w:rsidR="00000000" w:rsidDel="00000000" w:rsidP="00000000" w:rsidRDefault="00000000" w:rsidRPr="00000000" w14:paraId="000003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3A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3A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3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B0">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Clinical Practice: Consolidation of Skills</w:t>
      </w:r>
    </w:p>
    <w:p w:rsidR="00000000" w:rsidDel="00000000" w:rsidP="00000000" w:rsidRDefault="00000000" w:rsidRPr="00000000" w14:paraId="000003B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2">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Philip Molyneux and the Clinical Tutor Team</w:t>
      </w:r>
    </w:p>
    <w:p w:rsidR="00000000" w:rsidDel="00000000" w:rsidP="00000000" w:rsidRDefault="00000000" w:rsidRPr="00000000" w14:paraId="000003B3">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3B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3B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B6">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provides trainees with an opportunity to practice their initial assessment skills. Trainees undertake an initial assessment interview with an actor and receive formative feedback from course staff on service users on their ability to structure the interview, engage the client and gather the necessary information. </w:t>
      </w:r>
    </w:p>
    <w:p w:rsidR="00000000" w:rsidDel="00000000" w:rsidP="00000000" w:rsidRDefault="00000000" w:rsidRPr="00000000" w14:paraId="000003B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3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 the necessary skills to undertake initial interviews, under supervision, on their clinical placements. </w:t>
      </w:r>
    </w:p>
    <w:p w:rsidR="00000000" w:rsidDel="00000000" w:rsidP="00000000" w:rsidRDefault="00000000" w:rsidRPr="00000000" w14:paraId="000003B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B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3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B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03B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C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3C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3C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03C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C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3C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3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3C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3CA">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3C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C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C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C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E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E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Introduction to the community psychology placements</w:t>
      </w:r>
    </w:p>
    <w:p w:rsidR="00000000" w:rsidDel="00000000" w:rsidP="00000000" w:rsidRDefault="00000000" w:rsidRPr="00000000" w14:paraId="000003E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E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Philip Molyneux and the Clinical Tutor Team</w:t>
      </w:r>
    </w:p>
    <w:p w:rsidR="00000000" w:rsidDel="00000000" w:rsidP="00000000" w:rsidRDefault="00000000" w:rsidRPr="00000000" w14:paraId="000003E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3E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3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E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will prepare trainees for their community psychology placement and will outline placement arrangements, contracting, supervision, and evaluation. </w:t>
      </w:r>
    </w:p>
    <w:p w:rsidR="00000000" w:rsidDel="00000000" w:rsidP="00000000" w:rsidRDefault="00000000" w:rsidRPr="00000000" w14:paraId="000003E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E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3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E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placement preparation session you will:</w:t>
      </w:r>
    </w:p>
    <w:p w:rsidR="00000000" w:rsidDel="00000000" w:rsidP="00000000" w:rsidRDefault="00000000" w:rsidRPr="00000000" w14:paraId="000003E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 familiar with the practical aspects of the CP placement and how it links with the teaching workshops and CLRP aspects of the course. </w:t>
      </w:r>
    </w:p>
    <w:p w:rsidR="00000000" w:rsidDel="00000000" w:rsidP="00000000" w:rsidRDefault="00000000" w:rsidRPr="00000000" w14:paraId="000003F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 familiar with CP placement documentation.</w:t>
      </w:r>
    </w:p>
    <w:p w:rsidR="00000000" w:rsidDel="00000000" w:rsidP="00000000" w:rsidRDefault="00000000" w:rsidRPr="00000000" w14:paraId="000003F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 aware of the reflective practice element of the placement; this includes guidelines for </w:t>
      </w:r>
    </w:p>
    <w:p w:rsidR="00000000" w:rsidDel="00000000" w:rsidP="00000000" w:rsidRDefault="00000000" w:rsidRPr="00000000" w14:paraId="000003F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–Keeping a reflective diary;</w:t>
      </w:r>
    </w:p>
    <w:p w:rsidR="00000000" w:rsidDel="00000000" w:rsidP="00000000" w:rsidRDefault="00000000" w:rsidRPr="00000000" w14:paraId="000003F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Reflective practice groups;</w:t>
      </w:r>
    </w:p>
    <w:p w:rsidR="00000000" w:rsidDel="00000000" w:rsidP="00000000" w:rsidRDefault="00000000" w:rsidRPr="00000000" w14:paraId="000003F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Placement poster presentations</w:t>
      </w:r>
    </w:p>
    <w:p w:rsidR="00000000" w:rsidDel="00000000" w:rsidP="00000000" w:rsidRDefault="00000000" w:rsidRPr="00000000" w14:paraId="000003F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•Have an awareness of models of supervision, what to expect from your supervisor and how to use supervision. </w:t>
      </w:r>
    </w:p>
    <w:p w:rsidR="00000000" w:rsidDel="00000000" w:rsidP="00000000" w:rsidRDefault="00000000" w:rsidRPr="00000000" w14:paraId="000003F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 aware of supervision arrangements and how the placement will be evaluated. </w:t>
      </w:r>
    </w:p>
    <w:p w:rsidR="00000000" w:rsidDel="00000000" w:rsidP="00000000" w:rsidRDefault="00000000" w:rsidRPr="00000000" w14:paraId="000003F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3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F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Overview of the integrated community psychology block</w:t>
      </w:r>
    </w:p>
    <w:p w:rsidR="00000000" w:rsidDel="00000000" w:rsidP="00000000" w:rsidRDefault="00000000" w:rsidRPr="00000000" w14:paraId="000003F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Placement documentation</w:t>
      </w:r>
    </w:p>
    <w:p w:rsidR="00000000" w:rsidDel="00000000" w:rsidP="00000000" w:rsidRDefault="00000000" w:rsidRPr="00000000" w14:paraId="000003F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Placement contracting and evaluation</w:t>
      </w:r>
    </w:p>
    <w:p w:rsidR="00000000" w:rsidDel="00000000" w:rsidP="00000000" w:rsidRDefault="00000000" w:rsidRPr="00000000" w14:paraId="000003F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Reflective Practice: definition, Gibbs Reflective Cycle (1988), methods (journals, RP Groups)</w:t>
      </w:r>
    </w:p>
    <w:p w:rsidR="00000000" w:rsidDel="00000000" w:rsidP="00000000" w:rsidRDefault="00000000" w:rsidRPr="00000000" w14:paraId="000003F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Supervision: definition, aims, roles and responsibilities, supervisory relationship</w:t>
      </w:r>
    </w:p>
    <w:p w:rsidR="00000000" w:rsidDel="00000000" w:rsidP="00000000" w:rsidRDefault="00000000" w:rsidRPr="00000000" w14:paraId="000003F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 of supervision: process model, functional model, developmental model, specific therapy related models. </w:t>
      </w:r>
    </w:p>
    <w:p w:rsidR="00000000" w:rsidDel="00000000" w:rsidP="00000000" w:rsidRDefault="00000000" w:rsidRPr="00000000" w14:paraId="000004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0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40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0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40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40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0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40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408">
      <w:pPr>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p>
    <w:p w:rsidR="00000000" w:rsidDel="00000000" w:rsidP="00000000" w:rsidRDefault="00000000" w:rsidRPr="00000000" w14:paraId="00000409">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40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reading list</w:t>
      </w:r>
    </w:p>
    <w:p w:rsidR="00000000" w:rsidDel="00000000" w:rsidP="00000000" w:rsidRDefault="00000000" w:rsidRPr="00000000" w14:paraId="0000040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40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0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1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1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1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1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16">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Introducing and preparing for clinical placements</w:t>
      </w:r>
    </w:p>
    <w:p w:rsidR="00000000" w:rsidDel="00000000" w:rsidP="00000000" w:rsidRDefault="00000000" w:rsidRPr="00000000" w14:paraId="0000041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18">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Philip Molyneux and the Clinical Tutor Team</w:t>
      </w:r>
    </w:p>
    <w:p w:rsidR="00000000" w:rsidDel="00000000" w:rsidP="00000000" w:rsidRDefault="00000000" w:rsidRPr="00000000" w14:paraId="0000041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41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41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will prepare trainees for their first clinical placement and will outline placement arrangements, contracting, supervision, and evaluation. </w:t>
      </w:r>
    </w:p>
    <w:p w:rsidR="00000000" w:rsidDel="00000000" w:rsidP="00000000" w:rsidRDefault="00000000" w:rsidRPr="00000000" w14:paraId="0000041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1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41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 had chance to:</w:t>
      </w:r>
    </w:p>
    <w:p w:rsidR="00000000" w:rsidDel="00000000" w:rsidP="00000000" w:rsidRDefault="00000000" w:rsidRPr="00000000" w14:paraId="0000042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2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consider how learning from the community psychology placement may be applied in clinical practice</w:t>
      </w:r>
    </w:p>
    <w:p w:rsidR="00000000" w:rsidDel="00000000" w:rsidP="00000000" w:rsidRDefault="00000000" w:rsidRPr="00000000" w14:paraId="0000042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introduced to the paperwork required for placement contracting, reviewing and evaluation (PPAP)</w:t>
      </w:r>
    </w:p>
    <w:p w:rsidR="00000000" w:rsidDel="00000000" w:rsidP="00000000" w:rsidRDefault="00000000" w:rsidRPr="00000000" w14:paraId="0000042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introduced to the Logbook of clinical experiences</w:t>
      </w:r>
    </w:p>
    <w:p w:rsidR="00000000" w:rsidDel="00000000" w:rsidP="00000000" w:rsidRDefault="00000000" w:rsidRPr="00000000" w14:paraId="0000042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introduced to the CORE-net project </w:t>
      </w:r>
    </w:p>
    <w:p w:rsidR="00000000" w:rsidDel="00000000" w:rsidP="00000000" w:rsidRDefault="00000000" w:rsidRPr="00000000" w14:paraId="0000042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familiar with the process for INITIAL PLACEMENT meetings, MID-PLACEMENT reviews and END of PLACEMENT REVIEWS</w:t>
      </w:r>
    </w:p>
    <w:p w:rsidR="00000000" w:rsidDel="00000000" w:rsidP="00000000" w:rsidRDefault="00000000" w:rsidRPr="00000000" w14:paraId="00000427">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consider and review Confidentiality processes particularly in relation to recording of material on placement</w:t>
      </w:r>
    </w:p>
    <w:p w:rsidR="00000000" w:rsidDel="00000000" w:rsidP="00000000" w:rsidRDefault="00000000" w:rsidRPr="00000000" w14:paraId="0000042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consider challenges that may occur on placement and ways of managing them.</w:t>
      </w:r>
    </w:p>
    <w:p w:rsidR="00000000" w:rsidDel="00000000" w:rsidP="00000000" w:rsidRDefault="00000000" w:rsidRPr="00000000" w14:paraId="0000042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revise, with peers, the process for initial interviews.</w:t>
      </w:r>
    </w:p>
    <w:p w:rsidR="00000000" w:rsidDel="00000000" w:rsidP="00000000" w:rsidRDefault="00000000" w:rsidRPr="00000000" w14:paraId="0000042A">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practical questions that you may have about the first placement!</w:t>
      </w:r>
    </w:p>
    <w:p w:rsidR="00000000" w:rsidDel="00000000" w:rsidP="00000000" w:rsidRDefault="00000000" w:rsidRPr="00000000" w14:paraId="0000042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2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4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2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Placement documentation</w:t>
      </w:r>
    </w:p>
    <w:p w:rsidR="00000000" w:rsidDel="00000000" w:rsidP="00000000" w:rsidRDefault="00000000" w:rsidRPr="00000000" w14:paraId="000004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Placement contracting and evaluation</w:t>
      </w:r>
    </w:p>
    <w:p w:rsidR="00000000" w:rsidDel="00000000" w:rsidP="00000000" w:rsidRDefault="00000000" w:rsidRPr="00000000" w14:paraId="000004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Placement preparation</w:t>
      </w:r>
    </w:p>
    <w:p w:rsidR="00000000" w:rsidDel="00000000" w:rsidP="00000000" w:rsidRDefault="00000000" w:rsidRPr="00000000" w14:paraId="000004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Roles and responsibilities of supervisors and supervisees</w:t>
      </w:r>
    </w:p>
    <w:p w:rsidR="00000000" w:rsidDel="00000000" w:rsidP="00000000" w:rsidRDefault="00000000" w:rsidRPr="00000000" w14:paraId="0000043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3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4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4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4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43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43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3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43C">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4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43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44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7">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Formulation Workshop   </w:t>
      </w:r>
    </w:p>
    <w:p w:rsidR="00000000" w:rsidDel="00000000" w:rsidP="00000000" w:rsidRDefault="00000000" w:rsidRPr="00000000" w14:paraId="0000044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Chris Sanderson</w:t>
      </w:r>
      <w:r w:rsidDel="00000000" w:rsidR="00000000" w:rsidRPr="00000000">
        <w:rPr>
          <w:rtl w:val="0"/>
        </w:rPr>
      </w:r>
    </w:p>
    <w:p w:rsidR="00000000" w:rsidDel="00000000" w:rsidP="00000000" w:rsidRDefault="00000000" w:rsidRPr="00000000" w14:paraId="0000044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4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44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provides trainees with an opportunity to observe, engage in and communicate formulations with other clinicians and other trainees. Trainees will be encouraged to reflect upon how different qualified clinicians, working with different client groups and from varying orientations, approach the process of formulation with individual clients. The workshop will prepare trainees for their clinical practice exams and familiarise them with the requirements and marking frameworks.</w:t>
      </w:r>
    </w:p>
    <w:p w:rsidR="00000000" w:rsidDel="00000000" w:rsidP="00000000" w:rsidRDefault="00000000" w:rsidRPr="00000000" w14:paraId="0000044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450">
      <w:pPr>
        <w:tabs>
          <w:tab w:val="left" w:pos="1630"/>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ab/>
      </w:r>
    </w:p>
    <w:p w:rsidR="00000000" w:rsidDel="00000000" w:rsidP="00000000" w:rsidRDefault="00000000" w:rsidRPr="00000000" w14:paraId="0000045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w:t>
      </w:r>
    </w:p>
    <w:p w:rsidR="00000000" w:rsidDel="00000000" w:rsidP="00000000" w:rsidRDefault="00000000" w:rsidRPr="00000000" w14:paraId="0000045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3">
      <w:pPr>
        <w:numPr>
          <w:ilvl w:val="0"/>
          <w:numId w:val="140"/>
        </w:numPr>
        <w:ind w:left="360" w:hanging="360"/>
        <w:contextualSpacing w:val="0"/>
        <w:rPr>
          <w:sz w:val="22"/>
          <w:szCs w:val="22"/>
        </w:rPr>
      </w:pPr>
      <w:r w:rsidDel="00000000" w:rsidR="00000000" w:rsidRPr="00000000">
        <w:rPr>
          <w:rFonts w:ascii="Arial" w:cs="Arial" w:eastAsia="Arial" w:hAnsi="Arial"/>
          <w:sz w:val="22"/>
          <w:szCs w:val="22"/>
          <w:rtl w:val="0"/>
        </w:rPr>
        <w:t xml:space="preserve">Reflect on what makes a ‘good’ or ‘useful’ formulation; </w:t>
      </w:r>
    </w:p>
    <w:p w:rsidR="00000000" w:rsidDel="00000000" w:rsidP="00000000" w:rsidRDefault="00000000" w:rsidRPr="00000000" w14:paraId="00000454">
      <w:pPr>
        <w:numPr>
          <w:ilvl w:val="0"/>
          <w:numId w:val="140"/>
        </w:numPr>
        <w:ind w:left="360" w:hanging="360"/>
        <w:contextualSpacing w:val="0"/>
        <w:rPr>
          <w:sz w:val="22"/>
          <w:szCs w:val="22"/>
        </w:rPr>
      </w:pPr>
      <w:r w:rsidDel="00000000" w:rsidR="00000000" w:rsidRPr="00000000">
        <w:rPr>
          <w:rFonts w:ascii="Arial" w:cs="Arial" w:eastAsia="Arial" w:hAnsi="Arial"/>
          <w:sz w:val="22"/>
          <w:szCs w:val="22"/>
          <w:rtl w:val="0"/>
        </w:rPr>
        <w:t xml:space="preserve">Explore the similarities and differences that may exist between varying approaches to formulation and what varying formulations might look like;</w:t>
      </w:r>
    </w:p>
    <w:p w:rsidR="00000000" w:rsidDel="00000000" w:rsidP="00000000" w:rsidRDefault="00000000" w:rsidRPr="00000000" w14:paraId="00000455">
      <w:pPr>
        <w:numPr>
          <w:ilvl w:val="0"/>
          <w:numId w:val="140"/>
        </w:numPr>
        <w:ind w:left="360" w:hanging="360"/>
        <w:contextualSpacing w:val="0"/>
        <w:rPr>
          <w:sz w:val="22"/>
          <w:szCs w:val="22"/>
        </w:rPr>
      </w:pPr>
      <w:r w:rsidDel="00000000" w:rsidR="00000000" w:rsidRPr="00000000">
        <w:rPr>
          <w:rFonts w:ascii="Arial" w:cs="Arial" w:eastAsia="Arial" w:hAnsi="Arial"/>
          <w:sz w:val="22"/>
          <w:szCs w:val="22"/>
          <w:rtl w:val="0"/>
        </w:rPr>
        <w:t xml:space="preserve">Identify their own strengths and areas improvement in their formulation skills. </w:t>
      </w:r>
    </w:p>
    <w:p w:rsidR="00000000" w:rsidDel="00000000" w:rsidP="00000000" w:rsidRDefault="00000000" w:rsidRPr="00000000" w14:paraId="00000456">
      <w:pPr>
        <w:ind w:left="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45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dependent on the theoretical orientation of the presenters. Usually the workshop will include a CBT formulation, and a formulation based on an alternative theoretical approach. </w:t>
      </w:r>
    </w:p>
    <w:p w:rsidR="00000000" w:rsidDel="00000000" w:rsidP="00000000" w:rsidRDefault="00000000" w:rsidRPr="00000000" w14:paraId="0000045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5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4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5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4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discussion</w:t>
      </w:r>
    </w:p>
    <w:p w:rsidR="00000000" w:rsidDel="00000000" w:rsidP="00000000" w:rsidRDefault="00000000" w:rsidRPr="00000000" w14:paraId="0000045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Video</w:t>
      </w:r>
    </w:p>
    <w:p w:rsidR="00000000" w:rsidDel="00000000" w:rsidP="00000000" w:rsidRDefault="00000000" w:rsidRPr="00000000" w14:paraId="0000046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6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46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Johnstone, J. &amp; Dallos, R. (2014). Formulation in psychology and psychotherapy: Making sense of people’s problems.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Edition.</w:t>
      </w:r>
    </w:p>
    <w:p w:rsidR="00000000" w:rsidDel="00000000" w:rsidP="00000000" w:rsidRDefault="00000000" w:rsidRPr="00000000" w14:paraId="0000046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BPS/DCP. (2011). Good Practice Guidelines on the use of psychological formulation. BPS (Leicester)</w:t>
      </w:r>
    </w:p>
    <w:p w:rsidR="00000000" w:rsidDel="00000000" w:rsidP="00000000" w:rsidRDefault="00000000" w:rsidRPr="00000000" w14:paraId="000004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6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Skills: Assessment and Formulation</w:t>
      </w:r>
      <w:r w:rsidDel="00000000" w:rsidR="00000000" w:rsidRPr="00000000">
        <w:rPr>
          <w:rtl w:val="0"/>
        </w:rPr>
      </w:r>
    </w:p>
    <w:p w:rsidR="00000000" w:rsidDel="00000000" w:rsidP="00000000" w:rsidRDefault="00000000" w:rsidRPr="00000000" w14:paraId="0000046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46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Bundle: Clinical Skills</w:t>
      </w:r>
    </w:p>
    <w:p w:rsidR="00000000" w:rsidDel="00000000" w:rsidP="00000000" w:rsidRDefault="00000000" w:rsidRPr="00000000" w14:paraId="00000473">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Therapeutic Approaches (CBT)</w:t>
      </w: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Organiser (s): Chris Sanderson</w:t>
      </w: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Overview</w:t>
      </w:r>
    </w:p>
    <w:p w:rsidR="00000000" w:rsidDel="00000000" w:rsidP="00000000" w:rsidRDefault="00000000" w:rsidRPr="00000000" w14:paraId="00000478">
      <w:pPr>
        <w:contextualSpacing w:val="0"/>
        <w:rPr>
          <w:rFonts w:ascii="Arial" w:cs="Arial" w:eastAsia="Arial" w:hAnsi="Arial"/>
          <w:b w:val="1"/>
          <w:sz w:val="22"/>
          <w:szCs w:val="22"/>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7"/>
        <w:gridCol w:w="3021"/>
        <w:gridCol w:w="3094"/>
        <w:tblGridChange w:id="0">
          <w:tblGrid>
            <w:gridCol w:w="3127"/>
            <w:gridCol w:w="3021"/>
            <w:gridCol w:w="3094"/>
          </w:tblGrid>
        </w:tblGridChange>
      </w:tblGrid>
      <w:tr>
        <w:tc>
          <w:tcPr/>
          <w:p w:rsidR="00000000" w:rsidDel="00000000" w:rsidP="00000000" w:rsidRDefault="00000000" w:rsidRPr="00000000" w14:paraId="00000479">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047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047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047C">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CBT and CBT for depression</w:t>
            </w:r>
          </w:p>
          <w:p w:rsidR="00000000" w:rsidDel="00000000" w:rsidP="00000000" w:rsidRDefault="00000000" w:rsidRPr="00000000" w14:paraId="0000047D">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CBT and fear: behavioural activation and working with cognitions </w:t>
            </w:r>
          </w:p>
          <w:p w:rsidR="00000000" w:rsidDel="00000000" w:rsidP="00000000" w:rsidRDefault="00000000" w:rsidRPr="00000000" w14:paraId="0000047E">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CBT and Fear: exposure, relaxation, phobias and panic</w:t>
            </w:r>
          </w:p>
          <w:p w:rsidR="00000000" w:rsidDel="00000000" w:rsidP="00000000" w:rsidRDefault="00000000" w:rsidRPr="00000000" w14:paraId="0000047F">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CBT and Fear: safety behaviours, OCD, worry and problem solving</w:t>
            </w:r>
          </w:p>
          <w:p w:rsidR="00000000" w:rsidDel="00000000" w:rsidP="00000000" w:rsidRDefault="00000000" w:rsidRPr="00000000" w14:paraId="00000480">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CBT: behavioural experiments and social anxiety</w:t>
            </w:r>
          </w:p>
          <w:p w:rsidR="00000000" w:rsidDel="00000000" w:rsidP="00000000" w:rsidRDefault="00000000" w:rsidRPr="00000000" w14:paraId="00000481">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CBT case formulation and maintaining progress</w:t>
            </w:r>
          </w:p>
          <w:p w:rsidR="00000000" w:rsidDel="00000000" w:rsidP="00000000" w:rsidRDefault="00000000" w:rsidRPr="00000000" w14:paraId="00000482">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Adapting CBT when working with older people</w:t>
            </w:r>
          </w:p>
          <w:p w:rsidR="00000000" w:rsidDel="00000000" w:rsidP="00000000" w:rsidRDefault="00000000" w:rsidRPr="00000000" w14:paraId="00000483">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Adapting CBT when working with people with learning disabilities </w:t>
            </w:r>
          </w:p>
          <w:p w:rsidR="00000000" w:rsidDel="00000000" w:rsidP="00000000" w:rsidRDefault="00000000" w:rsidRPr="00000000" w14:paraId="00000484">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Adapting CBT when working with children</w:t>
            </w:r>
          </w:p>
          <w:p w:rsidR="00000000" w:rsidDel="00000000" w:rsidP="00000000" w:rsidRDefault="00000000" w:rsidRPr="00000000" w14:paraId="00000485">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CBT: Eating disorders</w:t>
            </w:r>
          </w:p>
          <w:p w:rsidR="00000000" w:rsidDel="00000000" w:rsidP="00000000" w:rsidRDefault="00000000" w:rsidRPr="00000000" w14:paraId="00000486">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CBT: PTSD</w:t>
            </w:r>
          </w:p>
          <w:p w:rsidR="00000000" w:rsidDel="00000000" w:rsidP="00000000" w:rsidRDefault="00000000" w:rsidRPr="00000000" w14:paraId="00000487">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88">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CBT for people with psychosis</w:t>
            </w:r>
          </w:p>
          <w:p w:rsidR="00000000" w:rsidDel="00000000" w:rsidP="00000000" w:rsidRDefault="00000000" w:rsidRPr="00000000" w14:paraId="00000489">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CBT for people with bipolar disorder</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8B">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CBT</w:t>
            </w:r>
          </w:p>
          <w:p w:rsidR="00000000" w:rsidDel="00000000" w:rsidP="00000000" w:rsidRDefault="00000000" w:rsidRPr="00000000" w14:paraId="0000048C">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Schema Therapy </w:t>
            </w:r>
          </w:p>
          <w:p w:rsidR="00000000" w:rsidDel="00000000" w:rsidP="00000000" w:rsidRDefault="00000000" w:rsidRPr="00000000" w14:paraId="0000048D">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complex cases: The CBT way and CBT in inpatient settings</w:t>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1265" w:right="0" w:firstLine="720"/>
        <w:contextualSpacing w:val="0"/>
        <w:jc w:val="both"/>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5">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 to the Strand</w:t>
      </w:r>
    </w:p>
    <w:p w:rsidR="00000000" w:rsidDel="00000000" w:rsidP="00000000" w:rsidRDefault="00000000" w:rsidRPr="00000000" w14:paraId="0000049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7">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Aims</w:t>
      </w:r>
    </w:p>
    <w:p w:rsidR="00000000" w:rsidDel="00000000" w:rsidP="00000000" w:rsidRDefault="00000000" w:rsidRPr="00000000" w14:paraId="0000049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9">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aims of the CBT strand are to support the development of CORE Competencies in Cognitive Behavioural Therapy (CBT), as suggested by the Division of Clinical Psychology (DCP) ‘Standards for Doctoral programmes in Clinical Psychology’. </w:t>
      </w:r>
    </w:p>
    <w:p w:rsidR="00000000" w:rsidDel="00000000" w:rsidP="00000000" w:rsidRDefault="00000000" w:rsidRPr="00000000" w14:paraId="0000049A">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B">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refer to the following document for more information on CORE Competencies:</w:t>
      </w:r>
    </w:p>
    <w:p w:rsidR="00000000" w:rsidDel="00000000" w:rsidP="00000000" w:rsidRDefault="00000000" w:rsidRPr="00000000" w14:paraId="0000049C">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D">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hyperlink r:id="rId8">
        <w:r w:rsidDel="00000000" w:rsidR="00000000" w:rsidRPr="00000000">
          <w:rPr>
            <w:rFonts w:ascii="Arial" w:cs="Arial" w:eastAsia="Arial" w:hAnsi="Arial"/>
            <w:color w:val="0000ff"/>
            <w:sz w:val="22"/>
            <w:szCs w:val="22"/>
            <w:u w:val="single"/>
            <w:rtl w:val="0"/>
          </w:rPr>
          <w:t xml:space="preserve">http://www.ucl.ac.uk/clinical-psychology/CORE/CBT_Competences/CBT_Competences_Map.pdf</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9E">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F">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Year four workshops aim to build on the knowledge of Behavioural and Cognitive Psychology developed during undergraduate study. The workshops cover theory and practice (Assessment, Formulation, Intervention and Evaluation), with the aim of providing trainees with skills to use on placement.  </w:t>
      </w:r>
    </w:p>
    <w:p w:rsidR="00000000" w:rsidDel="00000000" w:rsidP="00000000" w:rsidRDefault="00000000" w:rsidRPr="00000000" w14:paraId="000004A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1">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Workshops in Year six aim to further develop skills in CBT, with particular emphasis on working with core beliefs, schema and more complex problems.  </w:t>
      </w:r>
    </w:p>
    <w:p w:rsidR="00000000" w:rsidDel="00000000" w:rsidP="00000000" w:rsidRDefault="00000000" w:rsidRPr="00000000" w14:paraId="000004A2">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3">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Workshops utilise a range of teaching methods, including didactic presentations, modelling, role plays, videos, reflection, group discussion and experiential learning. </w:t>
      </w:r>
    </w:p>
    <w:p w:rsidR="00000000" w:rsidDel="00000000" w:rsidP="00000000" w:rsidRDefault="00000000" w:rsidRPr="00000000" w14:paraId="000004A4">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5">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workshops also aim to support the development of ‘CBT specific meta-competencies’, as well as the CBT and problem specific competencies outlined in each workshop. Meta-competencies include; the capacity to formulate and apply CBT models to the individual client; the capacity to select and apply most appropriate BT &amp; CBT method; the capacity to manage obstacles to therapy and the capacity to implement CBT in a manner consonant with its underlying philosophy.            </w:t>
      </w:r>
    </w:p>
    <w:p w:rsidR="00000000" w:rsidDel="00000000" w:rsidP="00000000" w:rsidRDefault="00000000" w:rsidRPr="00000000" w14:paraId="000004A6">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A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A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A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A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A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A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A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A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E">
      <w:pP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F">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Year 4 Workshops</w:t>
      </w:r>
    </w:p>
    <w:p w:rsidR="00000000" w:rsidDel="00000000" w:rsidP="00000000" w:rsidRDefault="00000000" w:rsidRPr="00000000" w14:paraId="000004C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C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C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Introduction to CBT</w:t>
      </w:r>
      <w:r w:rsidDel="00000000" w:rsidR="00000000" w:rsidRPr="00000000">
        <w:rPr>
          <w:rtl w:val="0"/>
        </w:rPr>
      </w:r>
    </w:p>
    <w:p w:rsidR="00000000" w:rsidDel="00000000" w:rsidP="00000000" w:rsidRDefault="00000000" w:rsidRPr="00000000" w14:paraId="000004C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4">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Chris Sanderson</w:t>
      </w:r>
    </w:p>
    <w:p w:rsidR="00000000" w:rsidDel="00000000" w:rsidP="00000000" w:rsidRDefault="00000000" w:rsidRPr="00000000" w14:paraId="000004C5">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4C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04C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8">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aims to provide a general overview of the CBT strand and CORE competencies in CBT. The workshop also aims to develop ‘basic CBT competencies’ such as basic principles, rationale, and knowledge of common cognitive biases, ability to demonstrate rationale, agenda setting and sharing responsibility for Workshop structure. The Cognitive Therapy Rating Scale (CTSR) is also introduced.    </w:t>
      </w:r>
    </w:p>
    <w:p w:rsidR="00000000" w:rsidDel="00000000" w:rsidP="00000000" w:rsidRDefault="00000000" w:rsidRPr="00000000" w14:paraId="000004C9">
      <w:pPr>
        <w:contextualSpacing w:val="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4C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4C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4CD">
      <w:pPr>
        <w:numPr>
          <w:ilvl w:val="0"/>
          <w:numId w:val="88"/>
        </w:numPr>
        <w:ind w:left="360" w:hanging="360"/>
        <w:contextualSpacing w:val="0"/>
        <w:rPr>
          <w:sz w:val="22"/>
          <w:szCs w:val="22"/>
        </w:rPr>
      </w:pPr>
      <w:r w:rsidDel="00000000" w:rsidR="00000000" w:rsidRPr="00000000">
        <w:rPr>
          <w:rFonts w:ascii="Arial" w:cs="Arial" w:eastAsia="Arial" w:hAnsi="Arial"/>
          <w:sz w:val="22"/>
          <w:szCs w:val="22"/>
          <w:rtl w:val="0"/>
        </w:rPr>
        <w:t xml:space="preserve">Discuss the political and organisational context of Cognitive Behavioural Therapy (CBT) </w:t>
      </w:r>
    </w:p>
    <w:p w:rsidR="00000000" w:rsidDel="00000000" w:rsidP="00000000" w:rsidRDefault="00000000" w:rsidRPr="00000000" w14:paraId="000004CE">
      <w:pPr>
        <w:numPr>
          <w:ilvl w:val="0"/>
          <w:numId w:val="172"/>
        </w:numPr>
        <w:ind w:left="360" w:hanging="360"/>
        <w:contextualSpacing w:val="0"/>
        <w:rPr>
          <w:sz w:val="22"/>
          <w:szCs w:val="22"/>
        </w:rPr>
      </w:pPr>
      <w:r w:rsidDel="00000000" w:rsidR="00000000" w:rsidRPr="00000000">
        <w:rPr>
          <w:rFonts w:ascii="Arial" w:cs="Arial" w:eastAsia="Arial" w:hAnsi="Arial"/>
          <w:sz w:val="22"/>
          <w:szCs w:val="22"/>
          <w:rtl w:val="0"/>
        </w:rPr>
        <w:t xml:space="preserve">Demonstrate an awareness of the basic principles of CBT, the structure and characteristics of therapy </w:t>
      </w:r>
    </w:p>
    <w:p w:rsidR="00000000" w:rsidDel="00000000" w:rsidP="00000000" w:rsidRDefault="00000000" w:rsidRPr="00000000" w14:paraId="000004CF">
      <w:pPr>
        <w:numPr>
          <w:ilvl w:val="0"/>
          <w:numId w:val="172"/>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an overview of basic Cognitive-Behavioural Techniques available to them</w:t>
      </w:r>
    </w:p>
    <w:p w:rsidR="00000000" w:rsidDel="00000000" w:rsidP="00000000" w:rsidRDefault="00000000" w:rsidRPr="00000000" w14:paraId="000004D0">
      <w:pPr>
        <w:numPr>
          <w:ilvl w:val="0"/>
          <w:numId w:val="88"/>
        </w:numPr>
        <w:ind w:left="360" w:hanging="360"/>
        <w:contextualSpacing w:val="0"/>
        <w:rPr>
          <w:sz w:val="22"/>
          <w:szCs w:val="22"/>
        </w:rPr>
      </w:pPr>
      <w:r w:rsidDel="00000000" w:rsidR="00000000" w:rsidRPr="00000000">
        <w:rPr>
          <w:rFonts w:ascii="Arial" w:cs="Arial" w:eastAsia="Arial" w:hAnsi="Arial"/>
          <w:sz w:val="22"/>
          <w:szCs w:val="22"/>
          <w:rtl w:val="0"/>
        </w:rPr>
        <w:t xml:space="preserve">Demonstrate the following CBT skills in a role play or exercise:</w:t>
      </w:r>
    </w:p>
    <w:p w:rsidR="00000000" w:rsidDel="00000000" w:rsidP="00000000" w:rsidRDefault="00000000" w:rsidRPr="00000000" w14:paraId="000004D1">
      <w:pPr>
        <w:numPr>
          <w:ilvl w:val="1"/>
          <w:numId w:val="88"/>
        </w:numPr>
        <w:ind w:left="1080" w:hanging="360"/>
        <w:contextualSpacing w:val="0"/>
        <w:rPr>
          <w:sz w:val="22"/>
          <w:szCs w:val="22"/>
        </w:rPr>
      </w:pPr>
      <w:r w:rsidDel="00000000" w:rsidR="00000000" w:rsidRPr="00000000">
        <w:rPr>
          <w:rFonts w:ascii="Arial" w:cs="Arial" w:eastAsia="Arial" w:hAnsi="Arial"/>
          <w:sz w:val="22"/>
          <w:szCs w:val="22"/>
          <w:rtl w:val="0"/>
        </w:rPr>
        <w:t xml:space="preserve">Formulation from a vignette (Beck, 1979)  </w:t>
      </w:r>
    </w:p>
    <w:p w:rsidR="00000000" w:rsidDel="00000000" w:rsidP="00000000" w:rsidRDefault="00000000" w:rsidRPr="00000000" w14:paraId="000004D2">
      <w:pPr>
        <w:numPr>
          <w:ilvl w:val="1"/>
          <w:numId w:val="88"/>
        </w:numPr>
        <w:ind w:left="1080" w:hanging="360"/>
        <w:contextualSpacing w:val="0"/>
        <w:rPr>
          <w:sz w:val="22"/>
          <w:szCs w:val="22"/>
        </w:rPr>
      </w:pPr>
      <w:r w:rsidDel="00000000" w:rsidR="00000000" w:rsidRPr="00000000">
        <w:rPr>
          <w:rFonts w:ascii="Arial" w:cs="Arial" w:eastAsia="Arial" w:hAnsi="Arial"/>
          <w:sz w:val="22"/>
          <w:szCs w:val="22"/>
          <w:rtl w:val="0"/>
        </w:rPr>
        <w:t xml:space="preserve">Agenda Setting</w:t>
      </w:r>
    </w:p>
    <w:p w:rsidR="00000000" w:rsidDel="00000000" w:rsidP="00000000" w:rsidRDefault="00000000" w:rsidRPr="00000000" w14:paraId="000004D3">
      <w:pPr>
        <w:numPr>
          <w:ilvl w:val="1"/>
          <w:numId w:val="88"/>
        </w:numPr>
        <w:ind w:left="1080" w:hanging="360"/>
        <w:contextualSpacing w:val="0"/>
        <w:rPr>
          <w:sz w:val="22"/>
          <w:szCs w:val="22"/>
        </w:rPr>
      </w:pPr>
      <w:r w:rsidDel="00000000" w:rsidR="00000000" w:rsidRPr="00000000">
        <w:rPr>
          <w:rFonts w:ascii="Arial" w:cs="Arial" w:eastAsia="Arial" w:hAnsi="Arial"/>
          <w:sz w:val="22"/>
          <w:szCs w:val="22"/>
          <w:rtl w:val="0"/>
        </w:rPr>
        <w:t xml:space="preserve">Socialising to the model</w:t>
      </w:r>
    </w:p>
    <w:p w:rsidR="00000000" w:rsidDel="00000000" w:rsidP="00000000" w:rsidRDefault="00000000" w:rsidRPr="00000000" w14:paraId="000004D4">
      <w:pPr>
        <w:numPr>
          <w:ilvl w:val="1"/>
          <w:numId w:val="88"/>
        </w:numPr>
        <w:ind w:left="1080" w:hanging="360"/>
        <w:contextualSpacing w:val="0"/>
        <w:rPr>
          <w:sz w:val="22"/>
          <w:szCs w:val="22"/>
        </w:rPr>
      </w:pPr>
      <w:r w:rsidDel="00000000" w:rsidR="00000000" w:rsidRPr="00000000">
        <w:rPr>
          <w:rFonts w:ascii="Arial" w:cs="Arial" w:eastAsia="Arial" w:hAnsi="Arial"/>
          <w:sz w:val="22"/>
          <w:szCs w:val="22"/>
          <w:rtl w:val="0"/>
        </w:rPr>
        <w:t xml:space="preserve">Guided discovery</w:t>
      </w:r>
    </w:p>
    <w:p w:rsidR="00000000" w:rsidDel="00000000" w:rsidP="00000000" w:rsidRDefault="00000000" w:rsidRPr="00000000" w14:paraId="000004D5">
      <w:pPr>
        <w:numPr>
          <w:ilvl w:val="1"/>
          <w:numId w:val="88"/>
        </w:numPr>
        <w:ind w:left="1080" w:hanging="360"/>
        <w:contextualSpacing w:val="0"/>
        <w:rPr>
          <w:sz w:val="22"/>
          <w:szCs w:val="22"/>
        </w:rPr>
      </w:pPr>
      <w:r w:rsidDel="00000000" w:rsidR="00000000" w:rsidRPr="00000000">
        <w:rPr>
          <w:rFonts w:ascii="Arial" w:cs="Arial" w:eastAsia="Arial" w:hAnsi="Arial"/>
          <w:sz w:val="22"/>
          <w:szCs w:val="22"/>
          <w:rtl w:val="0"/>
        </w:rPr>
        <w:t xml:space="preserve">Action plans (homework) </w:t>
      </w:r>
    </w:p>
    <w:p w:rsidR="00000000" w:rsidDel="00000000" w:rsidP="00000000" w:rsidRDefault="00000000" w:rsidRPr="00000000" w14:paraId="000004D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4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Characteristics of CBT</w:t>
      </w:r>
    </w:p>
    <w:p w:rsidR="00000000" w:rsidDel="00000000" w:rsidP="00000000" w:rsidRDefault="00000000" w:rsidRPr="00000000" w14:paraId="000004D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Evidence and political context </w:t>
      </w:r>
    </w:p>
    <w:p w:rsidR="00000000" w:rsidDel="00000000" w:rsidP="00000000" w:rsidRDefault="00000000" w:rsidRPr="00000000" w14:paraId="000004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suitability &amp; SMART goals </w:t>
      </w:r>
    </w:p>
    <w:p w:rsidR="00000000" w:rsidDel="00000000" w:rsidP="00000000" w:rsidRDefault="00000000" w:rsidRPr="00000000" w14:paraId="000004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CBT theory, formulation &amp; Socialising to the model  </w:t>
      </w:r>
    </w:p>
    <w:p w:rsidR="00000000" w:rsidDel="00000000" w:rsidP="00000000" w:rsidRDefault="00000000" w:rsidRPr="00000000" w14:paraId="000004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Cognitive Therapy Rating Scale (CTS-R) </w:t>
      </w:r>
    </w:p>
    <w:p w:rsidR="00000000" w:rsidDel="00000000" w:rsidP="00000000" w:rsidRDefault="00000000" w:rsidRPr="00000000" w14:paraId="000004D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Agenda setting</w:t>
      </w:r>
    </w:p>
    <w:p w:rsidR="00000000" w:rsidDel="00000000" w:rsidP="00000000" w:rsidRDefault="00000000" w:rsidRPr="00000000" w14:paraId="000004D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Guided discovery &amp; Socratic questioning </w:t>
      </w:r>
    </w:p>
    <w:p w:rsidR="00000000" w:rsidDel="00000000" w:rsidP="00000000" w:rsidRDefault="00000000" w:rsidRPr="00000000" w14:paraId="000004E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Overview of CBT techniques </w:t>
      </w:r>
    </w:p>
    <w:p w:rsidR="00000000" w:rsidDel="00000000" w:rsidP="00000000" w:rsidRDefault="00000000" w:rsidRPr="00000000" w14:paraId="000004E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Action plans (homework)</w:t>
      </w:r>
    </w:p>
    <w:p w:rsidR="00000000" w:rsidDel="00000000" w:rsidP="00000000" w:rsidRDefault="00000000" w:rsidRPr="00000000" w14:paraId="000004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E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4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E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4E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4E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4E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4E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E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4E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EC">
      <w:pPr>
        <w:keepNext w:val="0"/>
        <w:keepLines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Leahy and Holland (2000)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Treatment Plans and Interventions for Depression and Anxiety Disorders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ED">
      <w:pPr>
        <w:keepNext w:val="0"/>
        <w:keepLines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Layard report 2006 London school Economics</w:t>
      </w:r>
    </w:p>
    <w:p w:rsidR="00000000" w:rsidDel="00000000" w:rsidP="00000000" w:rsidRDefault="00000000" w:rsidRPr="00000000" w14:paraId="000004EE">
      <w:pPr>
        <w:keepNext w:val="0"/>
        <w:keepLines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CBT competence framework (Roth and Piling, 2007,2008) </w:t>
      </w:r>
    </w:p>
    <w:p w:rsidR="00000000" w:rsidDel="00000000" w:rsidP="00000000" w:rsidRDefault="00000000" w:rsidRPr="00000000" w14:paraId="000004EF">
      <w:pPr>
        <w:keepNext w:val="0"/>
        <w:keepLines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BABCP guidelines/competencies</w:t>
      </w:r>
    </w:p>
    <w:p w:rsidR="00000000" w:rsidDel="00000000" w:rsidP="00000000" w:rsidRDefault="00000000" w:rsidRPr="00000000" w14:paraId="000004F0">
      <w:pPr>
        <w:keepNext w:val="0"/>
        <w:keepLines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Roth A and Fonagy P (1996). What works for whom? A critical review of psychotherapy research. London: Guilford</w:t>
      </w:r>
    </w:p>
    <w:p w:rsidR="00000000" w:rsidDel="00000000" w:rsidP="00000000" w:rsidRDefault="00000000" w:rsidRPr="00000000" w14:paraId="000004F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F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4F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F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4F5">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F6">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F7">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F8">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F9">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FA">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F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F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F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0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2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2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2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CBT for Depression  </w:t>
      </w:r>
      <w:r w:rsidDel="00000000" w:rsidR="00000000" w:rsidRPr="00000000">
        <w:rPr>
          <w:rtl w:val="0"/>
        </w:rPr>
      </w:r>
    </w:p>
    <w:p w:rsidR="00000000" w:rsidDel="00000000" w:rsidP="00000000" w:rsidRDefault="00000000" w:rsidRPr="00000000" w14:paraId="0000052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2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Chris Sanderson </w:t>
      </w:r>
    </w:p>
    <w:p w:rsidR="00000000" w:rsidDel="00000000" w:rsidP="00000000" w:rsidRDefault="00000000" w:rsidRPr="00000000" w14:paraId="00000526">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52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052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develop trainee’s awareness and understanding of Beck’s (1979) Cognitive Model for Depression. The workshop includes facilitator’s stories about the lived experience of depression and receiving CBT. The social construction of depression is explored. The workshop aims to develop competencies in engagement, reflecting on the therapeutic relationship and potential adaptations for people experiencing low mood.    </w:t>
      </w:r>
    </w:p>
    <w:p w:rsidR="00000000" w:rsidDel="00000000" w:rsidP="00000000" w:rsidRDefault="00000000" w:rsidRPr="00000000" w14:paraId="0000052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2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5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2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52E">
      <w:pPr>
        <w:numPr>
          <w:ilvl w:val="0"/>
          <w:numId w:val="176"/>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the lived experience of ‘depression’.</w:t>
      </w:r>
    </w:p>
    <w:p w:rsidR="00000000" w:rsidDel="00000000" w:rsidP="00000000" w:rsidRDefault="00000000" w:rsidRPr="00000000" w14:paraId="0000052F">
      <w:pPr>
        <w:numPr>
          <w:ilvl w:val="0"/>
          <w:numId w:val="176"/>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process of assessing somebody experiencing depression. </w:t>
      </w:r>
    </w:p>
    <w:p w:rsidR="00000000" w:rsidDel="00000000" w:rsidP="00000000" w:rsidRDefault="00000000" w:rsidRPr="00000000" w14:paraId="00000530">
      <w:pPr>
        <w:numPr>
          <w:ilvl w:val="0"/>
          <w:numId w:val="176"/>
        </w:numPr>
        <w:ind w:left="360" w:hanging="360"/>
        <w:contextualSpacing w:val="0"/>
        <w:rPr>
          <w:sz w:val="22"/>
          <w:szCs w:val="22"/>
        </w:rPr>
      </w:pPr>
      <w:r w:rsidDel="00000000" w:rsidR="00000000" w:rsidRPr="00000000">
        <w:rPr>
          <w:rFonts w:ascii="Arial" w:cs="Arial" w:eastAsia="Arial" w:hAnsi="Arial"/>
          <w:sz w:val="22"/>
          <w:szCs w:val="22"/>
          <w:rtl w:val="0"/>
        </w:rPr>
        <w:t xml:space="preserve">Describe the cognitive and behavioural theory of depression. </w:t>
      </w:r>
    </w:p>
    <w:p w:rsidR="00000000" w:rsidDel="00000000" w:rsidP="00000000" w:rsidRDefault="00000000" w:rsidRPr="00000000" w14:paraId="00000531">
      <w:pPr>
        <w:numPr>
          <w:ilvl w:val="0"/>
          <w:numId w:val="176"/>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Beck’s (1979) cognitive model and treatment protocol for depression.</w:t>
      </w:r>
    </w:p>
    <w:p w:rsidR="00000000" w:rsidDel="00000000" w:rsidP="00000000" w:rsidRDefault="00000000" w:rsidRPr="00000000" w14:paraId="00000532">
      <w:pPr>
        <w:numPr>
          <w:ilvl w:val="0"/>
          <w:numId w:val="176"/>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introduce and review activity schedules and thought records. </w:t>
      </w:r>
    </w:p>
    <w:p w:rsidR="00000000" w:rsidDel="00000000" w:rsidP="00000000" w:rsidRDefault="00000000" w:rsidRPr="00000000" w14:paraId="00000533">
      <w:pPr>
        <w:numPr>
          <w:ilvl w:val="0"/>
          <w:numId w:val="176"/>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general principles of behavioural activation. </w:t>
      </w:r>
    </w:p>
    <w:p w:rsidR="00000000" w:rsidDel="00000000" w:rsidP="00000000" w:rsidRDefault="00000000" w:rsidRPr="00000000" w14:paraId="00000534">
      <w:pPr>
        <w:numPr>
          <w:ilvl w:val="0"/>
          <w:numId w:val="176"/>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factors that may influence the therapeutic relationship when using this model and be able to think about adaptations. </w:t>
      </w:r>
    </w:p>
    <w:p w:rsidR="00000000" w:rsidDel="00000000" w:rsidP="00000000" w:rsidRDefault="00000000" w:rsidRPr="00000000" w14:paraId="0000053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3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53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38">
      <w:pPr>
        <w:numPr>
          <w:ilvl w:val="0"/>
          <w:numId w:val="87"/>
        </w:numPr>
        <w:ind w:left="360" w:hanging="360"/>
        <w:contextualSpacing w:val="0"/>
        <w:rPr>
          <w:sz w:val="22"/>
          <w:szCs w:val="22"/>
        </w:rPr>
      </w:pPr>
      <w:r w:rsidDel="00000000" w:rsidR="00000000" w:rsidRPr="00000000">
        <w:rPr>
          <w:rFonts w:ascii="Arial" w:cs="Arial" w:eastAsia="Arial" w:hAnsi="Arial"/>
          <w:sz w:val="22"/>
          <w:szCs w:val="22"/>
          <w:rtl w:val="0"/>
        </w:rPr>
        <w:t xml:space="preserve">Self care</w:t>
      </w:r>
    </w:p>
    <w:p w:rsidR="00000000" w:rsidDel="00000000" w:rsidP="00000000" w:rsidRDefault="00000000" w:rsidRPr="00000000" w14:paraId="00000539">
      <w:pPr>
        <w:numPr>
          <w:ilvl w:val="0"/>
          <w:numId w:val="87"/>
        </w:numPr>
        <w:ind w:left="360" w:hanging="360"/>
        <w:contextualSpacing w:val="0"/>
        <w:rPr>
          <w:sz w:val="22"/>
          <w:szCs w:val="22"/>
        </w:rPr>
      </w:pPr>
      <w:r w:rsidDel="00000000" w:rsidR="00000000" w:rsidRPr="00000000">
        <w:rPr>
          <w:rFonts w:ascii="Arial" w:cs="Arial" w:eastAsia="Arial" w:hAnsi="Arial"/>
          <w:sz w:val="22"/>
          <w:szCs w:val="22"/>
          <w:rtl w:val="0"/>
        </w:rPr>
        <w:t xml:space="preserve">Assessment &amp; Formulation </w:t>
      </w:r>
    </w:p>
    <w:p w:rsidR="00000000" w:rsidDel="00000000" w:rsidP="00000000" w:rsidRDefault="00000000" w:rsidRPr="00000000" w14:paraId="0000053A">
      <w:pPr>
        <w:numPr>
          <w:ilvl w:val="0"/>
          <w:numId w:val="87"/>
        </w:numPr>
        <w:ind w:left="360" w:hanging="360"/>
        <w:contextualSpacing w:val="0"/>
        <w:rPr>
          <w:sz w:val="22"/>
          <w:szCs w:val="22"/>
        </w:rPr>
      </w:pPr>
      <w:r w:rsidDel="00000000" w:rsidR="00000000" w:rsidRPr="00000000">
        <w:rPr>
          <w:rFonts w:ascii="Arial" w:cs="Arial" w:eastAsia="Arial" w:hAnsi="Arial"/>
          <w:sz w:val="22"/>
          <w:szCs w:val="22"/>
          <w:rtl w:val="0"/>
        </w:rPr>
        <w:t xml:space="preserve">Beck’s cognitive model of depression</w:t>
      </w:r>
    </w:p>
    <w:p w:rsidR="00000000" w:rsidDel="00000000" w:rsidP="00000000" w:rsidRDefault="00000000" w:rsidRPr="00000000" w14:paraId="0000053B">
      <w:pPr>
        <w:numPr>
          <w:ilvl w:val="1"/>
          <w:numId w:val="87"/>
        </w:numPr>
        <w:ind w:left="1080" w:hanging="360"/>
        <w:contextualSpacing w:val="0"/>
        <w:rPr>
          <w:sz w:val="22"/>
          <w:szCs w:val="22"/>
        </w:rPr>
      </w:pPr>
      <w:r w:rsidDel="00000000" w:rsidR="00000000" w:rsidRPr="00000000">
        <w:rPr>
          <w:rFonts w:ascii="Arial" w:cs="Arial" w:eastAsia="Arial" w:hAnsi="Arial"/>
          <w:sz w:val="22"/>
          <w:szCs w:val="22"/>
          <w:rtl w:val="0"/>
        </w:rPr>
        <w:t xml:space="preserve">Activity schedules</w:t>
      </w:r>
    </w:p>
    <w:p w:rsidR="00000000" w:rsidDel="00000000" w:rsidP="00000000" w:rsidRDefault="00000000" w:rsidRPr="00000000" w14:paraId="0000053C">
      <w:pPr>
        <w:numPr>
          <w:ilvl w:val="1"/>
          <w:numId w:val="87"/>
        </w:numPr>
        <w:ind w:left="1080" w:hanging="360"/>
        <w:contextualSpacing w:val="0"/>
        <w:rPr>
          <w:sz w:val="22"/>
          <w:szCs w:val="22"/>
        </w:rPr>
      </w:pPr>
      <w:r w:rsidDel="00000000" w:rsidR="00000000" w:rsidRPr="00000000">
        <w:rPr>
          <w:rFonts w:ascii="Arial" w:cs="Arial" w:eastAsia="Arial" w:hAnsi="Arial"/>
          <w:sz w:val="22"/>
          <w:szCs w:val="22"/>
          <w:rtl w:val="0"/>
        </w:rPr>
        <w:t xml:space="preserve">Thought records</w:t>
      </w:r>
    </w:p>
    <w:p w:rsidR="00000000" w:rsidDel="00000000" w:rsidP="00000000" w:rsidRDefault="00000000" w:rsidRPr="00000000" w14:paraId="0000053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3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5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4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5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5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5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54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54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7">
      <w:pPr>
        <w:keepNext w:val="0"/>
        <w:keepLines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Cognitive Therapy of Depression. (Aaron Beck, John Rush,  Brian Shaw &amp;  Emery, 1979). </w:t>
      </w:r>
      <w:r w:rsidDel="00000000" w:rsidR="00000000" w:rsidRPr="00000000">
        <w:rPr>
          <w:rtl w:val="0"/>
        </w:rPr>
      </w:r>
    </w:p>
    <w:p w:rsidR="00000000" w:rsidDel="00000000" w:rsidP="00000000" w:rsidRDefault="00000000" w:rsidRPr="00000000" w14:paraId="00000548">
      <w:pPr>
        <w:keepNext w:val="0"/>
        <w:keepLines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Cognitive Behaviour Therapy: Basics and Beyond. (Judith Beck,  2011)</w:t>
      </w:r>
      <w:r w:rsidDel="00000000" w:rsidR="00000000" w:rsidRPr="00000000">
        <w:rPr>
          <w:rtl w:val="0"/>
        </w:rPr>
      </w:r>
    </w:p>
    <w:p w:rsidR="00000000" w:rsidDel="00000000" w:rsidP="00000000" w:rsidRDefault="00000000" w:rsidRPr="00000000" w14:paraId="00000549">
      <w:pPr>
        <w:keepNext w:val="0"/>
        <w:keepLines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Mind Over Mood: Change How you Feel by Changing the Way You Think / Clinician’s Guide. (Christine Padesky &amp; Dennis Greenberger, 1995) </w:t>
      </w:r>
      <w:r w:rsidDel="00000000" w:rsidR="00000000" w:rsidRPr="00000000">
        <w:rPr>
          <w:rtl w:val="0"/>
        </w:rPr>
      </w:r>
    </w:p>
    <w:p w:rsidR="00000000" w:rsidDel="00000000" w:rsidP="00000000" w:rsidRDefault="00000000" w:rsidRPr="00000000" w14:paraId="0000054A">
      <w:pPr>
        <w:keepNext w:val="0"/>
        <w:keepLines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Oxford Guide to Behavioural Experiments in Cognitive Therapy. (Bennett-Levy, Butler, Fennell, Hackmann, Mueller, Westbrook, Rouf, 2004) </w:t>
      </w:r>
      <w:r w:rsidDel="00000000" w:rsidR="00000000" w:rsidRPr="00000000">
        <w:rPr>
          <w:rtl w:val="0"/>
        </w:rPr>
      </w:r>
    </w:p>
    <w:p w:rsidR="00000000" w:rsidDel="00000000" w:rsidP="00000000" w:rsidRDefault="00000000" w:rsidRPr="00000000" w14:paraId="0000054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54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54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5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51">
      <w:pPr>
        <w:contextualSpacing w:val="0"/>
        <w:rPr>
          <w:rFonts w:ascii="Arial" w:cs="Arial" w:eastAsia="Arial" w:hAnsi="Arial"/>
          <w:b w:val="1"/>
          <w:sz w:val="22"/>
          <w:szCs w:val="22"/>
          <w:highlight w:val="yellow"/>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Behavioural Activation and Working with Cognitions </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552">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5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Lecturer Name(s): Claire Klein, Rachel Bland &amp; Carolyn Scott</w:t>
      </w:r>
    </w:p>
    <w:p w:rsidR="00000000" w:rsidDel="00000000" w:rsidP="00000000" w:rsidRDefault="00000000" w:rsidRPr="00000000" w14:paraId="00000554">
      <w:pPr>
        <w:tabs>
          <w:tab w:val="center" w:pos="4156"/>
        </w:tabs>
        <w:contextualSpacing w:val="0"/>
        <w:rPr>
          <w:rFonts w:ascii="Arial" w:cs="Arial" w:eastAsia="Arial" w:hAnsi="Arial"/>
          <w:b w:val="1"/>
          <w:sz w:val="22"/>
          <w:szCs w:val="22"/>
          <w:highlight w:val="yellow"/>
        </w:rPr>
      </w:pPr>
      <w:r w:rsidDel="00000000" w:rsidR="00000000" w:rsidRPr="00000000">
        <w:rPr>
          <w:rFonts w:ascii="Arial" w:cs="Arial" w:eastAsia="Arial" w:hAnsi="Arial"/>
          <w:b w:val="1"/>
          <w:sz w:val="22"/>
          <w:szCs w:val="22"/>
          <w:highlight w:val="yellow"/>
          <w:rtl w:val="0"/>
        </w:rPr>
        <w:t xml:space="preserve"> </w:t>
      </w:r>
    </w:p>
    <w:p w:rsidR="00000000" w:rsidDel="00000000" w:rsidP="00000000" w:rsidRDefault="00000000" w:rsidRPr="00000000" w14:paraId="0000055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55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develop specific CBT competencies such as; activity monitoring and scheduling; using thought records; detecting and examining automatic thoughts; and eliciting key cognitions. The workshop also aims to develop problem specific competencies such as CBT for depression (Beck, 1979) and Behavioural Activation.  </w:t>
      </w:r>
    </w:p>
    <w:p w:rsidR="00000000" w:rsidDel="00000000" w:rsidP="00000000" w:rsidRDefault="00000000" w:rsidRPr="00000000" w14:paraId="00000558">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55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55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55C">
      <w:pPr>
        <w:keepNext w:val="0"/>
        <w:keepLines w:val="0"/>
        <w:widowControl w:val="1"/>
        <w:numPr>
          <w:ilvl w:val="0"/>
          <w:numId w:val="17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why we may want to look at behaviours in CBT.</w:t>
      </w:r>
    </w:p>
    <w:p w:rsidR="00000000" w:rsidDel="00000000" w:rsidP="00000000" w:rsidRDefault="00000000" w:rsidRPr="00000000" w14:paraId="0000055D">
      <w:pPr>
        <w:keepNext w:val="0"/>
        <w:keepLines w:val="0"/>
        <w:widowControl w:val="1"/>
        <w:numPr>
          <w:ilvl w:val="0"/>
          <w:numId w:val="17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type, role and functions of behaviours in CBT.</w:t>
      </w:r>
    </w:p>
    <w:p w:rsidR="00000000" w:rsidDel="00000000" w:rsidP="00000000" w:rsidRDefault="00000000" w:rsidRPr="00000000" w14:paraId="0000055E">
      <w:pPr>
        <w:keepNext w:val="0"/>
        <w:keepLines w:val="0"/>
        <w:widowControl w:val="1"/>
        <w:numPr>
          <w:ilvl w:val="0"/>
          <w:numId w:val="17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identify and monitor behaviour. </w:t>
      </w:r>
    </w:p>
    <w:p w:rsidR="00000000" w:rsidDel="00000000" w:rsidP="00000000" w:rsidRDefault="00000000" w:rsidRPr="00000000" w14:paraId="0000055F">
      <w:pPr>
        <w:numPr>
          <w:ilvl w:val="0"/>
          <w:numId w:val="174"/>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Behavioural Activation </w:t>
      </w:r>
    </w:p>
    <w:p w:rsidR="00000000" w:rsidDel="00000000" w:rsidP="00000000" w:rsidRDefault="00000000" w:rsidRPr="00000000" w14:paraId="00000560">
      <w:pPr>
        <w:keepNext w:val="0"/>
        <w:keepLines w:val="0"/>
        <w:widowControl w:val="1"/>
        <w:numPr>
          <w:ilvl w:val="0"/>
          <w:numId w:val="17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Beck’s (1979) cognitive model and treatment protocol for depression.</w:t>
      </w:r>
    </w:p>
    <w:p w:rsidR="00000000" w:rsidDel="00000000" w:rsidP="00000000" w:rsidRDefault="00000000" w:rsidRPr="00000000" w14:paraId="00000561">
      <w:pPr>
        <w:numPr>
          <w:ilvl w:val="0"/>
          <w:numId w:val="174"/>
        </w:numPr>
        <w:ind w:left="360" w:hanging="360"/>
        <w:contextualSpacing w:val="0"/>
        <w:rPr>
          <w:sz w:val="22"/>
          <w:szCs w:val="22"/>
        </w:rPr>
      </w:pPr>
      <w:r w:rsidDel="00000000" w:rsidR="00000000" w:rsidRPr="00000000">
        <w:rPr>
          <w:rFonts w:ascii="Arial" w:cs="Arial" w:eastAsia="Arial" w:hAnsi="Arial"/>
          <w:sz w:val="22"/>
          <w:szCs w:val="22"/>
          <w:rtl w:val="0"/>
        </w:rPr>
        <w:t xml:space="preserve">Awareness of the theoretical context for working with cognitions in CBT</w:t>
      </w:r>
    </w:p>
    <w:p w:rsidR="00000000" w:rsidDel="00000000" w:rsidP="00000000" w:rsidRDefault="00000000" w:rsidRPr="00000000" w14:paraId="00000562">
      <w:pPr>
        <w:numPr>
          <w:ilvl w:val="0"/>
          <w:numId w:val="17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identify accurately automatic cognitions linked to relevant mood states</w:t>
      </w:r>
    </w:p>
    <w:p w:rsidR="00000000" w:rsidDel="00000000" w:rsidP="00000000" w:rsidRDefault="00000000" w:rsidRPr="00000000" w14:paraId="00000563">
      <w:pPr>
        <w:numPr>
          <w:ilvl w:val="0"/>
          <w:numId w:val="174"/>
        </w:numPr>
        <w:ind w:left="360" w:hanging="360"/>
        <w:contextualSpacing w:val="0"/>
        <w:rPr>
          <w:sz w:val="22"/>
          <w:szCs w:val="22"/>
        </w:rPr>
      </w:pPr>
      <w:r w:rsidDel="00000000" w:rsidR="00000000" w:rsidRPr="00000000">
        <w:rPr>
          <w:rFonts w:ascii="Arial" w:cs="Arial" w:eastAsia="Arial" w:hAnsi="Arial"/>
          <w:sz w:val="22"/>
          <w:szCs w:val="22"/>
          <w:rtl w:val="0"/>
        </w:rPr>
        <w:t xml:space="preserve">Awareness of a number of techniques  to re-evaluate unhelpful or negative thinking</w:t>
      </w:r>
    </w:p>
    <w:p w:rsidR="00000000" w:rsidDel="00000000" w:rsidP="00000000" w:rsidRDefault="00000000" w:rsidRPr="00000000" w14:paraId="00000564">
      <w:pPr>
        <w:numPr>
          <w:ilvl w:val="0"/>
          <w:numId w:val="174"/>
        </w:numPr>
        <w:ind w:left="360" w:hanging="360"/>
        <w:contextualSpacing w:val="0"/>
        <w:rPr>
          <w:sz w:val="22"/>
          <w:szCs w:val="22"/>
        </w:rPr>
      </w:pPr>
      <w:r w:rsidDel="00000000" w:rsidR="00000000" w:rsidRPr="00000000">
        <w:rPr>
          <w:rFonts w:ascii="Arial" w:cs="Arial" w:eastAsia="Arial" w:hAnsi="Arial"/>
          <w:sz w:val="22"/>
          <w:szCs w:val="22"/>
          <w:rtl w:val="0"/>
        </w:rPr>
        <w:t xml:space="preserve">Ability to help others to consider alternative interpretations and test validity of thoughts</w:t>
      </w:r>
    </w:p>
    <w:p w:rsidR="00000000" w:rsidDel="00000000" w:rsidP="00000000" w:rsidRDefault="00000000" w:rsidRPr="00000000" w14:paraId="00000565">
      <w:pPr>
        <w:numPr>
          <w:ilvl w:val="0"/>
          <w:numId w:val="174"/>
        </w:numPr>
        <w:ind w:left="360" w:hanging="360"/>
        <w:contextualSpacing w:val="0"/>
        <w:rPr>
          <w:sz w:val="22"/>
          <w:szCs w:val="22"/>
        </w:rPr>
      </w:pPr>
      <w:r w:rsidDel="00000000" w:rsidR="00000000" w:rsidRPr="00000000">
        <w:rPr>
          <w:rFonts w:ascii="Arial" w:cs="Arial" w:eastAsia="Arial" w:hAnsi="Arial"/>
          <w:sz w:val="22"/>
          <w:szCs w:val="22"/>
          <w:rtl w:val="0"/>
        </w:rPr>
        <w:t xml:space="preserve">Ability to devise ways of testing out negative thoughts and alternative perceptions using behavioural experiments</w:t>
      </w:r>
    </w:p>
    <w:p w:rsidR="00000000" w:rsidDel="00000000" w:rsidP="00000000" w:rsidRDefault="00000000" w:rsidRPr="00000000" w14:paraId="00000566">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56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5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69">
      <w:pPr>
        <w:numPr>
          <w:ilvl w:val="0"/>
          <w:numId w:val="38"/>
        </w:numPr>
        <w:ind w:left="720" w:hanging="360"/>
        <w:contextualSpacing w:val="0"/>
        <w:rPr>
          <w:sz w:val="22"/>
          <w:szCs w:val="22"/>
        </w:rPr>
      </w:pPr>
      <w:r w:rsidDel="00000000" w:rsidR="00000000" w:rsidRPr="00000000">
        <w:rPr>
          <w:rFonts w:ascii="Arial" w:cs="Arial" w:eastAsia="Arial" w:hAnsi="Arial"/>
          <w:sz w:val="22"/>
          <w:szCs w:val="22"/>
          <w:rtl w:val="0"/>
        </w:rPr>
        <w:t xml:space="preserve">Assessment &amp; Formulation </w:t>
      </w:r>
    </w:p>
    <w:p w:rsidR="00000000" w:rsidDel="00000000" w:rsidP="00000000" w:rsidRDefault="00000000" w:rsidRPr="00000000" w14:paraId="0000056A">
      <w:pPr>
        <w:numPr>
          <w:ilvl w:val="0"/>
          <w:numId w:val="38"/>
        </w:numPr>
        <w:ind w:left="720" w:hanging="360"/>
        <w:contextualSpacing w:val="0"/>
        <w:rPr>
          <w:sz w:val="22"/>
          <w:szCs w:val="22"/>
        </w:rPr>
      </w:pPr>
      <w:r w:rsidDel="00000000" w:rsidR="00000000" w:rsidRPr="00000000">
        <w:rPr>
          <w:rFonts w:ascii="Arial" w:cs="Arial" w:eastAsia="Arial" w:hAnsi="Arial"/>
          <w:sz w:val="22"/>
          <w:szCs w:val="22"/>
          <w:rtl w:val="0"/>
        </w:rPr>
        <w:t xml:space="preserve">Beck’s cognitive model of depression</w:t>
      </w:r>
    </w:p>
    <w:p w:rsidR="00000000" w:rsidDel="00000000" w:rsidP="00000000" w:rsidRDefault="00000000" w:rsidRPr="00000000" w14:paraId="0000056B">
      <w:pPr>
        <w:numPr>
          <w:ilvl w:val="1"/>
          <w:numId w:val="38"/>
        </w:numPr>
        <w:ind w:left="1440" w:hanging="360"/>
        <w:contextualSpacing w:val="0"/>
        <w:rPr>
          <w:sz w:val="22"/>
          <w:szCs w:val="22"/>
        </w:rPr>
      </w:pPr>
      <w:r w:rsidDel="00000000" w:rsidR="00000000" w:rsidRPr="00000000">
        <w:rPr>
          <w:rFonts w:ascii="Arial" w:cs="Arial" w:eastAsia="Arial" w:hAnsi="Arial"/>
          <w:sz w:val="22"/>
          <w:szCs w:val="22"/>
          <w:rtl w:val="0"/>
        </w:rPr>
        <w:t xml:space="preserve">Cognitive levels</w:t>
      </w:r>
    </w:p>
    <w:p w:rsidR="00000000" w:rsidDel="00000000" w:rsidP="00000000" w:rsidRDefault="00000000" w:rsidRPr="00000000" w14:paraId="0000056C">
      <w:pPr>
        <w:numPr>
          <w:ilvl w:val="1"/>
          <w:numId w:val="38"/>
        </w:numPr>
        <w:ind w:left="1440" w:hanging="360"/>
        <w:contextualSpacing w:val="0"/>
        <w:rPr>
          <w:sz w:val="22"/>
          <w:szCs w:val="22"/>
        </w:rPr>
      </w:pPr>
      <w:r w:rsidDel="00000000" w:rsidR="00000000" w:rsidRPr="00000000">
        <w:rPr>
          <w:rFonts w:ascii="Arial" w:cs="Arial" w:eastAsia="Arial" w:hAnsi="Arial"/>
          <w:sz w:val="22"/>
          <w:szCs w:val="22"/>
          <w:rtl w:val="0"/>
        </w:rPr>
        <w:t xml:space="preserve">Thinking biases</w:t>
      </w:r>
    </w:p>
    <w:p w:rsidR="00000000" w:rsidDel="00000000" w:rsidP="00000000" w:rsidRDefault="00000000" w:rsidRPr="00000000" w14:paraId="0000056D">
      <w:pPr>
        <w:numPr>
          <w:ilvl w:val="1"/>
          <w:numId w:val="38"/>
        </w:numPr>
        <w:ind w:left="1440" w:hanging="360"/>
        <w:contextualSpacing w:val="0"/>
        <w:rPr>
          <w:sz w:val="22"/>
          <w:szCs w:val="22"/>
        </w:rPr>
      </w:pPr>
      <w:r w:rsidDel="00000000" w:rsidR="00000000" w:rsidRPr="00000000">
        <w:rPr>
          <w:rFonts w:ascii="Arial" w:cs="Arial" w:eastAsia="Arial" w:hAnsi="Arial"/>
          <w:sz w:val="22"/>
          <w:szCs w:val="22"/>
          <w:rtl w:val="0"/>
        </w:rPr>
        <w:t xml:space="preserve">Activity schedules</w:t>
      </w:r>
    </w:p>
    <w:p w:rsidR="00000000" w:rsidDel="00000000" w:rsidP="00000000" w:rsidRDefault="00000000" w:rsidRPr="00000000" w14:paraId="0000056E">
      <w:pPr>
        <w:numPr>
          <w:ilvl w:val="1"/>
          <w:numId w:val="38"/>
        </w:numPr>
        <w:ind w:left="1440" w:hanging="360"/>
        <w:contextualSpacing w:val="0"/>
        <w:rPr>
          <w:sz w:val="22"/>
          <w:szCs w:val="22"/>
        </w:rPr>
      </w:pPr>
      <w:r w:rsidDel="00000000" w:rsidR="00000000" w:rsidRPr="00000000">
        <w:rPr>
          <w:rFonts w:ascii="Arial" w:cs="Arial" w:eastAsia="Arial" w:hAnsi="Arial"/>
          <w:sz w:val="22"/>
          <w:szCs w:val="22"/>
          <w:rtl w:val="0"/>
        </w:rPr>
        <w:t xml:space="preserve">Thought records</w:t>
      </w:r>
    </w:p>
    <w:p w:rsidR="00000000" w:rsidDel="00000000" w:rsidP="00000000" w:rsidRDefault="00000000" w:rsidRPr="00000000" w14:paraId="0000056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7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5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7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57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5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5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57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578">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579">
      <w:pPr>
        <w:keepNext w:val="0"/>
        <w:keepLines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Behavioural Activation (2009). </w:t>
      </w: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Kanter, Busch &amp; Rusch.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Taylor &amp; Francis Ltd.</w:t>
        </w:r>
      </w:hyperlink>
      <w:r w:rsidDel="00000000" w:rsidR="00000000" w:rsidRPr="00000000">
        <w:rPr>
          <w:rtl w:val="0"/>
        </w:rPr>
      </w:r>
    </w:p>
    <w:p w:rsidR="00000000" w:rsidDel="00000000" w:rsidP="00000000" w:rsidRDefault="00000000" w:rsidRPr="00000000" w14:paraId="0000057A">
      <w:pPr>
        <w:keepNext w:val="0"/>
        <w:keepLines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Cognitive Therapy of Depression. (Aaron Beck, John Rush, Brian Shaw &amp; Emery, 1979). </w:t>
      </w:r>
      <w:r w:rsidDel="00000000" w:rsidR="00000000" w:rsidRPr="00000000">
        <w:rPr>
          <w:rtl w:val="0"/>
        </w:rPr>
      </w:r>
    </w:p>
    <w:p w:rsidR="00000000" w:rsidDel="00000000" w:rsidP="00000000" w:rsidRDefault="00000000" w:rsidRPr="00000000" w14:paraId="0000057B">
      <w:pPr>
        <w:keepNext w:val="0"/>
        <w:keepLines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Cognitive Behaviour Therapy: Basics and Beyond. (Judith Beck,  2011)</w:t>
      </w:r>
      <w:r w:rsidDel="00000000" w:rsidR="00000000" w:rsidRPr="00000000">
        <w:rPr>
          <w:rtl w:val="0"/>
        </w:rPr>
      </w:r>
    </w:p>
    <w:p w:rsidR="00000000" w:rsidDel="00000000" w:rsidP="00000000" w:rsidRDefault="00000000" w:rsidRPr="00000000" w14:paraId="0000057C">
      <w:pPr>
        <w:keepNext w:val="0"/>
        <w:keepLines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Mind Over Mood: Change How you Feel by Changing the Way You Think / Clinician’s Guide. (Christine Padesky &amp; Dennis Greenberger, 1995) </w:t>
      </w:r>
      <w:r w:rsidDel="00000000" w:rsidR="00000000" w:rsidRPr="00000000">
        <w:rPr>
          <w:rtl w:val="0"/>
        </w:rPr>
      </w:r>
    </w:p>
    <w:p w:rsidR="00000000" w:rsidDel="00000000" w:rsidP="00000000" w:rsidRDefault="00000000" w:rsidRPr="00000000" w14:paraId="0000057D">
      <w:pPr>
        <w:keepNext w:val="0"/>
        <w:keepLines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Oxford Guide to Behavioural Experiments in Cognitive Therapy. (Bennett-Levy, Butler, Fennell, Hackmann, Mueller, Westbrook, Rouf, 2004) </w:t>
      </w:r>
      <w:r w:rsidDel="00000000" w:rsidR="00000000" w:rsidRPr="00000000">
        <w:rPr>
          <w:rtl w:val="0"/>
        </w:rPr>
      </w:r>
    </w:p>
    <w:p w:rsidR="00000000" w:rsidDel="00000000" w:rsidP="00000000" w:rsidRDefault="00000000" w:rsidRPr="00000000" w14:paraId="000005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57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581">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sz w:val="22"/>
          <w:szCs w:val="22"/>
          <w:rtl w:val="0"/>
        </w:rPr>
        <w:t xml:space="preserve"> CBT and Fear: Exposure, Relaxation, Phobias and Panic </w:t>
      </w:r>
    </w:p>
    <w:p w:rsidR="00000000" w:rsidDel="00000000" w:rsidP="00000000" w:rsidRDefault="00000000" w:rsidRPr="00000000" w14:paraId="0000058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83">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Daniel Gaunt  </w:t>
      </w:r>
    </w:p>
    <w:p w:rsidR="00000000" w:rsidDel="00000000" w:rsidP="00000000" w:rsidRDefault="00000000" w:rsidRPr="00000000" w14:paraId="00000584">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58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58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8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develop competencies in the following areas; exposure therapy; applied relaxation and tension; models for specific phobias and Clarke’s model of Panic.           </w:t>
      </w:r>
    </w:p>
    <w:p w:rsidR="00000000" w:rsidDel="00000000" w:rsidP="00000000" w:rsidRDefault="00000000" w:rsidRPr="00000000" w14:paraId="0000058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58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 Warning* - this Workshop will involve experiential learning exercises that can induce anxiety, such as hyperventilation and facilitators engaging in exposure therapy. </w:t>
      </w:r>
    </w:p>
    <w:p w:rsidR="00000000" w:rsidDel="00000000" w:rsidP="00000000" w:rsidRDefault="00000000" w:rsidRPr="00000000" w14:paraId="0000058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58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8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58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F">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rationale and applications of relaxation techniques</w:t>
      </w:r>
    </w:p>
    <w:p w:rsidR="00000000" w:rsidDel="00000000" w:rsidP="00000000" w:rsidRDefault="00000000" w:rsidRPr="00000000" w14:paraId="00000590">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Skills in the practical application of relaxation techniques</w:t>
      </w:r>
    </w:p>
    <w:p w:rsidR="00000000" w:rsidDel="00000000" w:rsidP="00000000" w:rsidRDefault="00000000" w:rsidRPr="00000000" w14:paraId="00000591">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rationale and application of exposure therapy</w:t>
      </w:r>
    </w:p>
    <w:p w:rsidR="00000000" w:rsidDel="00000000" w:rsidP="00000000" w:rsidRDefault="00000000" w:rsidRPr="00000000" w14:paraId="00000592">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Skills in the practical application of exposure therapy</w:t>
      </w:r>
    </w:p>
    <w:p w:rsidR="00000000" w:rsidDel="00000000" w:rsidP="00000000" w:rsidRDefault="00000000" w:rsidRPr="00000000" w14:paraId="00000593">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application of Clarke’s model of Panic</w:t>
      </w:r>
    </w:p>
    <w:p w:rsidR="00000000" w:rsidDel="00000000" w:rsidP="00000000" w:rsidRDefault="00000000" w:rsidRPr="00000000" w14:paraId="00000594">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assess, formulate and work with different phobias  </w:t>
      </w:r>
    </w:p>
    <w:p w:rsidR="00000000" w:rsidDel="00000000" w:rsidP="00000000" w:rsidRDefault="00000000" w:rsidRPr="00000000" w14:paraId="00000595">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59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5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9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Phobias</w:t>
      </w:r>
    </w:p>
    <w:p w:rsidR="00000000" w:rsidDel="00000000" w:rsidP="00000000" w:rsidRDefault="00000000" w:rsidRPr="00000000" w14:paraId="000005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Exposure Therapy</w:t>
      </w:r>
    </w:p>
    <w:p w:rsidR="00000000" w:rsidDel="00000000" w:rsidP="00000000" w:rsidRDefault="00000000" w:rsidRPr="00000000" w14:paraId="0000059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Relaxation</w:t>
      </w:r>
    </w:p>
    <w:p w:rsidR="00000000" w:rsidDel="00000000" w:rsidP="00000000" w:rsidRDefault="00000000" w:rsidRPr="00000000" w14:paraId="0000059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Panic</w:t>
      </w:r>
    </w:p>
    <w:p w:rsidR="00000000" w:rsidDel="00000000" w:rsidP="00000000" w:rsidRDefault="00000000" w:rsidRPr="00000000" w14:paraId="000005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9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5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5A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5A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5A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5A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A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5A5">
      <w:pPr>
        <w:keepNext w:val="0"/>
        <w:keepLines w:val="0"/>
        <w:widowControl w:val="1"/>
        <w:numPr>
          <w:ilvl w:val="0"/>
          <w:numId w:val="19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Clark, D.M. (1986) A cognitive approach to panic. Behaviour Research and Therapy, 24, 461-470</w:t>
      </w:r>
    </w:p>
    <w:p w:rsidR="00000000" w:rsidDel="00000000" w:rsidP="00000000" w:rsidRDefault="00000000" w:rsidRPr="00000000" w14:paraId="000005A6">
      <w:pPr>
        <w:keepNext w:val="0"/>
        <w:keepLines w:val="0"/>
        <w:widowControl w:val="1"/>
        <w:numPr>
          <w:ilvl w:val="0"/>
          <w:numId w:val="19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Clark, D.M. and Salkovskis P.M. (in press) Panic Disorder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Hawton, K., Salkovskis, P.M.,</w:t>
      </w:r>
    </w:p>
    <w:p w:rsidR="00000000" w:rsidDel="00000000" w:rsidP="00000000" w:rsidRDefault="00000000" w:rsidRPr="00000000" w14:paraId="000005A7">
      <w:pPr>
        <w:keepNext w:val="0"/>
        <w:keepLines w:val="0"/>
        <w:widowControl w:val="1"/>
        <w:numPr>
          <w:ilvl w:val="0"/>
          <w:numId w:val="19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Foa and Kozack (1986) Emotional processing of fear: Exposure to corrective information. Psychological Bulletin 99, 20-35</w:t>
      </w:r>
    </w:p>
    <w:p w:rsidR="00000000" w:rsidDel="00000000" w:rsidP="00000000" w:rsidRDefault="00000000" w:rsidRPr="00000000" w14:paraId="000005A8">
      <w:pPr>
        <w:keepNext w:val="0"/>
        <w:keepLines w:val="0"/>
        <w:widowControl w:val="1"/>
        <w:numPr>
          <w:ilvl w:val="0"/>
          <w:numId w:val="19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Hawton, K., Salkovskis, P., Kirk, J. and Clark, D.M. (1989).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Cognitive behaviour therapy for psychiatric problems.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Oxford University Press, Oxford.</w:t>
      </w:r>
    </w:p>
    <w:p w:rsidR="00000000" w:rsidDel="00000000" w:rsidP="00000000" w:rsidRDefault="00000000" w:rsidRPr="00000000" w14:paraId="000005A9">
      <w:pPr>
        <w:keepNext w:val="0"/>
        <w:keepLines w:val="0"/>
        <w:widowControl w:val="1"/>
        <w:numPr>
          <w:ilvl w:val="0"/>
          <w:numId w:val="19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Jacobson, E.(1974) Progressive relaxation. Chicago: University of Chicago Press, Midway Reprint</w:t>
      </w:r>
    </w:p>
    <w:p w:rsidR="00000000" w:rsidDel="00000000" w:rsidP="00000000" w:rsidRDefault="00000000" w:rsidRPr="00000000" w14:paraId="000005AA">
      <w:pPr>
        <w:keepNext w:val="0"/>
        <w:keepLines w:val="0"/>
        <w:widowControl w:val="1"/>
        <w:numPr>
          <w:ilvl w:val="0"/>
          <w:numId w:val="19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Wells, A. (1997).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Cognitive Therapy of Anxiety Disorders.  A Practice Manual and Conceptual Guide.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Wiley</w:t>
      </w:r>
    </w:p>
    <w:p w:rsidR="00000000" w:rsidDel="00000000" w:rsidP="00000000" w:rsidRDefault="00000000" w:rsidRPr="00000000" w14:paraId="000005AB">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5AC">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D">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5AE">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CBT and Fear: </w:t>
      </w:r>
      <w:r w:rsidDel="00000000" w:rsidR="00000000" w:rsidRPr="00000000">
        <w:rPr>
          <w:rFonts w:ascii="Arial" w:cs="Arial" w:eastAsia="Arial" w:hAnsi="Arial"/>
          <w:color w:val="000000"/>
          <w:sz w:val="22"/>
          <w:szCs w:val="22"/>
          <w:rtl w:val="0"/>
        </w:rPr>
        <w:t xml:space="preserve">Safety Behaviours, OCD, Worry and Problem Solving</w:t>
      </w:r>
      <w:r w:rsidDel="00000000" w:rsidR="00000000" w:rsidRPr="00000000">
        <w:rPr>
          <w:rtl w:val="0"/>
        </w:rPr>
      </w:r>
    </w:p>
    <w:p w:rsidR="00000000" w:rsidDel="00000000" w:rsidP="00000000" w:rsidRDefault="00000000" w:rsidRPr="00000000" w14:paraId="000005AF">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5B0">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Chris Sanderson &amp; Liz McGinnes </w:t>
      </w:r>
    </w:p>
    <w:p w:rsidR="00000000" w:rsidDel="00000000" w:rsidP="00000000" w:rsidRDefault="00000000" w:rsidRPr="00000000" w14:paraId="000005B1">
      <w:pPr>
        <w:tabs>
          <w:tab w:val="center" w:pos="4156"/>
        </w:tabs>
        <w:contextualSpacing w:val="0"/>
        <w:rPr>
          <w:rFonts w:ascii="Arial" w:cs="Arial" w:eastAsia="Arial" w:hAnsi="Arial"/>
          <w:b w:val="1"/>
          <w:sz w:val="22"/>
          <w:szCs w:val="22"/>
          <w:highlight w:val="yellow"/>
        </w:rPr>
      </w:pPr>
      <w:r w:rsidDel="00000000" w:rsidR="00000000" w:rsidRPr="00000000">
        <w:rPr>
          <w:rFonts w:ascii="Arial" w:cs="Arial" w:eastAsia="Arial" w:hAnsi="Arial"/>
          <w:b w:val="1"/>
          <w:sz w:val="22"/>
          <w:szCs w:val="22"/>
          <w:highlight w:val="yellow"/>
          <w:rtl w:val="0"/>
        </w:rPr>
        <w:t xml:space="preserve"> </w:t>
      </w:r>
    </w:p>
    <w:p w:rsidR="00000000" w:rsidDel="00000000" w:rsidP="00000000" w:rsidRDefault="00000000" w:rsidRPr="00000000" w14:paraId="000005B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5B3">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5B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develop competencies in the following areas; knowledge of the role of safety seeking behaviours; ability to identify and work with safety behaviours; developing client’s problem solving skills; awareness and skills associated with CBT models of OCD and Generalised Anxiety Disorder (GAD). </w:t>
      </w:r>
    </w:p>
    <w:p w:rsidR="00000000" w:rsidDel="00000000" w:rsidP="00000000" w:rsidRDefault="00000000" w:rsidRPr="00000000" w14:paraId="000005B5">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5B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5B7">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5B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5B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A">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safety seeking behaviours in CBT formulation</w:t>
      </w:r>
    </w:p>
    <w:p w:rsidR="00000000" w:rsidDel="00000000" w:rsidP="00000000" w:rsidRDefault="00000000" w:rsidRPr="00000000" w14:paraId="000005BB">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identify and work with safety behaviours</w:t>
      </w:r>
    </w:p>
    <w:p w:rsidR="00000000" w:rsidDel="00000000" w:rsidP="00000000" w:rsidRDefault="00000000" w:rsidRPr="00000000" w14:paraId="000005BC">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rationale and applications of problem solving skills</w:t>
      </w:r>
    </w:p>
    <w:p w:rsidR="00000000" w:rsidDel="00000000" w:rsidP="00000000" w:rsidRDefault="00000000" w:rsidRPr="00000000" w14:paraId="000005BD">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application of CBT models for OCD (e.g. Steketee): signs and symptoms, OCD theory, specific interventions for OCD.</w:t>
      </w:r>
    </w:p>
    <w:p w:rsidR="00000000" w:rsidDel="00000000" w:rsidP="00000000" w:rsidRDefault="00000000" w:rsidRPr="00000000" w14:paraId="000005BE">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application of CBT models for Worry / GAD (e.g. Dugas &amp; Robichaud)</w:t>
      </w:r>
    </w:p>
    <w:p w:rsidR="00000000" w:rsidDel="00000000" w:rsidP="00000000" w:rsidRDefault="00000000" w:rsidRPr="00000000" w14:paraId="000005BF">
      <w:pPr>
        <w:numPr>
          <w:ilvl w:val="0"/>
          <w:numId w:val="17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concepts of uncertainty, tolerating uncertainty, and beliefs about worry. </w:t>
      </w:r>
    </w:p>
    <w:p w:rsidR="00000000" w:rsidDel="00000000" w:rsidP="00000000" w:rsidRDefault="00000000" w:rsidRPr="00000000" w14:paraId="000005C0">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5C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5C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C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OCD diagnosis, differential diagnosis and prevalence</w:t>
      </w:r>
    </w:p>
    <w:p w:rsidR="00000000" w:rsidDel="00000000" w:rsidP="00000000" w:rsidRDefault="00000000" w:rsidRPr="00000000" w14:paraId="000005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Behavioural Models (Steketee)</w:t>
      </w:r>
    </w:p>
    <w:p w:rsidR="00000000" w:rsidDel="00000000" w:rsidP="00000000" w:rsidRDefault="00000000" w:rsidRPr="00000000" w14:paraId="000005C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CBT models (Salkovskis)  </w:t>
      </w:r>
    </w:p>
    <w:p w:rsidR="00000000" w:rsidDel="00000000" w:rsidP="00000000" w:rsidRDefault="00000000" w:rsidRPr="00000000" w14:paraId="000005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AFIE for OCD</w:t>
      </w:r>
    </w:p>
    <w:p w:rsidR="00000000" w:rsidDel="00000000" w:rsidP="00000000" w:rsidRDefault="00000000" w:rsidRPr="00000000" w14:paraId="000005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Worry, GAD Diagnosis &amp; Epidemiology</w:t>
      </w:r>
    </w:p>
    <w:p w:rsidR="00000000" w:rsidDel="00000000" w:rsidP="00000000" w:rsidRDefault="00000000" w:rsidRPr="00000000" w14:paraId="000005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Cognitive Behavioural theory of distressing worry </w:t>
      </w:r>
    </w:p>
    <w:p w:rsidR="00000000" w:rsidDel="00000000" w:rsidP="00000000" w:rsidRDefault="00000000" w:rsidRPr="00000000" w14:paraId="000005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CBT models of worry and GAD</w:t>
      </w:r>
    </w:p>
    <w:p w:rsidR="00000000" w:rsidDel="00000000" w:rsidP="00000000" w:rsidRDefault="00000000" w:rsidRPr="00000000" w14:paraId="000005C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AFIE for GAD</w:t>
      </w:r>
    </w:p>
    <w:p w:rsidR="00000000" w:rsidDel="00000000" w:rsidP="00000000" w:rsidRDefault="00000000" w:rsidRPr="00000000" w14:paraId="000005C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Dugas model of CBT intervention</w:t>
      </w:r>
    </w:p>
    <w:p w:rsidR="00000000" w:rsidDel="00000000" w:rsidP="00000000" w:rsidRDefault="00000000" w:rsidRPr="00000000" w14:paraId="000005C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C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5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5D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5D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5D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5D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D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5D5">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5D6">
      <w:pPr>
        <w:keepNext w:val="0"/>
        <w:keepLines w:val="0"/>
        <w:widowControl w:val="1"/>
        <w:numPr>
          <w:ilvl w:val="0"/>
          <w:numId w:val="19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Dugas &amp; Robichaud (2006).Cognitive-Behavioural Treatment for Generalized Anxiety Disorder: From Science to Practice (Practical Clinical Guidebooks). Routledge</w:t>
      </w:r>
      <w:r w:rsidDel="00000000" w:rsidR="00000000" w:rsidRPr="00000000">
        <w:rPr>
          <w:rtl w:val="0"/>
        </w:rPr>
      </w:r>
    </w:p>
    <w:p w:rsidR="00000000" w:rsidDel="00000000" w:rsidP="00000000" w:rsidRDefault="00000000" w:rsidRPr="00000000" w14:paraId="000005D7">
      <w:pPr>
        <w:keepNext w:val="0"/>
        <w:keepLines w:val="0"/>
        <w:widowControl w:val="1"/>
        <w:numPr>
          <w:ilvl w:val="0"/>
          <w:numId w:val="19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Steketee G.S. (1993) Treatment of Obsessive Compulsive Disorder New York: Guilford Press</w:t>
      </w:r>
    </w:p>
    <w:p w:rsidR="00000000" w:rsidDel="00000000" w:rsidP="00000000" w:rsidRDefault="00000000" w:rsidRPr="00000000" w14:paraId="000005D8">
      <w:pPr>
        <w:keepNext w:val="0"/>
        <w:keepLines w:val="0"/>
        <w:widowControl w:val="1"/>
        <w:numPr>
          <w:ilvl w:val="0"/>
          <w:numId w:val="19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Wells, A. (2007).Cognitive Therapy of Anxiety Disorders: A Practice Manual and Conceptual Guide. Wiley-Blackwell </w:t>
      </w:r>
      <w:r w:rsidDel="00000000" w:rsidR="00000000" w:rsidRPr="00000000">
        <w:rPr>
          <w:rtl w:val="0"/>
        </w:rPr>
      </w:r>
    </w:p>
    <w:p w:rsidR="00000000" w:rsidDel="00000000" w:rsidP="00000000" w:rsidRDefault="00000000" w:rsidRPr="00000000" w14:paraId="000005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5D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5D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D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000000"/>
          <w:sz w:val="22"/>
          <w:szCs w:val="22"/>
          <w:rtl w:val="0"/>
        </w:rPr>
        <w:t xml:space="preserve">CBT and Fear: Behavioural experiments and social anxiety</w:t>
      </w:r>
      <w:r w:rsidDel="00000000" w:rsidR="00000000" w:rsidRPr="00000000">
        <w:rPr>
          <w:rtl w:val="0"/>
        </w:rPr>
      </w:r>
    </w:p>
    <w:p w:rsidR="00000000" w:rsidDel="00000000" w:rsidP="00000000" w:rsidRDefault="00000000" w:rsidRPr="00000000" w14:paraId="000005DD">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5DE">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Daniel Gaunt</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5DF">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5E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5E1">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5E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aims to develop the problem specific competencies associated with CBT for Social Anxiety. The second part of the workshop aims to develop specific CBT competencies such as the ability to identify and help client modify assumptions, attitudes and rules, and the ability to identify and help client modify core beliefs. </w:t>
      </w:r>
    </w:p>
    <w:p w:rsidR="00000000" w:rsidDel="00000000" w:rsidP="00000000" w:rsidRDefault="00000000" w:rsidRPr="00000000" w14:paraId="000005E3">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5E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5E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5E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8">
      <w:pPr>
        <w:numPr>
          <w:ilvl w:val="0"/>
          <w:numId w:val="179"/>
        </w:numPr>
        <w:ind w:left="360" w:hanging="360"/>
        <w:contextualSpacing w:val="0"/>
        <w:rPr>
          <w:sz w:val="22"/>
          <w:szCs w:val="22"/>
        </w:rPr>
      </w:pPr>
      <w:r w:rsidDel="00000000" w:rsidR="00000000" w:rsidRPr="00000000">
        <w:rPr>
          <w:rFonts w:ascii="Arial" w:cs="Arial" w:eastAsia="Arial" w:hAnsi="Arial"/>
          <w:sz w:val="22"/>
          <w:szCs w:val="22"/>
          <w:rtl w:val="0"/>
        </w:rPr>
        <w:t xml:space="preserve">A clear understanding of the main cognitive models of Social Anxiety (Clark / Heimberg)</w:t>
      </w:r>
    </w:p>
    <w:p w:rsidR="00000000" w:rsidDel="00000000" w:rsidP="00000000" w:rsidRDefault="00000000" w:rsidRPr="00000000" w14:paraId="000005E9">
      <w:pPr>
        <w:numPr>
          <w:ilvl w:val="0"/>
          <w:numId w:val="179"/>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use this models to help assess and formulate the experience of social anxiety </w:t>
      </w:r>
    </w:p>
    <w:p w:rsidR="00000000" w:rsidDel="00000000" w:rsidP="00000000" w:rsidRDefault="00000000" w:rsidRPr="00000000" w14:paraId="000005EA">
      <w:pPr>
        <w:numPr>
          <w:ilvl w:val="0"/>
          <w:numId w:val="179"/>
        </w:numPr>
        <w:ind w:left="360" w:hanging="360"/>
        <w:contextualSpacing w:val="0"/>
        <w:rPr>
          <w:sz w:val="22"/>
          <w:szCs w:val="22"/>
        </w:rPr>
      </w:pPr>
      <w:r w:rsidDel="00000000" w:rsidR="00000000" w:rsidRPr="00000000">
        <w:rPr>
          <w:rFonts w:ascii="Arial" w:cs="Arial" w:eastAsia="Arial" w:hAnsi="Arial"/>
          <w:sz w:val="22"/>
          <w:szCs w:val="22"/>
          <w:rtl w:val="0"/>
        </w:rPr>
        <w:t xml:space="preserve">Understanding and skill in the application of CBT interventions for Social Anxiety </w:t>
      </w:r>
    </w:p>
    <w:p w:rsidR="00000000" w:rsidDel="00000000" w:rsidP="00000000" w:rsidRDefault="00000000" w:rsidRPr="00000000" w14:paraId="000005EB">
      <w:pPr>
        <w:numPr>
          <w:ilvl w:val="0"/>
          <w:numId w:val="179"/>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identify and help client modify assumptions, attitudes and rules</w:t>
      </w:r>
    </w:p>
    <w:p w:rsidR="00000000" w:rsidDel="00000000" w:rsidP="00000000" w:rsidRDefault="00000000" w:rsidRPr="00000000" w14:paraId="000005EC">
      <w:pPr>
        <w:numPr>
          <w:ilvl w:val="0"/>
          <w:numId w:val="179"/>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identify and help client modify core beliefs</w:t>
      </w:r>
    </w:p>
    <w:p w:rsidR="00000000" w:rsidDel="00000000" w:rsidP="00000000" w:rsidRDefault="00000000" w:rsidRPr="00000000" w14:paraId="000005ED">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5E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5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F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Diagnosis</w:t>
      </w:r>
    </w:p>
    <w:p w:rsidR="00000000" w:rsidDel="00000000" w:rsidP="00000000" w:rsidRDefault="00000000" w:rsidRPr="00000000" w14:paraId="000005F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CBT Model of Social Anxiety AFIE and Social Anxiety</w:t>
      </w:r>
    </w:p>
    <w:p w:rsidR="00000000" w:rsidDel="00000000" w:rsidP="00000000" w:rsidRDefault="00000000" w:rsidRPr="00000000" w14:paraId="000005F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Behavioural Experiments </w:t>
      </w:r>
    </w:p>
    <w:p w:rsidR="00000000" w:rsidDel="00000000" w:rsidP="00000000" w:rsidRDefault="00000000" w:rsidRPr="00000000" w14:paraId="000005F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5F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F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5F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5F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5F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5F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F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5FC">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5FD">
      <w:pPr>
        <w:keepNext w:val="0"/>
        <w:keepLines w:val="0"/>
        <w:widowControl w:val="1"/>
        <w:numPr>
          <w:ilvl w:val="0"/>
          <w:numId w:val="19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Clark, D.M. (2005) A cognitive Perspective on Social Phobia in W. Ray Crozicr W.R.and Alden, L.L .The Essential Handbook of Social Anxiety for Clinicians Chichester: John Wiley &amp; Sons Ltd. </w:t>
      </w:r>
      <w:r w:rsidDel="00000000" w:rsidR="00000000" w:rsidRPr="00000000">
        <w:rPr>
          <w:rtl w:val="0"/>
        </w:rPr>
      </w:r>
    </w:p>
    <w:p w:rsidR="00000000" w:rsidDel="00000000" w:rsidP="00000000" w:rsidRDefault="00000000" w:rsidRPr="00000000" w14:paraId="000005FE">
      <w:pPr>
        <w:keepNext w:val="0"/>
        <w:keepLines w:val="0"/>
        <w:widowControl w:val="1"/>
        <w:numPr>
          <w:ilvl w:val="0"/>
          <w:numId w:val="19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Wells, A. (1997). Cognitive therapy of anxiety disorders: A practice manual and conceptual guide. Chichester, United Kingdom: Wiley</w:t>
      </w:r>
    </w:p>
    <w:p w:rsidR="00000000" w:rsidDel="00000000" w:rsidP="00000000" w:rsidRDefault="00000000" w:rsidRPr="00000000" w14:paraId="000005FF">
      <w:pPr>
        <w:keepNext w:val="0"/>
        <w:keepLines w:val="0"/>
        <w:widowControl w:val="1"/>
        <w:numPr>
          <w:ilvl w:val="0"/>
          <w:numId w:val="19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Hope, D.A, Heimberg, R.G, &amp; Turk, Cynthia, L. (2006) Managing social anxiety: A cognitive-behavioural approach. Oxford: OUP </w:t>
      </w:r>
      <w:r w:rsidDel="00000000" w:rsidR="00000000" w:rsidRPr="00000000">
        <w:rPr>
          <w:rtl w:val="0"/>
        </w:rPr>
      </w:r>
    </w:p>
    <w:p w:rsidR="00000000" w:rsidDel="00000000" w:rsidP="00000000" w:rsidRDefault="00000000" w:rsidRPr="00000000" w14:paraId="00000600">
      <w:pPr>
        <w:keepNext w:val="0"/>
        <w:keepLines w:val="0"/>
        <w:widowControl w:val="1"/>
        <w:numPr>
          <w:ilvl w:val="0"/>
          <w:numId w:val="19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Hemiberg R.G. and Becker, R.E. (2002 ) Cognitive-behavioural group therapy for social phobia New York: Guilford Press</w:t>
      </w:r>
      <w:r w:rsidDel="00000000" w:rsidR="00000000" w:rsidRPr="00000000">
        <w:rPr>
          <w:rtl w:val="0"/>
        </w:rPr>
      </w:r>
    </w:p>
    <w:p w:rsidR="00000000" w:rsidDel="00000000" w:rsidP="00000000" w:rsidRDefault="00000000" w:rsidRPr="00000000" w14:paraId="00000601">
      <w:pPr>
        <w:keepNext w:val="0"/>
        <w:keepLines w:val="0"/>
        <w:widowControl w:val="1"/>
        <w:numPr>
          <w:ilvl w:val="0"/>
          <w:numId w:val="19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Cognitive Behaviour Therapy: Basics and Beyond. (Judith Beck,  2011)</w:t>
      </w:r>
      <w:r w:rsidDel="00000000" w:rsidR="00000000" w:rsidRPr="00000000">
        <w:rPr>
          <w:rtl w:val="0"/>
        </w:rPr>
      </w:r>
    </w:p>
    <w:p w:rsidR="00000000" w:rsidDel="00000000" w:rsidP="00000000" w:rsidRDefault="00000000" w:rsidRPr="00000000" w14:paraId="00000602">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60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60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606">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60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08">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CBT case formulation and maintaining progress.</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60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A">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Chris Sanderson, Rachel Bland &amp; Carolyn Scott</w:t>
      </w:r>
      <w:r w:rsidDel="00000000" w:rsidR="00000000" w:rsidRPr="00000000">
        <w:rPr>
          <w:rtl w:val="0"/>
        </w:rPr>
      </w:r>
    </w:p>
    <w:p w:rsidR="00000000" w:rsidDel="00000000" w:rsidP="00000000" w:rsidRDefault="00000000" w:rsidRPr="00000000" w14:paraId="0000060B">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60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60D">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60E">
      <w:pPr>
        <w:contextualSpacing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first part of this workshop aims to introduce the ability to employ imagery techniques within a CBT framework.  The workshop also aims to draw on the CBT theories, models and techniques covered so far, to think about idiosyncratic formulation. Idiosyncratic formulation is explored in the context of diagnostic uncertainty. The final aim of the workshop is to develop the ability to end therapy in a planned manner and to plan for long term maintenance of gains after treatment.  </w:t>
      </w:r>
      <w:r w:rsidDel="00000000" w:rsidR="00000000" w:rsidRPr="00000000">
        <w:rPr>
          <w:rtl w:val="0"/>
        </w:rPr>
      </w:r>
    </w:p>
    <w:p w:rsidR="00000000" w:rsidDel="00000000" w:rsidP="00000000" w:rsidRDefault="00000000" w:rsidRPr="00000000" w14:paraId="0000060F">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61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61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1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613">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614">
      <w:pPr>
        <w:numPr>
          <w:ilvl w:val="0"/>
          <w:numId w:val="181"/>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draw on CBT models to develop an idiosyncratic formulation: formulating collaboratively, formulating where there is co-morbidity.  </w:t>
      </w:r>
    </w:p>
    <w:p w:rsidR="00000000" w:rsidDel="00000000" w:rsidP="00000000" w:rsidRDefault="00000000" w:rsidRPr="00000000" w14:paraId="00000615">
      <w:pPr>
        <w:numPr>
          <w:ilvl w:val="0"/>
          <w:numId w:val="181"/>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end therapy in a planned manner and to plan for long term maintenance of gains after treatment</w:t>
      </w:r>
    </w:p>
    <w:p w:rsidR="00000000" w:rsidDel="00000000" w:rsidP="00000000" w:rsidRDefault="00000000" w:rsidRPr="00000000" w14:paraId="00000616">
      <w:pPr>
        <w:numPr>
          <w:ilvl w:val="0"/>
          <w:numId w:val="181"/>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recovery and relapse</w:t>
      </w:r>
    </w:p>
    <w:p w:rsidR="00000000" w:rsidDel="00000000" w:rsidP="00000000" w:rsidRDefault="00000000" w:rsidRPr="00000000" w14:paraId="00000617">
      <w:pPr>
        <w:numPr>
          <w:ilvl w:val="0"/>
          <w:numId w:val="181"/>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CBT effects on relapse</w:t>
      </w:r>
    </w:p>
    <w:p w:rsidR="00000000" w:rsidDel="00000000" w:rsidP="00000000" w:rsidRDefault="00000000" w:rsidRPr="00000000" w14:paraId="00000618">
      <w:pPr>
        <w:numPr>
          <w:ilvl w:val="0"/>
          <w:numId w:val="181"/>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key approaches to understanding relapse</w:t>
      </w:r>
    </w:p>
    <w:p w:rsidR="00000000" w:rsidDel="00000000" w:rsidP="00000000" w:rsidRDefault="00000000" w:rsidRPr="00000000" w14:paraId="00000619">
      <w:pPr>
        <w:numPr>
          <w:ilvl w:val="0"/>
          <w:numId w:val="181"/>
        </w:numPr>
        <w:ind w:left="360" w:hanging="360"/>
        <w:contextualSpacing w:val="0"/>
        <w:rPr>
          <w:sz w:val="22"/>
          <w:szCs w:val="22"/>
        </w:rPr>
      </w:pPr>
      <w:r w:rsidDel="00000000" w:rsidR="00000000" w:rsidRPr="00000000">
        <w:rPr>
          <w:rFonts w:ascii="Arial" w:cs="Arial" w:eastAsia="Arial" w:hAnsi="Arial"/>
          <w:sz w:val="22"/>
          <w:szCs w:val="22"/>
          <w:rtl w:val="0"/>
        </w:rPr>
        <w:t xml:space="preserve">Skills in devising relapse plans</w:t>
      </w:r>
    </w:p>
    <w:p w:rsidR="00000000" w:rsidDel="00000000" w:rsidP="00000000" w:rsidRDefault="00000000" w:rsidRPr="00000000" w14:paraId="0000061A">
      <w:pPr>
        <w:ind w:left="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1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61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Good Formulation </w:t>
      </w:r>
    </w:p>
    <w:p w:rsidR="00000000" w:rsidDel="00000000" w:rsidP="00000000" w:rsidRDefault="00000000" w:rsidRPr="00000000" w14:paraId="0000061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Evidence based formulation</w:t>
      </w:r>
    </w:p>
    <w:p w:rsidR="00000000" w:rsidDel="00000000" w:rsidP="00000000" w:rsidRDefault="00000000" w:rsidRPr="00000000" w14:paraId="000006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Collaborative Formulation</w:t>
      </w:r>
    </w:p>
    <w:p w:rsidR="00000000" w:rsidDel="00000000" w:rsidP="00000000" w:rsidRDefault="00000000" w:rsidRPr="00000000" w14:paraId="000006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Idiosyncratic and disorder specific formulation</w:t>
      </w:r>
    </w:p>
    <w:p w:rsidR="00000000" w:rsidDel="00000000" w:rsidP="00000000" w:rsidRDefault="00000000" w:rsidRPr="00000000" w14:paraId="000006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 morbid difficulties </w:t>
      </w:r>
    </w:p>
    <w:p w:rsidR="00000000" w:rsidDel="00000000" w:rsidP="00000000" w:rsidRDefault="00000000" w:rsidRPr="00000000" w14:paraId="0000062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 of recovery and relapse</w:t>
      </w:r>
    </w:p>
    <w:p w:rsidR="00000000" w:rsidDel="00000000" w:rsidP="00000000" w:rsidRDefault="00000000" w:rsidRPr="00000000" w14:paraId="000006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Relapse Prevention Model</w:t>
      </w:r>
    </w:p>
    <w:p w:rsidR="00000000" w:rsidDel="00000000" w:rsidP="00000000" w:rsidRDefault="00000000" w:rsidRPr="00000000" w14:paraId="000006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CBT and relapse prevention </w:t>
      </w:r>
    </w:p>
    <w:p w:rsidR="00000000" w:rsidDel="00000000" w:rsidP="00000000" w:rsidRDefault="00000000" w:rsidRPr="00000000" w14:paraId="0000062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2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62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2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6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62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6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6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2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62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F">
      <w:pPr>
        <w:keepNext w:val="0"/>
        <w:keepLines w:val="0"/>
        <w:widowControl w:val="1"/>
        <w:numPr>
          <w:ilvl w:val="0"/>
          <w:numId w:val="20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Hackman, Bennett-Levy &amp; Holmes (2011). Oxford Guide to Imagery in Cognitive Therapy (Oxford Guides in Cognitive Behavioural Therapy). Oxford University Press.</w:t>
      </w:r>
    </w:p>
    <w:p w:rsidR="00000000" w:rsidDel="00000000" w:rsidP="00000000" w:rsidRDefault="00000000" w:rsidRPr="00000000" w14:paraId="00000630">
      <w:pPr>
        <w:keepNext w:val="0"/>
        <w:keepLines w:val="0"/>
        <w:widowControl w:val="1"/>
        <w:numPr>
          <w:ilvl w:val="0"/>
          <w:numId w:val="20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Bruch &amp; Bond (1998). Beyond diagnosis: case formulation approaches in CBT. Chichester : Wiley</w:t>
      </w:r>
    </w:p>
    <w:p w:rsidR="00000000" w:rsidDel="00000000" w:rsidP="00000000" w:rsidRDefault="00000000" w:rsidRPr="00000000" w14:paraId="0000063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63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6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36">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CBT with children and Young people</w:t>
      </w:r>
    </w:p>
    <w:p w:rsidR="00000000" w:rsidDel="00000000" w:rsidP="00000000" w:rsidRDefault="00000000" w:rsidRPr="00000000" w14:paraId="0000063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38">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Nicola Green</w:t>
      </w:r>
    </w:p>
    <w:p w:rsidR="00000000" w:rsidDel="00000000" w:rsidP="00000000" w:rsidRDefault="00000000" w:rsidRPr="00000000" w14:paraId="00000639">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63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63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3C">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aim of this workshop is to develop skills in adapting CBT for Children and Young people. The workshop draws on the developmental stages of children and young people to help think about possible adaptations. Examples of creative adaptations are given</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63D">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63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63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4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64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42">
      <w:pPr>
        <w:keepNext w:val="0"/>
        <w:keepLines w:val="0"/>
        <w:widowControl w:val="1"/>
        <w:numPr>
          <w:ilvl w:val="0"/>
          <w:numId w:val="20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developmental stages and an awareness of how to adapt CBT to suit different stages</w:t>
      </w:r>
    </w:p>
    <w:p w:rsidR="00000000" w:rsidDel="00000000" w:rsidP="00000000" w:rsidRDefault="00000000" w:rsidRPr="00000000" w14:paraId="00000643">
      <w:pPr>
        <w:keepNext w:val="0"/>
        <w:keepLines w:val="0"/>
        <w:widowControl w:val="1"/>
        <w:numPr>
          <w:ilvl w:val="0"/>
          <w:numId w:val="20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practically adapt CBT for children and young people </w:t>
      </w:r>
    </w:p>
    <w:p w:rsidR="00000000" w:rsidDel="00000000" w:rsidP="00000000" w:rsidRDefault="00000000" w:rsidRPr="00000000" w14:paraId="0000064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4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64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Adaptations - model, AFIE</w:t>
      </w:r>
    </w:p>
    <w:p w:rsidR="00000000" w:rsidDel="00000000" w:rsidP="00000000" w:rsidRDefault="00000000" w:rsidRPr="00000000" w14:paraId="0000064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Outcome measurement</w:t>
      </w:r>
    </w:p>
    <w:p w:rsidR="00000000" w:rsidDel="00000000" w:rsidP="00000000" w:rsidRDefault="00000000" w:rsidRPr="00000000" w14:paraId="0000064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4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6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6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6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64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65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65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3">
      <w:pPr>
        <w:keepNext w:val="0"/>
        <w:keepLines w:val="0"/>
        <w:widowControl w:val="1"/>
        <w:numPr>
          <w:ilvl w:val="0"/>
          <w:numId w:val="20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Bugental &amp; Johnson, (2000). Parental and child cognitions in the context of the family (http://www.annualreviews.org/doi/pdf/10.1146/annurev.psych.51.1.315)</w:t>
      </w:r>
    </w:p>
    <w:p w:rsidR="00000000" w:rsidDel="00000000" w:rsidP="00000000" w:rsidRDefault="00000000" w:rsidRPr="00000000" w14:paraId="00000654">
      <w:pPr>
        <w:keepNext w:val="0"/>
        <w:keepLines w:val="0"/>
        <w:widowControl w:val="1"/>
        <w:numPr>
          <w:ilvl w:val="0"/>
          <w:numId w:val="20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Piaget, Jean (1952). Origins of intelligence in children. </w:t>
      </w:r>
    </w:p>
    <w:p w:rsidR="00000000" w:rsidDel="00000000" w:rsidP="00000000" w:rsidRDefault="00000000" w:rsidRPr="00000000" w14:paraId="00000655">
      <w:pPr>
        <w:keepNext w:val="0"/>
        <w:keepLines w:val="0"/>
        <w:widowControl w:val="1"/>
        <w:numPr>
          <w:ilvl w:val="0"/>
          <w:numId w:val="20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Fuggle, Dunsmuir &amp; Curry, (2013). CBT with children, young people &amp; families’ </w:t>
      </w:r>
    </w:p>
    <w:p w:rsidR="00000000" w:rsidDel="00000000" w:rsidP="00000000" w:rsidRDefault="00000000" w:rsidRPr="00000000" w14:paraId="0000065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65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65A">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65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69">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CBT and People with an Intellectual Disability</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66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B">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Nick Hutchinson</w:t>
      </w:r>
    </w:p>
    <w:p w:rsidR="00000000" w:rsidDel="00000000" w:rsidP="00000000" w:rsidRDefault="00000000" w:rsidRPr="00000000" w14:paraId="0000066C">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66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66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develop skills in adapting CBT for people with an Intellectual Disability. The workshop reflects on issues associated with suitability of CBT for an individual and consideration is given to practical adaptations.   </w:t>
      </w:r>
    </w:p>
    <w:p w:rsidR="00000000" w:rsidDel="00000000" w:rsidP="00000000" w:rsidRDefault="00000000" w:rsidRPr="00000000" w14:paraId="0000067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7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67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7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67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75">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the core features of CBT and attributes thought necessary for CBT.</w:t>
      </w:r>
    </w:p>
    <w:p w:rsidR="00000000" w:rsidDel="00000000" w:rsidP="00000000" w:rsidRDefault="00000000" w:rsidRPr="00000000" w14:paraId="00000676">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assess suitability for CBT</w:t>
      </w:r>
    </w:p>
    <w:p w:rsidR="00000000" w:rsidDel="00000000" w:rsidP="00000000" w:rsidRDefault="00000000" w:rsidRPr="00000000" w14:paraId="00000677">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identify constraints &amp; limitations when using CBT</w:t>
      </w:r>
    </w:p>
    <w:p w:rsidR="00000000" w:rsidDel="00000000" w:rsidP="00000000" w:rsidRDefault="00000000" w:rsidRPr="00000000" w14:paraId="00000678">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make practical adaptations to approaches. </w:t>
      </w:r>
    </w:p>
    <w:p w:rsidR="00000000" w:rsidDel="00000000" w:rsidP="00000000" w:rsidRDefault="00000000" w:rsidRPr="00000000" w14:paraId="0000067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7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67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Cognitive model </w:t>
      </w:r>
    </w:p>
    <w:p w:rsidR="00000000" w:rsidDel="00000000" w:rsidP="00000000" w:rsidRDefault="00000000" w:rsidRPr="00000000" w14:paraId="000006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Assessing suitability</w:t>
      </w:r>
    </w:p>
    <w:p w:rsidR="00000000" w:rsidDel="00000000" w:rsidP="00000000" w:rsidRDefault="00000000" w:rsidRPr="00000000" w14:paraId="000006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Exploring ability to link thoughts, feelings and behaviours </w:t>
      </w:r>
    </w:p>
    <w:p w:rsidR="00000000" w:rsidDel="00000000" w:rsidP="00000000" w:rsidRDefault="00000000" w:rsidRPr="00000000" w14:paraId="000006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measures</w:t>
      </w:r>
    </w:p>
    <w:p w:rsidR="00000000" w:rsidDel="00000000" w:rsidP="00000000" w:rsidRDefault="00000000" w:rsidRPr="00000000" w14:paraId="0000068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68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68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8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6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68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68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68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8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68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Stenfert Kroese,B., Dagnan,D. &amp; Loumidis,K. (eds) (1997) Cognitive-Behaviour Therapy for People with Learning Disabilities. Routledge, London,</w:t>
      </w:r>
      <w:r w:rsidDel="00000000" w:rsidR="00000000" w:rsidRPr="00000000">
        <w:rPr>
          <w:rtl w:val="0"/>
        </w:rPr>
      </w:r>
    </w:p>
    <w:p w:rsidR="00000000" w:rsidDel="00000000" w:rsidP="00000000" w:rsidRDefault="00000000" w:rsidRPr="00000000" w14:paraId="0000068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8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68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68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9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CBT with Older People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69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F">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Chris Clarke</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6A0">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6A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6A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A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reflect on possible adaptations to the CBT model when working with older people. This includes thinking about issues associated with aging and reflecting on age related beliefs.  </w:t>
      </w:r>
    </w:p>
    <w:p w:rsidR="00000000" w:rsidDel="00000000" w:rsidP="00000000" w:rsidRDefault="00000000" w:rsidRPr="00000000" w14:paraId="000006A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6A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6A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9">
      <w:pPr>
        <w:numPr>
          <w:ilvl w:val="0"/>
          <w:numId w:val="193"/>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reflect on why adaptations might be needed when doing therapy with older people</w:t>
      </w:r>
    </w:p>
    <w:p w:rsidR="00000000" w:rsidDel="00000000" w:rsidP="00000000" w:rsidRDefault="00000000" w:rsidRPr="00000000" w14:paraId="000006AA">
      <w:pPr>
        <w:numPr>
          <w:ilvl w:val="0"/>
          <w:numId w:val="193"/>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how the CBT model can be adapted to reflect issues in ageing</w:t>
      </w:r>
    </w:p>
    <w:p w:rsidR="00000000" w:rsidDel="00000000" w:rsidP="00000000" w:rsidRDefault="00000000" w:rsidRPr="00000000" w14:paraId="000006AB">
      <w:pPr>
        <w:numPr>
          <w:ilvl w:val="0"/>
          <w:numId w:val="193"/>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ways we can adapt CBT formulations for older people</w:t>
      </w:r>
    </w:p>
    <w:p w:rsidR="00000000" w:rsidDel="00000000" w:rsidP="00000000" w:rsidRDefault="00000000" w:rsidRPr="00000000" w14:paraId="000006AC">
      <w:pPr>
        <w:numPr>
          <w:ilvl w:val="0"/>
          <w:numId w:val="193"/>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ways we might need to modify our interventions in CBT with older people</w:t>
      </w:r>
    </w:p>
    <w:p w:rsidR="00000000" w:rsidDel="00000000" w:rsidP="00000000" w:rsidRDefault="00000000" w:rsidRPr="00000000" w14:paraId="000006AD">
      <w:pPr>
        <w:numPr>
          <w:ilvl w:val="0"/>
          <w:numId w:val="193"/>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consider how age related beliefs can affect the process of CBT with older people</w:t>
      </w:r>
    </w:p>
    <w:p w:rsidR="00000000" w:rsidDel="00000000" w:rsidP="00000000" w:rsidRDefault="00000000" w:rsidRPr="00000000" w14:paraId="000006A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6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B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Knight’s model of ageing</w:t>
      </w:r>
    </w:p>
    <w:p w:rsidR="00000000" w:rsidDel="00000000" w:rsidP="00000000" w:rsidRDefault="00000000" w:rsidRPr="00000000" w14:paraId="000006B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Laidlow (2003) model of CBT for older people </w:t>
      </w:r>
    </w:p>
    <w:p w:rsidR="00000000" w:rsidDel="00000000" w:rsidP="00000000" w:rsidRDefault="00000000" w:rsidRPr="00000000" w14:paraId="000006B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Adaptations to AFIE</w:t>
      </w:r>
    </w:p>
    <w:p w:rsidR="00000000" w:rsidDel="00000000" w:rsidP="00000000" w:rsidRDefault="00000000" w:rsidRPr="00000000" w14:paraId="000006B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Evidence base </w:t>
      </w:r>
    </w:p>
    <w:p w:rsidR="00000000" w:rsidDel="00000000" w:rsidP="00000000" w:rsidRDefault="00000000" w:rsidRPr="00000000" w14:paraId="000006B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B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6B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B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6B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6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6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6B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B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Relevant Reading/Key References for the Workshop</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6B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BF">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Hepple, J., Pearce, J., &amp; Wilkinson, P. (2002). Psychological Therapies with Older People - Developing treatments for effective practice. Brunner-Routledge.  RC 480.54 P9   </w:t>
      </w:r>
    </w:p>
    <w:p w:rsidR="00000000" w:rsidDel="00000000" w:rsidP="00000000" w:rsidRDefault="00000000" w:rsidRPr="00000000" w14:paraId="000006C0">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Laidlaw, K., Thompson, LW. Dick-Siskin, L., &amp; Gallagher-Thompson, D. (2003) Cognitive Behaviour Therapy with Older People. Wiley</w:t>
      </w:r>
    </w:p>
    <w:p w:rsidR="00000000" w:rsidDel="00000000" w:rsidP="00000000" w:rsidRDefault="00000000" w:rsidRPr="00000000" w14:paraId="000006C1">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James, IA. (2010). Cognitive Behavioural Therapy with Older People. JKP</w:t>
      </w:r>
    </w:p>
    <w:p w:rsidR="00000000" w:rsidDel="00000000" w:rsidP="00000000" w:rsidRDefault="00000000" w:rsidRPr="00000000" w14:paraId="000006C2">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James, IA. (Ed.) (2004). Special Issue (Older People and CBT). Behavioural and Cognitive Psychotherapy. 32 (4).</w:t>
      </w:r>
    </w:p>
    <w:p w:rsidR="00000000" w:rsidDel="00000000" w:rsidP="00000000" w:rsidRDefault="00000000" w:rsidRPr="00000000" w14:paraId="000006C3">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Laidlaw, L. &amp; Knight, B. (2008). Handbook of Emotional Disorders in Later Life: Assessment and Treatment. OUP Oxford</w:t>
      </w:r>
    </w:p>
    <w:p w:rsidR="00000000" w:rsidDel="00000000" w:rsidP="00000000" w:rsidRDefault="00000000" w:rsidRPr="00000000" w14:paraId="000006C4">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Mohlman, J. (Ed.). (2013). Special Issue – Anxiety in Late Life. Journal of Anxiety Disorders. 27 (6). </w:t>
      </w:r>
    </w:p>
    <w:p w:rsidR="00000000" w:rsidDel="00000000" w:rsidP="00000000" w:rsidRDefault="00000000" w:rsidRPr="00000000" w14:paraId="000006C5">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Knight, B. (1986). Psychotherapy with Older Adults. Sage</w:t>
      </w:r>
    </w:p>
    <w:p w:rsidR="00000000" w:rsidDel="00000000" w:rsidP="00000000" w:rsidRDefault="00000000" w:rsidRPr="00000000" w14:paraId="000006C6">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Laidlaw, L. &amp; Knight, B. (2008). Handbook of Emotional Disorders in Later Life: Assessment and Treatment. OUP Oxford</w:t>
      </w:r>
    </w:p>
    <w:p w:rsidR="00000000" w:rsidDel="00000000" w:rsidP="00000000" w:rsidRDefault="00000000" w:rsidRPr="00000000" w14:paraId="000006C7">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Woods, BT. (Ed.) (2003). Special Issue - Psychological Therapy with Older Adults. Clinical Psychology and Psychotherapy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(3).</w:t>
      </w:r>
    </w:p>
    <w:p w:rsidR="00000000" w:rsidDel="00000000" w:rsidP="00000000" w:rsidRDefault="00000000" w:rsidRPr="00000000" w14:paraId="000006C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6C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6C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C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C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6F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CBT and Eating Disorders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6F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FF">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Julia Coakes</w:t>
      </w:r>
    </w:p>
    <w:p w:rsidR="00000000" w:rsidDel="00000000" w:rsidP="00000000" w:rsidRDefault="00000000" w:rsidRPr="00000000" w14:paraId="00000700">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70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70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0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develop knowledge and skills of CBT approaches to working with people with eating disorders. </w:t>
      </w:r>
    </w:p>
    <w:p w:rsidR="00000000" w:rsidDel="00000000" w:rsidP="00000000" w:rsidRDefault="00000000" w:rsidRPr="00000000" w14:paraId="0000070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70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0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70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9">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recognise and assess the different types of eating disorders </w:t>
      </w:r>
    </w:p>
    <w:p w:rsidR="00000000" w:rsidDel="00000000" w:rsidP="00000000" w:rsidRDefault="00000000" w:rsidRPr="00000000" w14:paraId="0000070A">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physical risks of eating disorders </w:t>
      </w:r>
    </w:p>
    <w:p w:rsidR="00000000" w:rsidDel="00000000" w:rsidP="00000000" w:rsidRDefault="00000000" w:rsidRPr="00000000" w14:paraId="0000070B">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reflect on personal attitudes and behaviours towards food, thinness and obesity.</w:t>
      </w:r>
    </w:p>
    <w:p w:rsidR="00000000" w:rsidDel="00000000" w:rsidP="00000000" w:rsidRDefault="00000000" w:rsidRPr="00000000" w14:paraId="0000070C">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formulate and plan appropriate CBT interventions </w:t>
      </w:r>
    </w:p>
    <w:p w:rsidR="00000000" w:rsidDel="00000000" w:rsidP="00000000" w:rsidRDefault="00000000" w:rsidRPr="00000000" w14:paraId="0000070D">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predict and assess for complicating factors. </w:t>
      </w:r>
    </w:p>
    <w:p w:rsidR="00000000" w:rsidDel="00000000" w:rsidP="00000000" w:rsidRDefault="00000000" w:rsidRPr="00000000" w14:paraId="0000070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7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1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 of Eating Disorders (ED)</w:t>
      </w:r>
    </w:p>
    <w:p w:rsidR="00000000" w:rsidDel="00000000" w:rsidP="00000000" w:rsidRDefault="00000000" w:rsidRPr="00000000" w14:paraId="0000071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Key issues in assessment</w:t>
      </w:r>
    </w:p>
    <w:p w:rsidR="00000000" w:rsidDel="00000000" w:rsidP="00000000" w:rsidRDefault="00000000" w:rsidRPr="00000000" w14:paraId="000007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CBT Formulation – Fairburn’s model</w:t>
      </w:r>
    </w:p>
    <w:p w:rsidR="00000000" w:rsidDel="00000000" w:rsidP="00000000" w:rsidRDefault="00000000" w:rsidRPr="00000000" w14:paraId="0000071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Nice guidelines</w:t>
      </w:r>
    </w:p>
    <w:p w:rsidR="00000000" w:rsidDel="00000000" w:rsidP="00000000" w:rsidRDefault="00000000" w:rsidRPr="00000000" w14:paraId="000007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CBT interventions </w:t>
      </w:r>
    </w:p>
    <w:p w:rsidR="00000000" w:rsidDel="00000000" w:rsidP="00000000" w:rsidRDefault="00000000" w:rsidRPr="00000000" w14:paraId="0000071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1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71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7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7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7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71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71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72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72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2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2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2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2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2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2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2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2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2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2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3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3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3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CBT and PTSD</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73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34">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Marie Acton</w:t>
      </w:r>
    </w:p>
    <w:p w:rsidR="00000000" w:rsidDel="00000000" w:rsidP="00000000" w:rsidRDefault="00000000" w:rsidRPr="00000000" w14:paraId="00000735">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73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73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develop knowledge and skills of CBT approaches to working with people with PTSD. </w:t>
      </w:r>
    </w:p>
    <w:p w:rsidR="00000000" w:rsidDel="00000000" w:rsidP="00000000" w:rsidRDefault="00000000" w:rsidRPr="00000000" w14:paraId="0000073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73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3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73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E">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on epidemiology of PTSD</w:t>
      </w:r>
    </w:p>
    <w:p w:rsidR="00000000" w:rsidDel="00000000" w:rsidP="00000000" w:rsidRDefault="00000000" w:rsidRPr="00000000" w14:paraId="0000073F">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Identify the main diagnostic features of PTSD</w:t>
      </w:r>
    </w:p>
    <w:p w:rsidR="00000000" w:rsidDel="00000000" w:rsidP="00000000" w:rsidRDefault="00000000" w:rsidRPr="00000000" w14:paraId="00000740">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main Cognitive and behavioural models of PTSD</w:t>
      </w:r>
    </w:p>
    <w:p w:rsidR="00000000" w:rsidDel="00000000" w:rsidP="00000000" w:rsidRDefault="00000000" w:rsidRPr="00000000" w14:paraId="00000741">
      <w:pPr>
        <w:numPr>
          <w:ilvl w:val="0"/>
          <w:numId w:val="204"/>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and skills in assessment and treatment for PTSD</w:t>
      </w:r>
    </w:p>
    <w:p w:rsidR="00000000" w:rsidDel="00000000" w:rsidP="00000000" w:rsidRDefault="00000000" w:rsidRPr="00000000" w14:paraId="00000742">
      <w:pPr>
        <w:ind w:left="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4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74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Prevalence</w:t>
      </w:r>
    </w:p>
    <w:p w:rsidR="00000000" w:rsidDel="00000000" w:rsidP="00000000" w:rsidRDefault="00000000" w:rsidRPr="00000000" w14:paraId="000007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 and Diagnosis</w:t>
      </w:r>
    </w:p>
    <w:p w:rsidR="00000000" w:rsidDel="00000000" w:rsidP="00000000" w:rsidRDefault="00000000" w:rsidRPr="00000000" w14:paraId="000007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Formulation and Intervention using Ehlers and Clark (2000) model of PTSD</w:t>
      </w:r>
    </w:p>
    <w:p w:rsidR="00000000" w:rsidDel="00000000" w:rsidP="00000000" w:rsidRDefault="00000000" w:rsidRPr="00000000" w14:paraId="0000074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4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74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4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7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7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7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Role-play</w:t>
      </w:r>
    </w:p>
    <w:p w:rsidR="00000000" w:rsidDel="00000000" w:rsidP="00000000" w:rsidRDefault="00000000" w:rsidRPr="00000000" w14:paraId="0000074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5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75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75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75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5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58">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5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5A">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5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5C">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5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5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5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6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6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6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6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6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6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6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6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68">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Year 5 Workshops</w:t>
      </w:r>
    </w:p>
    <w:p w:rsidR="00000000" w:rsidDel="00000000" w:rsidP="00000000" w:rsidRDefault="00000000" w:rsidRPr="00000000" w14:paraId="0000076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6A">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CBT for Psychosis</w:t>
      </w:r>
    </w:p>
    <w:p w:rsidR="00000000" w:rsidDel="00000000" w:rsidP="00000000" w:rsidRDefault="00000000" w:rsidRPr="00000000" w14:paraId="0000076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6C">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Chris Sanderson </w:t>
      </w:r>
    </w:p>
    <w:p w:rsidR="00000000" w:rsidDel="00000000" w:rsidP="00000000" w:rsidRDefault="00000000" w:rsidRPr="00000000" w14:paraId="0000076D">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76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76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help trainees to develop an awareness of some of the models that can be used to understand the experience of psychosis and dissociation. The workshop also aims to help trainees to consider these models when thinking about formulation and intervention planning.  </w:t>
      </w:r>
    </w:p>
    <w:p w:rsidR="00000000" w:rsidDel="00000000" w:rsidP="00000000" w:rsidRDefault="00000000" w:rsidRPr="00000000" w14:paraId="0000077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7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77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6">
      <w:pPr>
        <w:numPr>
          <w:ilvl w:val="0"/>
          <w:numId w:val="1"/>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and awareness of different theoretical models relevant to psychotic symptoms – in particular ideas relating to CBTp, dissociative, and biological theories.</w:t>
      </w:r>
    </w:p>
    <w:p w:rsidR="00000000" w:rsidDel="00000000" w:rsidP="00000000" w:rsidRDefault="00000000" w:rsidRPr="00000000" w14:paraId="00000777">
      <w:pPr>
        <w:numPr>
          <w:ilvl w:val="0"/>
          <w:numId w:val="1"/>
        </w:numPr>
        <w:ind w:left="360" w:hanging="360"/>
        <w:contextualSpacing w:val="0"/>
        <w:rPr>
          <w:sz w:val="22"/>
          <w:szCs w:val="22"/>
        </w:rPr>
      </w:pPr>
      <w:r w:rsidDel="00000000" w:rsidR="00000000" w:rsidRPr="00000000">
        <w:rPr>
          <w:rFonts w:ascii="Arial" w:cs="Arial" w:eastAsia="Arial" w:hAnsi="Arial"/>
          <w:sz w:val="22"/>
          <w:szCs w:val="22"/>
          <w:rtl w:val="0"/>
        </w:rPr>
        <w:t xml:space="preserve">Ability to refer to different models to understand and formulate psychotic symptoms in complex cases.</w:t>
      </w:r>
    </w:p>
    <w:p w:rsidR="00000000" w:rsidDel="00000000" w:rsidP="00000000" w:rsidRDefault="00000000" w:rsidRPr="00000000" w14:paraId="00000778">
      <w:pPr>
        <w:numPr>
          <w:ilvl w:val="0"/>
          <w:numId w:val="1"/>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the breadth of current ideas, theories, and uncertainties relating to psychotic symptoms, and to consider implications re formulation and treatment. </w:t>
      </w:r>
    </w:p>
    <w:p w:rsidR="00000000" w:rsidDel="00000000" w:rsidP="00000000" w:rsidRDefault="00000000" w:rsidRPr="00000000" w14:paraId="0000077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77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 of psychosis and overview of experiences</w:t>
      </w:r>
    </w:p>
    <w:p w:rsidR="00000000" w:rsidDel="00000000" w:rsidP="00000000" w:rsidRDefault="00000000" w:rsidRPr="00000000" w14:paraId="000007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Generic CBT formulation and Intervention </w:t>
      </w:r>
    </w:p>
    <w:p w:rsidR="00000000" w:rsidDel="00000000" w:rsidP="00000000" w:rsidRDefault="00000000" w:rsidRPr="00000000" w14:paraId="000007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Specific CBT models of psychosis: Garety (2001) and Morrison (2001)</w:t>
      </w:r>
    </w:p>
    <w:p w:rsidR="00000000" w:rsidDel="00000000" w:rsidP="00000000" w:rsidRDefault="00000000" w:rsidRPr="00000000" w14:paraId="000007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Engagement</w:t>
      </w:r>
    </w:p>
    <w:p w:rsidR="00000000" w:rsidDel="00000000" w:rsidP="00000000" w:rsidRDefault="00000000" w:rsidRPr="00000000" w14:paraId="000007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Interventions</w:t>
      </w:r>
    </w:p>
    <w:p w:rsidR="00000000" w:rsidDel="00000000" w:rsidP="00000000" w:rsidRDefault="00000000" w:rsidRPr="00000000" w14:paraId="0000078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Other biopsychosocial models of psychosis</w:t>
      </w:r>
    </w:p>
    <w:p w:rsidR="00000000" w:rsidDel="00000000" w:rsidP="00000000" w:rsidRDefault="00000000" w:rsidRPr="00000000" w14:paraId="000007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Considerations when working with people with psychosis</w:t>
      </w:r>
    </w:p>
    <w:p w:rsidR="00000000" w:rsidDel="00000000" w:rsidP="00000000" w:rsidRDefault="00000000" w:rsidRPr="00000000" w14:paraId="0000078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7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8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78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78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7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8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78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8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CBT</w:t>
      </w:r>
      <w:r w:rsidDel="00000000" w:rsidR="00000000" w:rsidRPr="00000000">
        <w:rPr>
          <w:rtl w:val="0"/>
        </w:rPr>
      </w:r>
    </w:p>
    <w:p w:rsidR="00000000" w:rsidDel="00000000" w:rsidP="00000000" w:rsidRDefault="00000000" w:rsidRPr="00000000" w14:paraId="0000078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78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9">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CBT for people with Bipolar Disorder</w:t>
      </w:r>
    </w:p>
    <w:p w:rsidR="00000000" w:rsidDel="00000000" w:rsidP="00000000" w:rsidRDefault="00000000" w:rsidRPr="00000000" w14:paraId="0000079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B">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Sara Tai </w:t>
      </w:r>
    </w:p>
    <w:p w:rsidR="00000000" w:rsidDel="00000000" w:rsidP="00000000" w:rsidRDefault="00000000" w:rsidRPr="00000000" w14:paraId="0000079C">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079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79E">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7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help trainees to develop an understanding of bipolar disorder, how to assess and the interventions that are available.</w:t>
      </w:r>
    </w:p>
    <w:p w:rsidR="00000000" w:rsidDel="00000000" w:rsidP="00000000" w:rsidRDefault="00000000" w:rsidRPr="00000000" w14:paraId="000007A0">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7A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7A2">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7A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Outline the nature of problems associated with bipolar disorders –</w:t>
      </w:r>
    </w:p>
    <w:p w:rsidR="00000000" w:rsidDel="00000000" w:rsidP="00000000" w:rsidRDefault="00000000" w:rsidRPr="00000000" w14:paraId="000007A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including diagnostic features within DSM-V (APA, 2013)</w:t>
      </w:r>
    </w:p>
    <w:p w:rsidR="00000000" w:rsidDel="00000000" w:rsidP="00000000" w:rsidRDefault="00000000" w:rsidRPr="00000000" w14:paraId="000007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Consider current approaches to treatment and the potential difficulties</w:t>
      </w:r>
    </w:p>
    <w:p w:rsidR="00000000" w:rsidDel="00000000" w:rsidP="00000000" w:rsidRDefault="00000000" w:rsidRPr="00000000" w14:paraId="000007A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Introduce the TEAMS cognitive model of bipolar disorders as a</w:t>
      </w:r>
    </w:p>
    <w:p w:rsidR="00000000" w:rsidDel="00000000" w:rsidP="00000000" w:rsidRDefault="00000000" w:rsidRPr="00000000" w14:paraId="000007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transdiagnostic framework</w:t>
      </w:r>
    </w:p>
    <w:p w:rsidR="00000000" w:rsidDel="00000000" w:rsidP="00000000" w:rsidRDefault="00000000" w:rsidRPr="00000000" w14:paraId="000007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Reflect on the TEAMS pilot trial of CBT for bipolar disorders and</w:t>
      </w:r>
    </w:p>
    <w:p w:rsidR="00000000" w:rsidDel="00000000" w:rsidP="00000000" w:rsidRDefault="00000000" w:rsidRPr="00000000" w14:paraId="000007A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consider the implications of this for future work</w:t>
      </w:r>
    </w:p>
    <w:p w:rsidR="00000000" w:rsidDel="00000000" w:rsidP="00000000" w:rsidRDefault="00000000" w:rsidRPr="00000000" w14:paraId="000007A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Oultine key therapeutic techniques based on the TEAMS model</w:t>
      </w:r>
    </w:p>
    <w:p w:rsidR="00000000" w:rsidDel="00000000" w:rsidP="00000000" w:rsidRDefault="00000000" w:rsidRPr="00000000" w14:paraId="000007A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including:</w:t>
      </w:r>
    </w:p>
    <w:p w:rsidR="00000000" w:rsidDel="00000000" w:rsidP="00000000" w:rsidRDefault="00000000" w:rsidRPr="00000000" w14:paraId="000007A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developing formulations</w:t>
      </w:r>
    </w:p>
    <w:p w:rsidR="00000000" w:rsidDel="00000000" w:rsidP="00000000" w:rsidRDefault="00000000" w:rsidRPr="00000000" w14:paraId="000007A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Facilitating experiential processing, acceptance and tolerance of</w:t>
      </w:r>
    </w:p>
    <w:p w:rsidR="00000000" w:rsidDel="00000000" w:rsidP="00000000" w:rsidRDefault="00000000" w:rsidRPr="00000000" w14:paraId="000007A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internal states</w:t>
      </w:r>
    </w:p>
    <w:p w:rsidR="00000000" w:rsidDel="00000000" w:rsidP="00000000" w:rsidRDefault="00000000" w:rsidRPr="00000000" w14:paraId="000007A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Shifting awareness to conflicting extreme appraisals about internal</w:t>
      </w:r>
    </w:p>
    <w:p w:rsidR="00000000" w:rsidDel="00000000" w:rsidP="00000000" w:rsidRDefault="00000000" w:rsidRPr="00000000" w14:paraId="000007B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states</w:t>
      </w:r>
    </w:p>
    <w:p w:rsidR="00000000" w:rsidDel="00000000" w:rsidP="00000000" w:rsidRDefault="00000000" w:rsidRPr="00000000" w14:paraId="000007B1">
      <w:pPr>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sz w:val="22"/>
          <w:szCs w:val="22"/>
          <w:rtl w:val="0"/>
        </w:rPr>
        <w:t xml:space="preserve">– facilitating the development of a ‘healthy’ self</w:t>
      </w:r>
      <w:r w:rsidDel="00000000" w:rsidR="00000000" w:rsidRPr="00000000">
        <w:rPr>
          <w:rtl w:val="0"/>
        </w:rPr>
      </w:r>
    </w:p>
    <w:p w:rsidR="00000000" w:rsidDel="00000000" w:rsidP="00000000" w:rsidRDefault="00000000" w:rsidRPr="00000000" w14:paraId="000007B2">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7B3">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7B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7B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B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DSM V criteria for Bipolar Disorder (APA, 2013)</w:t>
      </w:r>
    </w:p>
    <w:p w:rsidR="00000000" w:rsidDel="00000000" w:rsidP="00000000" w:rsidRDefault="00000000" w:rsidRPr="00000000" w14:paraId="000007B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Subtypes of the disorder</w:t>
      </w:r>
    </w:p>
    <w:p w:rsidR="00000000" w:rsidDel="00000000" w:rsidP="00000000" w:rsidRDefault="00000000" w:rsidRPr="00000000" w14:paraId="000007B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w:t>
      </w:r>
    </w:p>
    <w:p w:rsidR="00000000" w:rsidDel="00000000" w:rsidP="00000000" w:rsidRDefault="00000000" w:rsidRPr="00000000" w14:paraId="000007B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Overview of interventions</w:t>
      </w:r>
    </w:p>
    <w:p w:rsidR="00000000" w:rsidDel="00000000" w:rsidP="00000000" w:rsidRDefault="00000000" w:rsidRPr="00000000" w14:paraId="000007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Relapse prevention</w:t>
      </w:r>
    </w:p>
    <w:p w:rsidR="00000000" w:rsidDel="00000000" w:rsidP="00000000" w:rsidRDefault="00000000" w:rsidRPr="00000000" w14:paraId="000007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Integrative Cognitive Model</w:t>
      </w:r>
      <w:r w:rsidDel="00000000" w:rsidR="00000000" w:rsidRPr="00000000">
        <w:rPr>
          <w:rFonts w:ascii="Gill Sans" w:cs="Gill Sans" w:eastAsia="Gill Sans" w:hAnsi="Gill Sans"/>
          <w:sz w:val="48"/>
          <w:szCs w:val="48"/>
          <w:rtl w:val="0"/>
        </w:rPr>
        <w:t xml:space="preserve"> </w:t>
      </w:r>
      <w:r w:rsidDel="00000000" w:rsidR="00000000" w:rsidRPr="00000000">
        <w:rPr>
          <w:rFonts w:ascii="Arial" w:cs="Arial" w:eastAsia="Arial" w:hAnsi="Arial"/>
          <w:sz w:val="22"/>
          <w:szCs w:val="22"/>
          <w:rtl w:val="0"/>
        </w:rPr>
        <w:t xml:space="preserve">(Mansell, Morrison, Reid,</w:t>
      </w:r>
    </w:p>
    <w:p w:rsidR="00000000" w:rsidDel="00000000" w:rsidP="00000000" w:rsidRDefault="00000000" w:rsidRPr="00000000" w14:paraId="000007B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Lowens &amp; Tai, 2007)</w:t>
      </w:r>
    </w:p>
    <w:p w:rsidR="00000000" w:rsidDel="00000000" w:rsidP="00000000" w:rsidRDefault="00000000" w:rsidRPr="00000000" w14:paraId="000007BD">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7BE">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7B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7C0">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7C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7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7C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7C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C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C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7C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7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CBT</w:t>
      </w:r>
      <w:r w:rsidDel="00000000" w:rsidR="00000000" w:rsidRPr="00000000">
        <w:rPr>
          <w:rtl w:val="0"/>
        </w:rPr>
      </w:r>
    </w:p>
    <w:p w:rsidR="00000000" w:rsidDel="00000000" w:rsidP="00000000" w:rsidRDefault="00000000" w:rsidRPr="00000000" w14:paraId="000007C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C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7C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CC">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7CD">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7CE">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7CF">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Year 6 Workshops</w:t>
      </w:r>
    </w:p>
    <w:p w:rsidR="00000000" w:rsidDel="00000000" w:rsidP="00000000" w:rsidRDefault="00000000" w:rsidRPr="00000000" w14:paraId="000007D0">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7D1">
      <w:pPr>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With Schemas and Beliefs: Concepts and Assessment</w:t>
      </w:r>
      <w:r w:rsidDel="00000000" w:rsidR="00000000" w:rsidRPr="00000000">
        <w:rPr>
          <w:rtl w:val="0"/>
        </w:rPr>
      </w:r>
    </w:p>
    <w:p w:rsidR="00000000" w:rsidDel="00000000" w:rsidP="00000000" w:rsidRDefault="00000000" w:rsidRPr="00000000" w14:paraId="000007D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D3">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Kerry Smith </w:t>
      </w:r>
    </w:p>
    <w:p w:rsidR="00000000" w:rsidDel="00000000" w:rsidP="00000000" w:rsidRDefault="00000000" w:rsidRPr="00000000" w14:paraId="000007D4">
      <w:pPr>
        <w:tabs>
          <w:tab w:val="center" w:pos="4156"/>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7D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07D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D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develop theoretical understanding and clinical skills when working with schema’s and core beliefs. This workshop includes information about; when to work with core beliefs, identification of unhelpful core beliefs, formulation of core beliefs, maintenance of core beliefs, socialisation to core belief work, examples of interventions and therapist beliefs. The workshop also introduced Schema Therapy (Young). </w:t>
      </w:r>
    </w:p>
    <w:p w:rsidR="00000000" w:rsidDel="00000000" w:rsidP="00000000" w:rsidRDefault="00000000" w:rsidRPr="00000000" w14:paraId="000007D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D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7D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DB">
      <w:pPr>
        <w:numPr>
          <w:ilvl w:val="1"/>
          <w:numId w:val="39"/>
        </w:numPr>
        <w:ind w:left="1440" w:hanging="360"/>
        <w:contextualSpacing w:val="0"/>
        <w:rPr>
          <w:sz w:val="22"/>
          <w:szCs w:val="22"/>
        </w:rPr>
      </w:pPr>
      <w:r w:rsidDel="00000000" w:rsidR="00000000" w:rsidRPr="00000000">
        <w:rPr>
          <w:rFonts w:ascii="Arial" w:cs="Arial" w:eastAsia="Arial" w:hAnsi="Arial"/>
          <w:sz w:val="22"/>
          <w:szCs w:val="22"/>
          <w:rtl w:val="0"/>
        </w:rPr>
        <w:t xml:space="preserve">Be able to define what schemas, core beliefs and dysfunctional assumptions are</w:t>
      </w:r>
    </w:p>
    <w:p w:rsidR="00000000" w:rsidDel="00000000" w:rsidP="00000000" w:rsidRDefault="00000000" w:rsidRPr="00000000" w14:paraId="000007DC">
      <w:pPr>
        <w:numPr>
          <w:ilvl w:val="1"/>
          <w:numId w:val="39"/>
        </w:numPr>
        <w:ind w:left="1440" w:hanging="360"/>
        <w:contextualSpacing w:val="0"/>
        <w:rPr>
          <w:sz w:val="22"/>
          <w:szCs w:val="22"/>
        </w:rPr>
      </w:pPr>
      <w:r w:rsidDel="00000000" w:rsidR="00000000" w:rsidRPr="00000000">
        <w:rPr>
          <w:rFonts w:ascii="Arial" w:cs="Arial" w:eastAsia="Arial" w:hAnsi="Arial"/>
          <w:sz w:val="22"/>
          <w:szCs w:val="22"/>
          <w:rtl w:val="0"/>
        </w:rPr>
        <w:t xml:space="preserve">Be aware of the different ways that the schema concept has been developed and employed</w:t>
      </w:r>
    </w:p>
    <w:p w:rsidR="00000000" w:rsidDel="00000000" w:rsidP="00000000" w:rsidRDefault="00000000" w:rsidRPr="00000000" w14:paraId="000007DD">
      <w:pPr>
        <w:numPr>
          <w:ilvl w:val="1"/>
          <w:numId w:val="39"/>
        </w:numPr>
        <w:ind w:left="1440" w:hanging="360"/>
        <w:contextualSpacing w:val="0"/>
        <w:rPr>
          <w:sz w:val="22"/>
          <w:szCs w:val="22"/>
        </w:rPr>
      </w:pPr>
      <w:r w:rsidDel="00000000" w:rsidR="00000000" w:rsidRPr="00000000">
        <w:rPr>
          <w:rFonts w:ascii="Arial" w:cs="Arial" w:eastAsia="Arial" w:hAnsi="Arial"/>
          <w:sz w:val="22"/>
          <w:szCs w:val="22"/>
          <w:rtl w:val="0"/>
        </w:rPr>
        <w:t xml:space="preserve">Be able to describe the development of these concepts in CBT and what evidence there is for them</w:t>
      </w:r>
    </w:p>
    <w:p w:rsidR="00000000" w:rsidDel="00000000" w:rsidP="00000000" w:rsidRDefault="00000000" w:rsidRPr="00000000" w14:paraId="000007DE">
      <w:pPr>
        <w:numPr>
          <w:ilvl w:val="1"/>
          <w:numId w:val="39"/>
        </w:numPr>
        <w:ind w:left="1440" w:hanging="360"/>
        <w:contextualSpacing w:val="0"/>
        <w:rPr>
          <w:sz w:val="22"/>
          <w:szCs w:val="22"/>
        </w:rPr>
      </w:pPr>
      <w:r w:rsidDel="00000000" w:rsidR="00000000" w:rsidRPr="00000000">
        <w:rPr>
          <w:rFonts w:ascii="Arial" w:cs="Arial" w:eastAsia="Arial" w:hAnsi="Arial"/>
          <w:sz w:val="22"/>
          <w:szCs w:val="22"/>
          <w:rtl w:val="0"/>
        </w:rPr>
        <w:t xml:space="preserve">Be able to describe the main aspects of Young’s schema-therapy model and Beck’s (‘Beckian’) approach to beliefs and schemas</w:t>
      </w:r>
    </w:p>
    <w:p w:rsidR="00000000" w:rsidDel="00000000" w:rsidP="00000000" w:rsidRDefault="00000000" w:rsidRPr="00000000" w14:paraId="000007DF">
      <w:pPr>
        <w:numPr>
          <w:ilvl w:val="1"/>
          <w:numId w:val="39"/>
        </w:numPr>
        <w:ind w:left="1440" w:hanging="360"/>
        <w:contextualSpacing w:val="0"/>
        <w:rPr>
          <w:sz w:val="22"/>
          <w:szCs w:val="22"/>
        </w:rPr>
      </w:pPr>
      <w:r w:rsidDel="00000000" w:rsidR="00000000" w:rsidRPr="00000000">
        <w:rPr>
          <w:rFonts w:ascii="Arial" w:cs="Arial" w:eastAsia="Arial" w:hAnsi="Arial"/>
          <w:sz w:val="22"/>
          <w:szCs w:val="22"/>
          <w:rtl w:val="0"/>
        </w:rPr>
        <w:t xml:space="preserve">Be aware of some of the key techniques for assessing and identifying schemas</w:t>
      </w:r>
    </w:p>
    <w:p w:rsidR="00000000" w:rsidDel="00000000" w:rsidP="00000000" w:rsidRDefault="00000000" w:rsidRPr="00000000" w14:paraId="000007E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E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7E2">
      <w:pPr>
        <w:tabs>
          <w:tab w:val="left" w:pos="1250"/>
        </w:tabs>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E3">
      <w:pPr>
        <w:numPr>
          <w:ilvl w:val="0"/>
          <w:numId w:val="40"/>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Beliefs and Schemas - Concepts and Assessment</w:t>
      </w:r>
    </w:p>
    <w:p w:rsidR="00000000" w:rsidDel="00000000" w:rsidP="00000000" w:rsidRDefault="00000000" w:rsidRPr="00000000" w14:paraId="000007E4">
      <w:pPr>
        <w:numPr>
          <w:ilvl w:val="0"/>
          <w:numId w:val="40"/>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Brief Introduction to Young’s Schema Therapy</w:t>
      </w:r>
    </w:p>
    <w:p w:rsidR="00000000" w:rsidDel="00000000" w:rsidP="00000000" w:rsidRDefault="00000000" w:rsidRPr="00000000" w14:paraId="000007E5">
      <w:pPr>
        <w:numPr>
          <w:ilvl w:val="2"/>
          <w:numId w:val="40"/>
        </w:numPr>
        <w:ind w:left="2160" w:hanging="360"/>
        <w:contextualSpacing w:val="0"/>
        <w:rPr>
          <w:sz w:val="22"/>
          <w:szCs w:val="22"/>
        </w:rPr>
      </w:pPr>
      <w:r w:rsidDel="00000000" w:rsidR="00000000" w:rsidRPr="00000000">
        <w:rPr>
          <w:rFonts w:ascii="Arial" w:cs="Arial" w:eastAsia="Arial" w:hAnsi="Arial"/>
          <w:sz w:val="22"/>
          <w:szCs w:val="22"/>
          <w:rtl w:val="0"/>
        </w:rPr>
        <w:t xml:space="preserve">What are beliefs and schemas?</w:t>
      </w:r>
    </w:p>
    <w:p w:rsidR="00000000" w:rsidDel="00000000" w:rsidP="00000000" w:rsidRDefault="00000000" w:rsidRPr="00000000" w14:paraId="000007E6">
      <w:pPr>
        <w:numPr>
          <w:ilvl w:val="2"/>
          <w:numId w:val="40"/>
        </w:numPr>
        <w:ind w:left="2160" w:hanging="360"/>
        <w:contextualSpacing w:val="0"/>
        <w:rPr>
          <w:sz w:val="22"/>
          <w:szCs w:val="22"/>
        </w:rPr>
      </w:pPr>
      <w:r w:rsidDel="00000000" w:rsidR="00000000" w:rsidRPr="00000000">
        <w:rPr>
          <w:rFonts w:ascii="Arial" w:cs="Arial" w:eastAsia="Arial" w:hAnsi="Arial"/>
          <w:sz w:val="22"/>
          <w:szCs w:val="22"/>
          <w:rtl w:val="0"/>
        </w:rPr>
        <w:t xml:space="preserve">What do different CBT perspectives say about them?</w:t>
      </w:r>
    </w:p>
    <w:p w:rsidR="00000000" w:rsidDel="00000000" w:rsidP="00000000" w:rsidRDefault="00000000" w:rsidRPr="00000000" w14:paraId="000007E7">
      <w:pPr>
        <w:numPr>
          <w:ilvl w:val="2"/>
          <w:numId w:val="40"/>
        </w:numPr>
        <w:ind w:left="2160" w:hanging="360"/>
        <w:contextualSpacing w:val="0"/>
        <w:rPr>
          <w:sz w:val="22"/>
          <w:szCs w:val="22"/>
        </w:rPr>
      </w:pPr>
      <w:r w:rsidDel="00000000" w:rsidR="00000000" w:rsidRPr="00000000">
        <w:rPr>
          <w:rFonts w:ascii="Arial" w:cs="Arial" w:eastAsia="Arial" w:hAnsi="Arial"/>
          <w:sz w:val="22"/>
          <w:szCs w:val="22"/>
          <w:rtl w:val="0"/>
        </w:rPr>
        <w:t xml:space="preserve">How might we start to assess and identify them with our clients?</w:t>
      </w:r>
    </w:p>
    <w:p w:rsidR="00000000" w:rsidDel="00000000" w:rsidP="00000000" w:rsidRDefault="00000000" w:rsidRPr="00000000" w14:paraId="000007E8">
      <w:pPr>
        <w:numPr>
          <w:ilvl w:val="2"/>
          <w:numId w:val="40"/>
        </w:numPr>
        <w:ind w:left="2160" w:hanging="360"/>
        <w:contextualSpacing w:val="0"/>
        <w:rPr>
          <w:sz w:val="22"/>
          <w:szCs w:val="22"/>
        </w:rPr>
      </w:pPr>
      <w:r w:rsidDel="00000000" w:rsidR="00000000" w:rsidRPr="00000000">
        <w:rPr>
          <w:rFonts w:ascii="Arial" w:cs="Arial" w:eastAsia="Arial" w:hAnsi="Arial"/>
          <w:sz w:val="22"/>
          <w:szCs w:val="22"/>
          <w:rtl w:val="0"/>
        </w:rPr>
        <w:t xml:space="preserve">How can we work with schemas and create change?</w:t>
      </w:r>
    </w:p>
    <w:p w:rsidR="00000000" w:rsidDel="00000000" w:rsidP="00000000" w:rsidRDefault="00000000" w:rsidRPr="00000000" w14:paraId="000007E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E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7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E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7E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7E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7E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F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7F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F2">
      <w:pPr>
        <w:numPr>
          <w:ilvl w:val="0"/>
          <w:numId w:val="32"/>
        </w:numPr>
        <w:ind w:left="720" w:hanging="360"/>
        <w:contextualSpacing w:val="0"/>
        <w:rPr>
          <w:sz w:val="22"/>
          <w:szCs w:val="22"/>
        </w:rPr>
      </w:pPr>
      <w:r w:rsidDel="00000000" w:rsidR="00000000" w:rsidRPr="00000000">
        <w:rPr>
          <w:rFonts w:ascii="Arial" w:cs="Arial" w:eastAsia="Arial" w:hAnsi="Arial"/>
          <w:sz w:val="22"/>
          <w:szCs w:val="22"/>
          <w:rtl w:val="0"/>
        </w:rPr>
        <w:t xml:space="preserve">Davidson, K. (2008) Cognitive Therapy for Personality Disorders. A Guide for Clinicians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edition). Hove: Routledge.</w:t>
      </w:r>
    </w:p>
    <w:p w:rsidR="00000000" w:rsidDel="00000000" w:rsidP="00000000" w:rsidRDefault="00000000" w:rsidRPr="00000000" w14:paraId="000007F3">
      <w:pPr>
        <w:numPr>
          <w:ilvl w:val="0"/>
          <w:numId w:val="32"/>
        </w:numPr>
        <w:ind w:left="720" w:hanging="360"/>
        <w:contextualSpacing w:val="0"/>
        <w:rPr>
          <w:sz w:val="22"/>
          <w:szCs w:val="22"/>
        </w:rPr>
      </w:pPr>
      <w:r w:rsidDel="00000000" w:rsidR="00000000" w:rsidRPr="00000000">
        <w:rPr>
          <w:rFonts w:ascii="Arial" w:cs="Arial" w:eastAsia="Arial" w:hAnsi="Arial"/>
          <w:sz w:val="22"/>
          <w:szCs w:val="22"/>
          <w:rtl w:val="0"/>
        </w:rPr>
        <w:t xml:space="preserve">Arntz, A. &amp; van Gendern, H. (2009) Schema Therapy for Borderline Personality Disdorder. Chichester: Wiley- Blackwell.</w:t>
      </w:r>
    </w:p>
    <w:p w:rsidR="00000000" w:rsidDel="00000000" w:rsidP="00000000" w:rsidRDefault="00000000" w:rsidRPr="00000000" w14:paraId="000007F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7F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7F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FB">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Working with Core Beliefs within CBT</w:t>
      </w:r>
    </w:p>
    <w:p w:rsidR="00000000" w:rsidDel="00000000" w:rsidP="00000000" w:rsidRDefault="00000000" w:rsidRPr="00000000" w14:paraId="000007F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D">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Kerry Smith</w:t>
      </w:r>
    </w:p>
    <w:p w:rsidR="00000000" w:rsidDel="00000000" w:rsidP="00000000" w:rsidRDefault="00000000" w:rsidRPr="00000000" w14:paraId="000007FE">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07F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8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01">
      <w:pPr>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sz w:val="22"/>
          <w:szCs w:val="22"/>
          <w:rtl w:val="0"/>
        </w:rPr>
        <w:t xml:space="preserve">To introduce key techniques for working on core beliefs.</w:t>
      </w:r>
      <w:r w:rsidDel="00000000" w:rsidR="00000000" w:rsidRPr="00000000">
        <w:rPr>
          <w:rtl w:val="0"/>
        </w:rPr>
      </w:r>
    </w:p>
    <w:p w:rsidR="00000000" w:rsidDel="00000000" w:rsidP="00000000" w:rsidRDefault="00000000" w:rsidRPr="00000000" w14:paraId="00000802">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80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80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5">
      <w:pPr>
        <w:numPr>
          <w:ilvl w:val="1"/>
          <w:numId w:val="37"/>
        </w:numPr>
        <w:ind w:left="1440" w:hanging="360"/>
        <w:contextualSpacing w:val="0"/>
        <w:rPr>
          <w:sz w:val="22"/>
          <w:szCs w:val="22"/>
        </w:rPr>
      </w:pPr>
      <w:r w:rsidDel="00000000" w:rsidR="00000000" w:rsidRPr="00000000">
        <w:rPr>
          <w:rFonts w:ascii="Arial" w:cs="Arial" w:eastAsia="Arial" w:hAnsi="Arial"/>
          <w:sz w:val="22"/>
          <w:szCs w:val="22"/>
          <w:rtl w:val="0"/>
        </w:rPr>
        <w:t xml:space="preserve">To consolidate existing knowledge regarding the identification of core beliefs</w:t>
      </w:r>
    </w:p>
    <w:p w:rsidR="00000000" w:rsidDel="00000000" w:rsidP="00000000" w:rsidRDefault="00000000" w:rsidRPr="00000000" w14:paraId="00000806">
      <w:pPr>
        <w:numPr>
          <w:ilvl w:val="1"/>
          <w:numId w:val="37"/>
        </w:numPr>
        <w:ind w:left="1440" w:hanging="360"/>
        <w:contextualSpacing w:val="0"/>
        <w:rPr>
          <w:sz w:val="22"/>
          <w:szCs w:val="22"/>
        </w:rPr>
      </w:pPr>
      <w:r w:rsidDel="00000000" w:rsidR="00000000" w:rsidRPr="00000000">
        <w:rPr>
          <w:rFonts w:ascii="Arial" w:cs="Arial" w:eastAsia="Arial" w:hAnsi="Arial"/>
          <w:sz w:val="22"/>
          <w:szCs w:val="22"/>
          <w:rtl w:val="0"/>
        </w:rPr>
        <w:t xml:space="preserve">Have an awareness of when to work with core beliefs</w:t>
      </w:r>
    </w:p>
    <w:p w:rsidR="00000000" w:rsidDel="00000000" w:rsidP="00000000" w:rsidRDefault="00000000" w:rsidRPr="00000000" w14:paraId="00000807">
      <w:pPr>
        <w:numPr>
          <w:ilvl w:val="1"/>
          <w:numId w:val="37"/>
        </w:numPr>
        <w:ind w:left="1440" w:hanging="360"/>
        <w:contextualSpacing w:val="0"/>
        <w:rPr>
          <w:sz w:val="22"/>
          <w:szCs w:val="22"/>
        </w:rPr>
      </w:pPr>
      <w:r w:rsidDel="00000000" w:rsidR="00000000" w:rsidRPr="00000000">
        <w:rPr>
          <w:rFonts w:ascii="Arial" w:cs="Arial" w:eastAsia="Arial" w:hAnsi="Arial"/>
          <w:sz w:val="22"/>
          <w:szCs w:val="22"/>
          <w:rtl w:val="0"/>
        </w:rPr>
        <w:t xml:space="preserve">Be aware of ways of socialising clients to core belief work including: “prejudice model”</w:t>
      </w:r>
    </w:p>
    <w:p w:rsidR="00000000" w:rsidDel="00000000" w:rsidP="00000000" w:rsidRDefault="00000000" w:rsidRPr="00000000" w14:paraId="00000808">
      <w:pPr>
        <w:numPr>
          <w:ilvl w:val="1"/>
          <w:numId w:val="37"/>
        </w:numPr>
        <w:ind w:left="1440" w:hanging="360"/>
        <w:contextualSpacing w:val="0"/>
        <w:rPr>
          <w:sz w:val="22"/>
          <w:szCs w:val="22"/>
        </w:rPr>
      </w:pPr>
      <w:r w:rsidDel="00000000" w:rsidR="00000000" w:rsidRPr="00000000">
        <w:rPr>
          <w:rFonts w:ascii="Arial" w:cs="Arial" w:eastAsia="Arial" w:hAnsi="Arial"/>
          <w:sz w:val="22"/>
          <w:szCs w:val="22"/>
          <w:rtl w:val="0"/>
        </w:rPr>
        <w:t xml:space="preserve">Understand some of the key CBT techniques for working on core beliefs</w:t>
      </w:r>
    </w:p>
    <w:p w:rsidR="00000000" w:rsidDel="00000000" w:rsidP="00000000" w:rsidRDefault="00000000" w:rsidRPr="00000000" w14:paraId="00000809">
      <w:pPr>
        <w:numPr>
          <w:ilvl w:val="1"/>
          <w:numId w:val="37"/>
        </w:numPr>
        <w:ind w:left="1440" w:hanging="360"/>
        <w:contextualSpacing w:val="0"/>
        <w:rPr>
          <w:sz w:val="22"/>
          <w:szCs w:val="22"/>
        </w:rPr>
      </w:pPr>
      <w:r w:rsidDel="00000000" w:rsidR="00000000" w:rsidRPr="00000000">
        <w:rPr>
          <w:rFonts w:ascii="Arial" w:cs="Arial" w:eastAsia="Arial" w:hAnsi="Arial"/>
          <w:sz w:val="22"/>
          <w:szCs w:val="22"/>
          <w:rtl w:val="0"/>
        </w:rPr>
        <w:t xml:space="preserve">Be able to observe and practice strategies that can be used to weaken unhelpful core beliefs and strengthen new, more adaptive, core beliefs </w:t>
      </w:r>
    </w:p>
    <w:p w:rsidR="00000000" w:rsidDel="00000000" w:rsidP="00000000" w:rsidRDefault="00000000" w:rsidRPr="00000000" w14:paraId="0000080A">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80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80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D">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When to work with core beliefs</w:t>
      </w:r>
    </w:p>
    <w:p w:rsidR="00000000" w:rsidDel="00000000" w:rsidP="00000000" w:rsidRDefault="00000000" w:rsidRPr="00000000" w14:paraId="0000080E">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Identification of unhelpful core beliefs</w:t>
      </w:r>
    </w:p>
    <w:p w:rsidR="00000000" w:rsidDel="00000000" w:rsidP="00000000" w:rsidRDefault="00000000" w:rsidRPr="00000000" w14:paraId="0000080F">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Formulation of core beliefs</w:t>
      </w:r>
    </w:p>
    <w:p w:rsidR="00000000" w:rsidDel="00000000" w:rsidP="00000000" w:rsidRDefault="00000000" w:rsidRPr="00000000" w14:paraId="00000810">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Maintenance of core beliefs</w:t>
      </w:r>
    </w:p>
    <w:p w:rsidR="00000000" w:rsidDel="00000000" w:rsidP="00000000" w:rsidRDefault="00000000" w:rsidRPr="00000000" w14:paraId="00000811">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Socialisation to core belief work</w:t>
      </w:r>
    </w:p>
    <w:p w:rsidR="00000000" w:rsidDel="00000000" w:rsidP="00000000" w:rsidRDefault="00000000" w:rsidRPr="00000000" w14:paraId="00000812">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Interventions</w:t>
      </w:r>
    </w:p>
    <w:p w:rsidR="00000000" w:rsidDel="00000000" w:rsidP="00000000" w:rsidRDefault="00000000" w:rsidRPr="00000000" w14:paraId="00000813">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Therapist beliefs and core belief work</w:t>
      </w:r>
    </w:p>
    <w:p w:rsidR="00000000" w:rsidDel="00000000" w:rsidP="00000000" w:rsidRDefault="00000000" w:rsidRPr="00000000" w14:paraId="00000814">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81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817">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81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8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8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81B">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81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81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81E">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Beck, J. (1995).</w:t>
      </w:r>
      <w:r w:rsidDel="00000000" w:rsidR="00000000" w:rsidRPr="00000000">
        <w:rPr>
          <w:rFonts w:ascii="Arial" w:cs="Arial" w:eastAsia="Arial" w:hAnsi="Arial"/>
          <w:i w:val="1"/>
          <w:sz w:val="22"/>
          <w:szCs w:val="22"/>
          <w:rtl w:val="0"/>
        </w:rPr>
        <w:t xml:space="preserve"> Cognitive Therapy: Basics and Beyond. Guildford Press: New York.</w:t>
      </w:r>
      <w:r w:rsidDel="00000000" w:rsidR="00000000" w:rsidRPr="00000000">
        <w:rPr>
          <w:rtl w:val="0"/>
        </w:rPr>
      </w:r>
    </w:p>
    <w:p w:rsidR="00000000" w:rsidDel="00000000" w:rsidP="00000000" w:rsidRDefault="00000000" w:rsidRPr="00000000" w14:paraId="0000081F">
      <w:pPr>
        <w:numPr>
          <w:ilvl w:val="0"/>
          <w:numId w:val="37"/>
        </w:numPr>
        <w:ind w:left="720" w:hanging="360"/>
        <w:contextualSpacing w:val="0"/>
        <w:rPr>
          <w:sz w:val="22"/>
          <w:szCs w:val="22"/>
        </w:rPr>
      </w:pPr>
      <w:r w:rsidDel="00000000" w:rsidR="00000000" w:rsidRPr="00000000">
        <w:rPr>
          <w:rFonts w:ascii="Arial" w:cs="Arial" w:eastAsia="Arial" w:hAnsi="Arial"/>
          <w:i w:val="1"/>
          <w:sz w:val="22"/>
          <w:szCs w:val="22"/>
          <w:rtl w:val="0"/>
        </w:rPr>
        <w:t xml:space="preserve">Beck, A. T. And Freeman, A. Cognitive Therapy for Personality Disorders (1990)  Guildford Press. New York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820">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Davidson, G. C. (2000). Stepped care: Doing more with less? </w:t>
      </w:r>
      <w:r w:rsidDel="00000000" w:rsidR="00000000" w:rsidRPr="00000000">
        <w:rPr>
          <w:rFonts w:ascii="Arial" w:cs="Arial" w:eastAsia="Arial" w:hAnsi="Arial"/>
          <w:i w:val="1"/>
          <w:sz w:val="22"/>
          <w:szCs w:val="22"/>
          <w:rtl w:val="0"/>
        </w:rPr>
        <w:t xml:space="preserve">Journal of Consulting and Clinical Psychology, 68, 580–585</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821">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Davidson, K. (2008) Cognitive Therapy for Personality Disorders. A Guide for Clinicians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edition). Hove: Routledge.</w:t>
      </w:r>
    </w:p>
    <w:p w:rsidR="00000000" w:rsidDel="00000000" w:rsidP="00000000" w:rsidRDefault="00000000" w:rsidRPr="00000000" w14:paraId="00000822">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James, I. A. (2001). Schema Therapy: The Next Generation, but should it carry a health warning? </w:t>
      </w:r>
      <w:r w:rsidDel="00000000" w:rsidR="00000000" w:rsidRPr="00000000">
        <w:rPr>
          <w:rFonts w:ascii="Arial" w:cs="Arial" w:eastAsia="Arial" w:hAnsi="Arial"/>
          <w:i w:val="1"/>
          <w:sz w:val="22"/>
          <w:szCs w:val="22"/>
          <w:rtl w:val="0"/>
        </w:rPr>
        <w:t xml:space="preserve">Behavioural and Cognitive Psychotherapy,</w:t>
      </w:r>
      <w:r w:rsidDel="00000000" w:rsidR="00000000" w:rsidRPr="00000000">
        <w:rPr>
          <w:rFonts w:ascii="Arial" w:cs="Arial" w:eastAsia="Arial" w:hAnsi="Arial"/>
          <w:sz w:val="22"/>
          <w:szCs w:val="22"/>
          <w:rtl w:val="0"/>
        </w:rPr>
        <w:t xml:space="preserve"> 29, 401–407 </w:t>
      </w:r>
    </w:p>
    <w:p w:rsidR="00000000" w:rsidDel="00000000" w:rsidP="00000000" w:rsidRDefault="00000000" w:rsidRPr="00000000" w14:paraId="00000823">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Padesky, C. (1994). Schema Change Processes in Cognitive Therapy.</w:t>
      </w:r>
      <w:r w:rsidDel="00000000" w:rsidR="00000000" w:rsidRPr="00000000">
        <w:rPr>
          <w:rFonts w:ascii="Arial" w:cs="Arial" w:eastAsia="Arial" w:hAnsi="Arial"/>
          <w:i w:val="1"/>
          <w:sz w:val="22"/>
          <w:szCs w:val="22"/>
          <w:rtl w:val="0"/>
        </w:rPr>
        <w:t xml:space="preserve"> Clinical Psychology and Psychotherapy, </w:t>
      </w:r>
      <w:r w:rsidDel="00000000" w:rsidR="00000000" w:rsidRPr="00000000">
        <w:rPr>
          <w:rFonts w:ascii="Arial" w:cs="Arial" w:eastAsia="Arial" w:hAnsi="Arial"/>
          <w:sz w:val="22"/>
          <w:szCs w:val="22"/>
          <w:rtl w:val="0"/>
        </w:rPr>
        <w:t xml:space="preserve">1 (5), 267-278.</w:t>
      </w:r>
    </w:p>
    <w:p w:rsidR="00000000" w:rsidDel="00000000" w:rsidP="00000000" w:rsidRDefault="00000000" w:rsidRPr="00000000" w14:paraId="00000824">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Salkovskis P (1996 ) Eds Frontiers of Cognitive Therapy. Chapter 2 integrating cognitive insight with clinical science– Teasdale.</w:t>
      </w:r>
    </w:p>
    <w:p w:rsidR="00000000" w:rsidDel="00000000" w:rsidP="00000000" w:rsidRDefault="00000000" w:rsidRPr="00000000" w14:paraId="00000825">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Smucker M.R., Neiderdee J. (1995). Treating incest-related PTSD and pathogenic schemas through imaginal exposure and rescripting. </w:t>
      </w:r>
      <w:r w:rsidDel="00000000" w:rsidR="00000000" w:rsidRPr="00000000">
        <w:rPr>
          <w:rFonts w:ascii="Arial" w:cs="Arial" w:eastAsia="Arial" w:hAnsi="Arial"/>
          <w:i w:val="1"/>
          <w:sz w:val="22"/>
          <w:szCs w:val="22"/>
          <w:rtl w:val="0"/>
        </w:rPr>
        <w:t xml:space="preserve">Cognitive and Behavioral Practice, </w:t>
      </w:r>
      <w:r w:rsidDel="00000000" w:rsidR="00000000" w:rsidRPr="00000000">
        <w:rPr>
          <w:rFonts w:ascii="Arial" w:cs="Arial" w:eastAsia="Arial" w:hAnsi="Arial"/>
          <w:sz w:val="22"/>
          <w:szCs w:val="22"/>
          <w:rtl w:val="0"/>
        </w:rPr>
        <w:t xml:space="preserve">2, 63–93. </w:t>
      </w:r>
    </w:p>
    <w:p w:rsidR="00000000" w:rsidDel="00000000" w:rsidP="00000000" w:rsidRDefault="00000000" w:rsidRPr="00000000" w14:paraId="00000826">
      <w:pPr>
        <w:numPr>
          <w:ilvl w:val="0"/>
          <w:numId w:val="37"/>
        </w:numPr>
        <w:ind w:left="720" w:hanging="360"/>
        <w:contextualSpacing w:val="0"/>
        <w:rPr>
          <w:sz w:val="22"/>
          <w:szCs w:val="22"/>
        </w:rPr>
      </w:pPr>
      <w:r w:rsidDel="00000000" w:rsidR="00000000" w:rsidRPr="00000000">
        <w:rPr>
          <w:rFonts w:ascii="Arial" w:cs="Arial" w:eastAsia="Arial" w:hAnsi="Arial"/>
          <w:sz w:val="22"/>
          <w:szCs w:val="22"/>
          <w:rtl w:val="0"/>
        </w:rPr>
        <w:t xml:space="preserve">Wild, J., Hackmann, A., Clark D.M. (2008). Rescripting Early Memories Linked to Negative Images in Social Phobia: A Pilot Study. </w:t>
      </w:r>
      <w:r w:rsidDel="00000000" w:rsidR="00000000" w:rsidRPr="00000000">
        <w:rPr>
          <w:rFonts w:ascii="Arial" w:cs="Arial" w:eastAsia="Arial" w:hAnsi="Arial"/>
          <w:i w:val="1"/>
          <w:sz w:val="22"/>
          <w:szCs w:val="22"/>
          <w:rtl w:val="0"/>
        </w:rPr>
        <w:t xml:space="preserve">Behavior Therapy</w:t>
      </w:r>
      <w:r w:rsidDel="00000000" w:rsidR="00000000" w:rsidRPr="00000000">
        <w:rPr>
          <w:rFonts w:ascii="Arial" w:cs="Arial" w:eastAsia="Arial" w:hAnsi="Arial"/>
          <w:sz w:val="22"/>
          <w:szCs w:val="22"/>
          <w:rtl w:val="0"/>
        </w:rPr>
        <w:t xml:space="preserve">, 39, 47-56. </w:t>
      </w:r>
    </w:p>
    <w:p w:rsidR="00000000" w:rsidDel="00000000" w:rsidP="00000000" w:rsidRDefault="00000000" w:rsidRPr="00000000" w14:paraId="0000082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CBT</w:t>
      </w:r>
      <w:r w:rsidDel="00000000" w:rsidR="00000000" w:rsidRPr="00000000">
        <w:rPr>
          <w:rtl w:val="0"/>
        </w:rPr>
      </w:r>
    </w:p>
    <w:p w:rsidR="00000000" w:rsidDel="00000000" w:rsidP="00000000" w:rsidRDefault="00000000" w:rsidRPr="00000000" w14:paraId="0000082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82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2D">
      <w:pPr>
        <w:ind w:left="360"/>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82E">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82F">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83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4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4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4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4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4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4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4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4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4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with complex cases: The CBT way &amp; CBT in inpatient settings </w:t>
      </w:r>
    </w:p>
    <w:p w:rsidR="00000000" w:rsidDel="00000000" w:rsidP="00000000" w:rsidRDefault="00000000" w:rsidRPr="00000000" w14:paraId="0000085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Julia Coakes </w:t>
      </w:r>
      <w:r w:rsidDel="00000000" w:rsidR="00000000" w:rsidRPr="00000000">
        <w:rPr>
          <w:rtl w:val="0"/>
        </w:rPr>
      </w:r>
    </w:p>
    <w:p w:rsidR="00000000" w:rsidDel="00000000" w:rsidP="00000000" w:rsidRDefault="00000000" w:rsidRPr="00000000" w14:paraId="00000861">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86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86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develop trainees understanding of using CBT to work with complex cases. The workshop draws on the experience of working on inpatient units. The term complexity is defined and clinical cases are used to provide real world examples. Adaptations for the application of CBT in non-traditional settings are considered.  </w:t>
      </w:r>
    </w:p>
    <w:p w:rsidR="00000000" w:rsidDel="00000000" w:rsidP="00000000" w:rsidRDefault="00000000" w:rsidRPr="00000000" w14:paraId="0000086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86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86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A">
      <w:pPr>
        <w:keepNext w:val="0"/>
        <w:keepLines w:val="0"/>
        <w:widowControl w:val="1"/>
        <w:numPr>
          <w:ilvl w:val="0"/>
          <w:numId w:val="1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the underlying principles of An understanding of the term ‘complexity’</w:t>
      </w:r>
    </w:p>
    <w:p w:rsidR="00000000" w:rsidDel="00000000" w:rsidP="00000000" w:rsidRDefault="00000000" w:rsidRPr="00000000" w14:paraId="0000086B">
      <w:pPr>
        <w:keepNext w:val="0"/>
        <w:keepLines w:val="0"/>
        <w:widowControl w:val="1"/>
        <w:numPr>
          <w:ilvl w:val="0"/>
          <w:numId w:val="1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Awareness of using CBT with complex clinical presentations.</w:t>
      </w:r>
    </w:p>
    <w:p w:rsidR="00000000" w:rsidDel="00000000" w:rsidP="00000000" w:rsidRDefault="00000000" w:rsidRPr="00000000" w14:paraId="0000086C">
      <w:pPr>
        <w:keepNext w:val="0"/>
        <w:keepLines w:val="0"/>
        <w:widowControl w:val="1"/>
        <w:numPr>
          <w:ilvl w:val="0"/>
          <w:numId w:val="1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reflect on working with complex issues.</w:t>
      </w:r>
    </w:p>
    <w:p w:rsidR="00000000" w:rsidDel="00000000" w:rsidP="00000000" w:rsidRDefault="00000000" w:rsidRPr="00000000" w14:paraId="0000086D">
      <w:pPr>
        <w:keepNext w:val="0"/>
        <w:keepLines w:val="0"/>
        <w:widowControl w:val="1"/>
        <w:numPr>
          <w:ilvl w:val="0"/>
          <w:numId w:val="1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of planning Workshops, formulating and using related models</w:t>
      </w:r>
    </w:p>
    <w:p w:rsidR="00000000" w:rsidDel="00000000" w:rsidP="00000000" w:rsidRDefault="00000000" w:rsidRPr="00000000" w14:paraId="0000086E">
      <w:pPr>
        <w:keepNext w:val="0"/>
        <w:keepLines w:val="0"/>
        <w:widowControl w:val="1"/>
        <w:numPr>
          <w:ilvl w:val="0"/>
          <w:numId w:val="1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Awareness of issues associated with the application of CBT in a non traditional setting</w:t>
      </w:r>
    </w:p>
    <w:p w:rsidR="00000000" w:rsidDel="00000000" w:rsidP="00000000" w:rsidRDefault="00000000" w:rsidRPr="00000000" w14:paraId="0000086F">
      <w:pPr>
        <w:keepNext w:val="0"/>
        <w:keepLines w:val="0"/>
        <w:widowControl w:val="1"/>
        <w:numPr>
          <w:ilvl w:val="0"/>
          <w:numId w:val="1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how CBT can be used in teams</w:t>
      </w:r>
    </w:p>
    <w:p w:rsidR="00000000" w:rsidDel="00000000" w:rsidP="00000000" w:rsidRDefault="00000000" w:rsidRPr="00000000" w14:paraId="0000087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87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7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 of case complexity</w:t>
      </w:r>
    </w:p>
    <w:p w:rsidR="00000000" w:rsidDel="00000000" w:rsidP="00000000" w:rsidRDefault="00000000" w:rsidRPr="00000000" w14:paraId="00000874">
      <w:pPr>
        <w:tabs>
          <w:tab w:val="left" w:pos="14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AFIE</w:t>
        <w:tab/>
      </w:r>
    </w:p>
    <w:p w:rsidR="00000000" w:rsidDel="00000000" w:rsidP="00000000" w:rsidRDefault="00000000" w:rsidRPr="00000000" w14:paraId="00000875">
      <w:pPr>
        <w:tabs>
          <w:tab w:val="left" w:pos="14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CBT application in non-traditional settings</w:t>
      </w:r>
    </w:p>
    <w:p w:rsidR="00000000" w:rsidDel="00000000" w:rsidP="00000000" w:rsidRDefault="00000000" w:rsidRPr="00000000" w14:paraId="00000876">
      <w:pPr>
        <w:tabs>
          <w:tab w:val="left" w:pos="1440"/>
        </w:tabs>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CBT use in teams</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87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7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8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8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Discussion</w:t>
      </w:r>
    </w:p>
    <w:p w:rsidR="00000000" w:rsidDel="00000000" w:rsidP="00000000" w:rsidRDefault="00000000" w:rsidRPr="00000000" w14:paraId="000008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87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87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80">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Clarke and Wilson,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2008,CBT for acute inpatient mental health units</w:t>
      </w:r>
      <w:r w:rsidDel="00000000" w:rsidR="00000000" w:rsidRPr="00000000">
        <w:rPr>
          <w:rtl w:val="0"/>
        </w:rPr>
      </w:r>
    </w:p>
    <w:p w:rsidR="00000000" w:rsidDel="00000000" w:rsidP="00000000" w:rsidRDefault="00000000" w:rsidRPr="00000000" w14:paraId="00000881">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Greenberger and Padesky, 1995,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Mind over Mood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882">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 1999,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Cognitive Therapy in Groups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883">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Leahy, 2003,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Roadblocks in Cognitive-Behavioral Therapy</w:t>
      </w:r>
      <w:r w:rsidDel="00000000" w:rsidR="00000000" w:rsidRPr="00000000">
        <w:rPr>
          <w:rtl w:val="0"/>
        </w:rPr>
      </w:r>
    </w:p>
    <w:p w:rsidR="00000000" w:rsidDel="00000000" w:rsidP="00000000" w:rsidRDefault="00000000" w:rsidRPr="00000000" w14:paraId="00000884">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Waller, Cordery, Costorphine, Hinrichsen, Lawson, Mountford and Russell, 2007,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Cognitive Behavioral Therapy for Eating Disorders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885">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 and Freeman, 2000,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Cognitive-Behavioral Group Therapy</w:t>
      </w:r>
      <w:r w:rsidDel="00000000" w:rsidR="00000000" w:rsidRPr="00000000">
        <w:rPr>
          <w:rtl w:val="0"/>
        </w:rPr>
      </w:r>
    </w:p>
    <w:p w:rsidR="00000000" w:rsidDel="00000000" w:rsidP="00000000" w:rsidRDefault="00000000" w:rsidRPr="00000000" w14:paraId="00000886">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Davidson, K. (2008).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Cognitive Therapy for Personality Disorders: A Guide for Clinicians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(2nd edition) Routledge.</w:t>
      </w:r>
      <w:r w:rsidDel="00000000" w:rsidR="00000000" w:rsidRPr="00000000">
        <w:rPr>
          <w:rtl w:val="0"/>
        </w:rPr>
      </w:r>
    </w:p>
    <w:p w:rsidR="00000000" w:rsidDel="00000000" w:rsidP="00000000" w:rsidRDefault="00000000" w:rsidRPr="00000000" w14:paraId="00000887">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Grey, N. (2009).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Casebook of Cognitive Therapy for Traumatic Stress Reactions.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Routledge.</w:t>
      </w:r>
      <w:r w:rsidDel="00000000" w:rsidR="00000000" w:rsidRPr="00000000">
        <w:rPr>
          <w:rtl w:val="0"/>
        </w:rPr>
      </w:r>
    </w:p>
    <w:p w:rsidR="00000000" w:rsidDel="00000000" w:rsidP="00000000" w:rsidRDefault="00000000" w:rsidRPr="00000000" w14:paraId="00000888">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Smucker, M &amp; Dancu, C. (2005)</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Cognitive behavioural treatment for Adult Survivors of childhood Trauma; Imagery Rescripting and reprocessing.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Aronson.</w:t>
      </w:r>
      <w:r w:rsidDel="00000000" w:rsidR="00000000" w:rsidRPr="00000000">
        <w:rPr>
          <w:rtl w:val="0"/>
        </w:rPr>
      </w:r>
    </w:p>
    <w:p w:rsidR="00000000" w:rsidDel="00000000" w:rsidP="00000000" w:rsidRDefault="00000000" w:rsidRPr="00000000" w14:paraId="00000889">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Gilbert, P. (2006).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Compassion: Conceptualisations, research and use in psychotherapy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Routledge.</w:t>
      </w:r>
      <w:r w:rsidDel="00000000" w:rsidR="00000000" w:rsidRPr="00000000">
        <w:rPr>
          <w:rtl w:val="0"/>
        </w:rPr>
      </w:r>
    </w:p>
    <w:p w:rsidR="00000000" w:rsidDel="00000000" w:rsidP="00000000" w:rsidRDefault="00000000" w:rsidRPr="00000000" w14:paraId="0000088A">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Mollon, P. (1996).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Multiple selves, multiple voices: Working with trauma, violation and dissociation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Wiley.</w:t>
      </w:r>
      <w:r w:rsidDel="00000000" w:rsidR="00000000" w:rsidRPr="00000000">
        <w:rPr>
          <w:rtl w:val="0"/>
        </w:rPr>
      </w:r>
    </w:p>
    <w:p w:rsidR="00000000" w:rsidDel="00000000" w:rsidP="00000000" w:rsidRDefault="00000000" w:rsidRPr="00000000" w14:paraId="0000088B">
      <w:pPr>
        <w:keepNext w:val="0"/>
        <w:keepLines w:val="0"/>
        <w:widowControl w:val="1"/>
        <w:numPr>
          <w:ilvl w:val="0"/>
          <w:numId w:val="1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Chu, J. (1998).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Rebuilding shattered lives: The responsible treatment of complex post- traumatic and dissociative disorders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Wiley</w:t>
      </w:r>
      <w:r w:rsidDel="00000000" w:rsidR="00000000" w:rsidRPr="00000000">
        <w:rPr>
          <w:rtl w:val="0"/>
        </w:rPr>
      </w:r>
    </w:p>
    <w:p w:rsidR="00000000" w:rsidDel="00000000" w:rsidP="00000000" w:rsidRDefault="00000000" w:rsidRPr="00000000" w14:paraId="0000088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8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Therapeutic Approaches (CBT)</w:t>
      </w:r>
    </w:p>
    <w:p w:rsidR="00000000" w:rsidDel="00000000" w:rsidP="00000000" w:rsidRDefault="00000000" w:rsidRPr="00000000" w14:paraId="0000088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89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5" w:right="0" w:firstLine="720"/>
        <w:contextualSpacing w:val="0"/>
        <w:jc w:val="both"/>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A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Bundle: Clinical Skills</w:t>
      </w:r>
    </w:p>
    <w:p w:rsidR="00000000" w:rsidDel="00000000" w:rsidP="00000000" w:rsidRDefault="00000000" w:rsidRPr="00000000" w14:paraId="000008C1">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Contextual CBT</w:t>
      </w:r>
    </w:p>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Chris Sanderson</w:t>
      </w:r>
    </w:p>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08C7">
      <w:pPr>
        <w:contextualSpacing w:val="0"/>
        <w:rPr>
          <w:rFonts w:ascii="Arial" w:cs="Arial" w:eastAsia="Arial" w:hAnsi="Arial"/>
          <w:b w:val="1"/>
          <w:sz w:val="22"/>
          <w:szCs w:val="22"/>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150"/>
        <w:gridCol w:w="2942"/>
        <w:tblGridChange w:id="0">
          <w:tblGrid>
            <w:gridCol w:w="3150"/>
            <w:gridCol w:w="3150"/>
            <w:gridCol w:w="2942"/>
          </w:tblGrid>
        </w:tblGridChange>
      </w:tblGrid>
      <w:tr>
        <w:tc>
          <w:tcPr/>
          <w:p w:rsidR="00000000" w:rsidDel="00000000" w:rsidP="00000000" w:rsidRDefault="00000000" w:rsidRPr="00000000" w14:paraId="000008C8">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08C9">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08C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08CB">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wave approaches</w:t>
            </w:r>
          </w:p>
          <w:p w:rsidR="00000000" w:rsidDel="00000000" w:rsidP="00000000" w:rsidRDefault="00000000" w:rsidRPr="00000000" w14:paraId="000008CC">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Compassion Focused Therapy (3 course joint teaching)</w:t>
            </w:r>
          </w:p>
          <w:p w:rsidR="00000000" w:rsidDel="00000000" w:rsidP="00000000" w:rsidRDefault="00000000" w:rsidRPr="00000000" w14:paraId="000008C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F">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D0">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Compassion Focused Therapy</w:t>
            </w:r>
          </w:p>
          <w:p w:rsidR="00000000" w:rsidDel="00000000" w:rsidP="00000000" w:rsidRDefault="00000000" w:rsidRPr="00000000" w14:paraId="000008D1">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Mindfulness</w:t>
            </w:r>
          </w:p>
          <w:p w:rsidR="00000000" w:rsidDel="00000000" w:rsidP="00000000" w:rsidRDefault="00000000" w:rsidRPr="00000000" w14:paraId="000008D2">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w:t>
            </w:r>
            <w:r w:rsidDel="00000000" w:rsidR="00000000" w:rsidRPr="00000000">
              <w:rPr>
                <w:rtl w:val="0"/>
              </w:rPr>
            </w:r>
          </w:p>
          <w:p w:rsidR="00000000" w:rsidDel="00000000" w:rsidP="00000000" w:rsidRDefault="00000000" w:rsidRPr="00000000" w14:paraId="000008D3">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DBT</w:t>
            </w:r>
            <w:r w:rsidDel="00000000" w:rsidR="00000000" w:rsidRPr="00000000">
              <w:rPr>
                <w:rtl w:val="0"/>
              </w:rPr>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D9">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 to the Strand</w:t>
      </w:r>
    </w:p>
    <w:p w:rsidR="00000000" w:rsidDel="00000000" w:rsidP="00000000" w:rsidRDefault="00000000" w:rsidRPr="00000000" w14:paraId="000008D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Contextual CBT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Wave Approaches) builds on the CBT workshops in year four and introduces Mindfulness, Acceptance and Commitment Therapy (ACT), Compassion Focussed Therapy (CFT) and Dialectical Behaviour Therapy (DBT). </w:t>
      </w:r>
    </w:p>
    <w:p w:rsidR="00000000" w:rsidDel="00000000" w:rsidP="00000000" w:rsidRDefault="00000000" w:rsidRPr="00000000" w14:paraId="000008D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D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Aims</w:t>
      </w:r>
    </w:p>
    <w:p w:rsidR="00000000" w:rsidDel="00000000" w:rsidP="00000000" w:rsidRDefault="00000000" w:rsidRPr="00000000" w14:paraId="000008D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D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strand is to develop theoretical, experiential, clinical and reflective awareness of contextual CBT models.   </w:t>
      </w:r>
    </w:p>
    <w:p w:rsidR="00000000" w:rsidDel="00000000" w:rsidP="00000000" w:rsidRDefault="00000000" w:rsidRPr="00000000" w14:paraId="000008E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1">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Year 4 Workshops</w:t>
      </w:r>
    </w:p>
    <w:p w:rsidR="00000000" w:rsidDel="00000000" w:rsidP="00000000" w:rsidRDefault="00000000" w:rsidRPr="00000000" w14:paraId="000008F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Introduction to 3rd Wave approaches </w:t>
      </w:r>
    </w:p>
    <w:p w:rsidR="00000000" w:rsidDel="00000000" w:rsidP="00000000" w:rsidRDefault="00000000" w:rsidRPr="00000000" w14:paraId="000008F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Marie Acton </w:t>
      </w:r>
    </w:p>
    <w:p w:rsidR="00000000" w:rsidDel="00000000" w:rsidP="00000000" w:rsidRDefault="00000000" w:rsidRPr="00000000" w14:paraId="000008F6">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8F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8F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introduce both the theory, and the experience, of Acceptance and Commitment Therapy and Mindfulness. </w:t>
      </w:r>
    </w:p>
    <w:p w:rsidR="00000000" w:rsidDel="00000000" w:rsidP="00000000" w:rsidRDefault="00000000" w:rsidRPr="00000000" w14:paraId="000008F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8F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8F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F">
      <w:pPr>
        <w:numPr>
          <w:ilvl w:val="0"/>
          <w:numId w:val="2"/>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the history and background to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wave Cognitive Behavioural Therapies</w:t>
      </w:r>
    </w:p>
    <w:p w:rsidR="00000000" w:rsidDel="00000000" w:rsidP="00000000" w:rsidRDefault="00000000" w:rsidRPr="00000000" w14:paraId="00000900">
      <w:pPr>
        <w:numPr>
          <w:ilvl w:val="0"/>
          <w:numId w:val="2"/>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Acceptance &amp; Commitment Therapy (ACT)</w:t>
      </w:r>
    </w:p>
    <w:p w:rsidR="00000000" w:rsidDel="00000000" w:rsidP="00000000" w:rsidRDefault="00000000" w:rsidRPr="00000000" w14:paraId="00000901">
      <w:pPr>
        <w:numPr>
          <w:ilvl w:val="0"/>
          <w:numId w:val="2"/>
        </w:numPr>
        <w:ind w:left="360" w:hanging="360"/>
        <w:contextualSpacing w:val="0"/>
        <w:rPr>
          <w:sz w:val="22"/>
          <w:szCs w:val="22"/>
        </w:rPr>
      </w:pPr>
      <w:r w:rsidDel="00000000" w:rsidR="00000000" w:rsidRPr="00000000">
        <w:rPr>
          <w:rFonts w:ascii="Arial" w:cs="Arial" w:eastAsia="Arial" w:hAnsi="Arial"/>
          <w:sz w:val="22"/>
          <w:szCs w:val="22"/>
          <w:rtl w:val="0"/>
        </w:rPr>
        <w:t xml:space="preserve">Experience of ACT techniques through experiential exercises</w:t>
      </w:r>
    </w:p>
    <w:p w:rsidR="00000000" w:rsidDel="00000000" w:rsidP="00000000" w:rsidRDefault="00000000" w:rsidRPr="00000000" w14:paraId="00000902">
      <w:pPr>
        <w:numPr>
          <w:ilvl w:val="0"/>
          <w:numId w:val="2"/>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Mindfulness</w:t>
      </w:r>
    </w:p>
    <w:p w:rsidR="00000000" w:rsidDel="00000000" w:rsidP="00000000" w:rsidRDefault="00000000" w:rsidRPr="00000000" w14:paraId="00000903">
      <w:pPr>
        <w:numPr>
          <w:ilvl w:val="0"/>
          <w:numId w:val="2"/>
        </w:numPr>
        <w:ind w:left="360" w:hanging="360"/>
        <w:contextualSpacing w:val="0"/>
        <w:rPr>
          <w:sz w:val="22"/>
          <w:szCs w:val="22"/>
        </w:rPr>
      </w:pPr>
      <w:r w:rsidDel="00000000" w:rsidR="00000000" w:rsidRPr="00000000">
        <w:rPr>
          <w:rFonts w:ascii="Arial" w:cs="Arial" w:eastAsia="Arial" w:hAnsi="Arial"/>
          <w:sz w:val="22"/>
          <w:szCs w:val="22"/>
          <w:rtl w:val="0"/>
        </w:rPr>
        <w:t xml:space="preserve">Experience of mindfulness techniques through experiential exercises</w:t>
      </w:r>
    </w:p>
    <w:p w:rsidR="00000000" w:rsidDel="00000000" w:rsidP="00000000" w:rsidRDefault="00000000" w:rsidRPr="00000000" w14:paraId="00000904">
      <w:pPr>
        <w:numPr>
          <w:ilvl w:val="0"/>
          <w:numId w:val="2"/>
        </w:numPr>
        <w:ind w:left="360" w:hanging="360"/>
        <w:contextualSpacing w:val="0"/>
        <w:rPr>
          <w:sz w:val="22"/>
          <w:szCs w:val="22"/>
        </w:rPr>
      </w:pPr>
      <w:r w:rsidDel="00000000" w:rsidR="00000000" w:rsidRPr="00000000">
        <w:rPr>
          <w:rFonts w:ascii="Arial" w:cs="Arial" w:eastAsia="Arial" w:hAnsi="Arial"/>
          <w:sz w:val="22"/>
          <w:szCs w:val="22"/>
          <w:rtl w:val="0"/>
        </w:rPr>
        <w:t xml:space="preserve">Behavioural Activation (Jacobsen)</w:t>
      </w:r>
    </w:p>
    <w:p w:rsidR="00000000" w:rsidDel="00000000" w:rsidP="00000000" w:rsidRDefault="00000000" w:rsidRPr="00000000" w14:paraId="0000090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0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90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08">
      <w:pPr>
        <w:numPr>
          <w:ilvl w:val="0"/>
          <w:numId w:val="31"/>
        </w:numPr>
        <w:ind w:left="720" w:hanging="360"/>
        <w:contextualSpacing w:val="0"/>
        <w:rPr>
          <w:sz w:val="22"/>
          <w:szCs w:val="22"/>
        </w:rPr>
      </w:pPr>
      <w:r w:rsidDel="00000000" w:rsidR="00000000" w:rsidRPr="00000000">
        <w:rPr>
          <w:rFonts w:ascii="Arial" w:cs="Arial" w:eastAsia="Arial" w:hAnsi="Arial"/>
          <w:sz w:val="22"/>
          <w:szCs w:val="22"/>
          <w:rtl w:val="0"/>
        </w:rPr>
        <w:t xml:space="preserve">Overview of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wave Cognitive Behavioural Therapies</w:t>
      </w:r>
    </w:p>
    <w:p w:rsidR="00000000" w:rsidDel="00000000" w:rsidP="00000000" w:rsidRDefault="00000000" w:rsidRPr="00000000" w14:paraId="00000909">
      <w:pPr>
        <w:numPr>
          <w:ilvl w:val="0"/>
          <w:numId w:val="31"/>
        </w:numPr>
        <w:ind w:left="720" w:hanging="360"/>
        <w:contextualSpacing w:val="0"/>
        <w:rPr>
          <w:sz w:val="22"/>
          <w:szCs w:val="22"/>
        </w:rPr>
      </w:pPr>
      <w:r w:rsidDel="00000000" w:rsidR="00000000" w:rsidRPr="00000000">
        <w:rPr>
          <w:rFonts w:ascii="Arial" w:cs="Arial" w:eastAsia="Arial" w:hAnsi="Arial"/>
          <w:sz w:val="22"/>
          <w:szCs w:val="22"/>
          <w:rtl w:val="0"/>
        </w:rPr>
        <w:t xml:space="preserve">Introduce Mindfulness</w:t>
      </w:r>
    </w:p>
    <w:p w:rsidR="00000000" w:rsidDel="00000000" w:rsidP="00000000" w:rsidRDefault="00000000" w:rsidRPr="00000000" w14:paraId="0000090A">
      <w:pPr>
        <w:numPr>
          <w:ilvl w:val="1"/>
          <w:numId w:val="31"/>
        </w:numPr>
        <w:ind w:left="1440" w:hanging="360"/>
        <w:contextualSpacing w:val="0"/>
        <w:rPr>
          <w:sz w:val="22"/>
          <w:szCs w:val="22"/>
        </w:rPr>
      </w:pPr>
      <w:r w:rsidDel="00000000" w:rsidR="00000000" w:rsidRPr="00000000">
        <w:rPr>
          <w:rFonts w:ascii="Arial" w:cs="Arial" w:eastAsia="Arial" w:hAnsi="Arial"/>
          <w:sz w:val="22"/>
          <w:szCs w:val="22"/>
          <w:rtl w:val="0"/>
        </w:rPr>
        <w:t xml:space="preserve">Demonstrates some mindfulness techniques through experiential exercises</w:t>
      </w:r>
    </w:p>
    <w:p w:rsidR="00000000" w:rsidDel="00000000" w:rsidP="00000000" w:rsidRDefault="00000000" w:rsidRPr="00000000" w14:paraId="0000090B">
      <w:pPr>
        <w:numPr>
          <w:ilvl w:val="0"/>
          <w:numId w:val="31"/>
        </w:numPr>
        <w:ind w:left="720" w:hanging="360"/>
        <w:contextualSpacing w:val="0"/>
        <w:rPr>
          <w:sz w:val="22"/>
          <w:szCs w:val="22"/>
        </w:rPr>
      </w:pPr>
      <w:r w:rsidDel="00000000" w:rsidR="00000000" w:rsidRPr="00000000">
        <w:rPr>
          <w:rFonts w:ascii="Arial" w:cs="Arial" w:eastAsia="Arial" w:hAnsi="Arial"/>
          <w:sz w:val="22"/>
          <w:szCs w:val="22"/>
          <w:rtl w:val="0"/>
        </w:rPr>
        <w:t xml:space="preserve">Introduce Acceptance &amp; Commitment Therapy (ACT)</w:t>
      </w:r>
    </w:p>
    <w:p w:rsidR="00000000" w:rsidDel="00000000" w:rsidP="00000000" w:rsidRDefault="00000000" w:rsidRPr="00000000" w14:paraId="0000090C">
      <w:pPr>
        <w:numPr>
          <w:ilvl w:val="1"/>
          <w:numId w:val="31"/>
        </w:numPr>
        <w:ind w:left="1440" w:hanging="360"/>
        <w:contextualSpacing w:val="0"/>
        <w:rPr>
          <w:sz w:val="22"/>
          <w:szCs w:val="22"/>
        </w:rPr>
      </w:pPr>
      <w:r w:rsidDel="00000000" w:rsidR="00000000" w:rsidRPr="00000000">
        <w:rPr>
          <w:rFonts w:ascii="Arial" w:cs="Arial" w:eastAsia="Arial" w:hAnsi="Arial"/>
          <w:sz w:val="22"/>
          <w:szCs w:val="22"/>
          <w:rtl w:val="0"/>
        </w:rPr>
        <w:t xml:space="preserve">Background theory &amp; assumptions</w:t>
      </w:r>
    </w:p>
    <w:p w:rsidR="00000000" w:rsidDel="00000000" w:rsidP="00000000" w:rsidRDefault="00000000" w:rsidRPr="00000000" w14:paraId="0000090D">
      <w:pPr>
        <w:numPr>
          <w:ilvl w:val="1"/>
          <w:numId w:val="31"/>
        </w:numPr>
        <w:ind w:left="1440" w:hanging="360"/>
        <w:contextualSpacing w:val="0"/>
        <w:rPr>
          <w:sz w:val="22"/>
          <w:szCs w:val="22"/>
        </w:rPr>
      </w:pPr>
      <w:r w:rsidDel="00000000" w:rsidR="00000000" w:rsidRPr="00000000">
        <w:rPr>
          <w:rFonts w:ascii="Arial" w:cs="Arial" w:eastAsia="Arial" w:hAnsi="Arial"/>
          <w:sz w:val="22"/>
          <w:szCs w:val="22"/>
          <w:rtl w:val="0"/>
        </w:rPr>
        <w:t xml:space="preserve">Hexaflex </w:t>
      </w:r>
    </w:p>
    <w:p w:rsidR="00000000" w:rsidDel="00000000" w:rsidP="00000000" w:rsidRDefault="00000000" w:rsidRPr="00000000" w14:paraId="0000090E">
      <w:pPr>
        <w:numPr>
          <w:ilvl w:val="1"/>
          <w:numId w:val="31"/>
        </w:numPr>
        <w:ind w:left="1440" w:hanging="360"/>
        <w:contextualSpacing w:val="0"/>
        <w:rPr>
          <w:sz w:val="22"/>
          <w:szCs w:val="22"/>
        </w:rPr>
      </w:pPr>
      <w:r w:rsidDel="00000000" w:rsidR="00000000" w:rsidRPr="00000000">
        <w:rPr>
          <w:rFonts w:ascii="Arial" w:cs="Arial" w:eastAsia="Arial" w:hAnsi="Arial"/>
          <w:sz w:val="22"/>
          <w:szCs w:val="22"/>
          <w:rtl w:val="0"/>
        </w:rPr>
        <w:t xml:space="preserve">Demonstrate some ACT techniques through experiential exercises </w:t>
      </w:r>
    </w:p>
    <w:p w:rsidR="00000000" w:rsidDel="00000000" w:rsidP="00000000" w:rsidRDefault="00000000" w:rsidRPr="00000000" w14:paraId="0000090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1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9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91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9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91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1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91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Acceptance and commitment therapy: an experiential approach to behaviour change. Hayes, S.C., Kirk, S.D. &amp; Wilson, K.G. </w:t>
      </w:r>
    </w:p>
    <w:p w:rsidR="00000000" w:rsidDel="00000000" w:rsidP="00000000" w:rsidRDefault="00000000" w:rsidRPr="00000000" w14:paraId="0000091A">
      <w:pPr>
        <w:numPr>
          <w:ilvl w:val="0"/>
          <w:numId w:val="3"/>
        </w:numPr>
        <w:ind w:left="360" w:hanging="360"/>
        <w:contextualSpacing w:val="0"/>
        <w:rPr>
          <w:sz w:val="22"/>
          <w:szCs w:val="22"/>
        </w:rPr>
      </w:pPr>
      <w:r w:rsidDel="00000000" w:rsidR="00000000" w:rsidRPr="00000000">
        <w:rPr>
          <w:rFonts w:ascii="Arial" w:cs="Arial" w:eastAsia="Arial" w:hAnsi="Arial"/>
          <w:sz w:val="22"/>
          <w:szCs w:val="22"/>
          <w:rtl w:val="0"/>
        </w:rPr>
        <w:t xml:space="preserve">Kabat-Zinn, J. </w:t>
      </w:r>
      <w:r w:rsidDel="00000000" w:rsidR="00000000" w:rsidRPr="00000000">
        <w:rPr>
          <w:rFonts w:ascii="Arial" w:cs="Arial" w:eastAsia="Arial" w:hAnsi="Arial"/>
          <w:i w:val="1"/>
          <w:sz w:val="22"/>
          <w:szCs w:val="22"/>
          <w:rtl w:val="0"/>
        </w:rPr>
        <w:t xml:space="preserve">Full catastrophe living: Using the wisdom of your body and mind to face stress, pain, and illness. </w:t>
      </w:r>
      <w:r w:rsidDel="00000000" w:rsidR="00000000" w:rsidRPr="00000000">
        <w:rPr>
          <w:rFonts w:ascii="Arial" w:cs="Arial" w:eastAsia="Arial" w:hAnsi="Arial"/>
          <w:sz w:val="22"/>
          <w:szCs w:val="22"/>
          <w:rtl w:val="0"/>
        </w:rPr>
        <w:t xml:space="preserve">New York: Dell Publishing, 1990.</w:t>
      </w:r>
    </w:p>
    <w:p w:rsidR="00000000" w:rsidDel="00000000" w:rsidP="00000000" w:rsidRDefault="00000000" w:rsidRPr="00000000" w14:paraId="0000091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1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w:t>
      </w:r>
    </w:p>
    <w:p w:rsidR="00000000" w:rsidDel="00000000" w:rsidP="00000000" w:rsidRDefault="00000000" w:rsidRPr="00000000" w14:paraId="0000091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92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2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2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2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2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Compassion focussed therapy (Joint Teaching – Hull)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92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26">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Ashleigh McLellan</w:t>
      </w:r>
    </w:p>
    <w:p w:rsidR="00000000" w:rsidDel="00000000" w:rsidP="00000000" w:rsidRDefault="00000000" w:rsidRPr="00000000" w14:paraId="00000927">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92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92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2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introduce and offer a review of Compassion Focused Therapy (CFT). The workshop explores; how CFT started and why; its roots in an evolutionary and neuroscience approach to psychological processes; and the key strategies that are used in CFT.   </w:t>
      </w:r>
    </w:p>
    <w:p w:rsidR="00000000" w:rsidDel="00000000" w:rsidP="00000000" w:rsidRDefault="00000000" w:rsidRPr="00000000" w14:paraId="0000092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2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9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2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92F">
      <w:pPr>
        <w:numPr>
          <w:ilvl w:val="0"/>
          <w:numId w:val="41"/>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evolutionary approach</w:t>
      </w:r>
    </w:p>
    <w:p w:rsidR="00000000" w:rsidDel="00000000" w:rsidP="00000000" w:rsidRDefault="00000000" w:rsidRPr="00000000" w14:paraId="00000930">
      <w:pPr>
        <w:numPr>
          <w:ilvl w:val="0"/>
          <w:numId w:val="41"/>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therapist’s basic orientation to problems  and to de-pathologise </w:t>
      </w:r>
    </w:p>
    <w:p w:rsidR="00000000" w:rsidDel="00000000" w:rsidP="00000000" w:rsidRDefault="00000000" w:rsidRPr="00000000" w14:paraId="00000931">
      <w:pPr>
        <w:numPr>
          <w:ilvl w:val="0"/>
          <w:numId w:val="41"/>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concept of ‘not our fault’ but our responsibility</w:t>
      </w:r>
    </w:p>
    <w:p w:rsidR="00000000" w:rsidDel="00000000" w:rsidP="00000000" w:rsidRDefault="00000000" w:rsidRPr="00000000" w14:paraId="00000932">
      <w:pPr>
        <w:numPr>
          <w:ilvl w:val="0"/>
          <w:numId w:val="41"/>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need to train our minds in order to take responsibility</w:t>
      </w:r>
    </w:p>
    <w:p w:rsidR="00000000" w:rsidDel="00000000" w:rsidP="00000000" w:rsidRDefault="00000000" w:rsidRPr="00000000" w14:paraId="00000933">
      <w:pPr>
        <w:numPr>
          <w:ilvl w:val="0"/>
          <w:numId w:val="41"/>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three circle model and the importance of affiliation as an affect regulator </w:t>
      </w:r>
    </w:p>
    <w:p w:rsidR="00000000" w:rsidDel="00000000" w:rsidP="00000000" w:rsidRDefault="00000000" w:rsidRPr="00000000" w14:paraId="0000093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3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93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37">
      <w:pPr>
        <w:numPr>
          <w:ilvl w:val="0"/>
          <w:numId w:val="7"/>
        </w:numPr>
        <w:ind w:left="720" w:hanging="360"/>
        <w:contextualSpacing w:val="0"/>
        <w:rPr>
          <w:sz w:val="22"/>
          <w:szCs w:val="22"/>
        </w:rPr>
      </w:pPr>
      <w:r w:rsidDel="00000000" w:rsidR="00000000" w:rsidRPr="00000000">
        <w:rPr>
          <w:rFonts w:ascii="Arial" w:cs="Arial" w:eastAsia="Arial" w:hAnsi="Arial"/>
          <w:sz w:val="22"/>
          <w:szCs w:val="22"/>
          <w:rtl w:val="0"/>
        </w:rPr>
        <w:t xml:space="preserve">PSYCHOEDUCATION</w:t>
      </w:r>
    </w:p>
    <w:p w:rsidR="00000000" w:rsidDel="00000000" w:rsidP="00000000" w:rsidRDefault="00000000" w:rsidRPr="00000000" w14:paraId="00000938">
      <w:pPr>
        <w:numPr>
          <w:ilvl w:val="1"/>
          <w:numId w:val="7"/>
        </w:numPr>
        <w:ind w:left="1440" w:hanging="360"/>
        <w:contextualSpacing w:val="0"/>
        <w:rPr>
          <w:sz w:val="22"/>
          <w:szCs w:val="22"/>
        </w:rPr>
      </w:pPr>
      <w:r w:rsidDel="00000000" w:rsidR="00000000" w:rsidRPr="00000000">
        <w:rPr>
          <w:rFonts w:ascii="Arial" w:cs="Arial" w:eastAsia="Arial" w:hAnsi="Arial"/>
          <w:sz w:val="22"/>
          <w:szCs w:val="22"/>
          <w:rtl w:val="0"/>
        </w:rPr>
        <w:t xml:space="preserve">Explanation of the model – neuroscience, evolutionary psychology, wisdom from Buddhism</w:t>
      </w:r>
    </w:p>
    <w:p w:rsidR="00000000" w:rsidDel="00000000" w:rsidP="00000000" w:rsidRDefault="00000000" w:rsidRPr="00000000" w14:paraId="00000939">
      <w:pPr>
        <w:numPr>
          <w:ilvl w:val="1"/>
          <w:numId w:val="7"/>
        </w:numPr>
        <w:ind w:left="1440" w:hanging="360"/>
        <w:contextualSpacing w:val="0"/>
        <w:rPr>
          <w:sz w:val="22"/>
          <w:szCs w:val="22"/>
        </w:rPr>
      </w:pPr>
      <w:r w:rsidDel="00000000" w:rsidR="00000000" w:rsidRPr="00000000">
        <w:rPr>
          <w:rFonts w:ascii="Arial" w:cs="Arial" w:eastAsia="Arial" w:hAnsi="Arial"/>
          <w:sz w:val="22"/>
          <w:szCs w:val="22"/>
          <w:rtl w:val="0"/>
        </w:rPr>
        <w:t xml:space="preserve">Setting the scene and helping people get hold of the message ‘it’s not my fault’ – de-shaming</w:t>
      </w:r>
    </w:p>
    <w:p w:rsidR="00000000" w:rsidDel="00000000" w:rsidP="00000000" w:rsidRDefault="00000000" w:rsidRPr="00000000" w14:paraId="0000093A">
      <w:pPr>
        <w:numPr>
          <w:ilvl w:val="0"/>
          <w:numId w:val="7"/>
        </w:numPr>
        <w:ind w:left="720" w:hanging="360"/>
        <w:contextualSpacing w:val="0"/>
        <w:rPr>
          <w:sz w:val="22"/>
          <w:szCs w:val="22"/>
        </w:rPr>
      </w:pPr>
      <w:r w:rsidDel="00000000" w:rsidR="00000000" w:rsidRPr="00000000">
        <w:rPr>
          <w:rFonts w:ascii="Arial" w:cs="Arial" w:eastAsia="Arial" w:hAnsi="Arial"/>
          <w:sz w:val="22"/>
          <w:szCs w:val="22"/>
          <w:rtl w:val="0"/>
        </w:rPr>
        <w:t xml:space="preserve">SHARED FORMULATION</w:t>
      </w:r>
    </w:p>
    <w:p w:rsidR="00000000" w:rsidDel="00000000" w:rsidP="00000000" w:rsidRDefault="00000000" w:rsidRPr="00000000" w14:paraId="0000093B">
      <w:pPr>
        <w:numPr>
          <w:ilvl w:val="1"/>
          <w:numId w:val="7"/>
        </w:numPr>
        <w:ind w:left="1440" w:hanging="360"/>
        <w:contextualSpacing w:val="0"/>
        <w:rPr>
          <w:sz w:val="22"/>
          <w:szCs w:val="22"/>
        </w:rPr>
      </w:pPr>
      <w:r w:rsidDel="00000000" w:rsidR="00000000" w:rsidRPr="00000000">
        <w:rPr>
          <w:rFonts w:ascii="Arial" w:cs="Arial" w:eastAsia="Arial" w:hAnsi="Arial"/>
          <w:sz w:val="22"/>
          <w:szCs w:val="22"/>
          <w:rtl w:val="0"/>
        </w:rPr>
        <w:t xml:space="preserve">Using the 3 systems </w:t>
      </w:r>
    </w:p>
    <w:p w:rsidR="00000000" w:rsidDel="00000000" w:rsidP="00000000" w:rsidRDefault="00000000" w:rsidRPr="00000000" w14:paraId="0000093C">
      <w:pPr>
        <w:numPr>
          <w:ilvl w:val="1"/>
          <w:numId w:val="7"/>
        </w:numPr>
        <w:ind w:left="1440" w:hanging="360"/>
        <w:contextualSpacing w:val="0"/>
        <w:rPr>
          <w:sz w:val="22"/>
          <w:szCs w:val="22"/>
        </w:rPr>
      </w:pPr>
      <w:r w:rsidDel="00000000" w:rsidR="00000000" w:rsidRPr="00000000">
        <w:rPr>
          <w:rFonts w:ascii="Arial" w:cs="Arial" w:eastAsia="Arial" w:hAnsi="Arial"/>
          <w:sz w:val="22"/>
          <w:szCs w:val="22"/>
          <w:rtl w:val="0"/>
        </w:rPr>
        <w:t xml:space="preserve">Developmental formulation looking at key fears, protection strategies &amp; unintended consequences</w:t>
      </w:r>
    </w:p>
    <w:p w:rsidR="00000000" w:rsidDel="00000000" w:rsidP="00000000" w:rsidRDefault="00000000" w:rsidRPr="00000000" w14:paraId="0000093D">
      <w:pPr>
        <w:numPr>
          <w:ilvl w:val="0"/>
          <w:numId w:val="7"/>
        </w:numPr>
        <w:ind w:left="720" w:hanging="360"/>
        <w:contextualSpacing w:val="0"/>
        <w:rPr>
          <w:sz w:val="22"/>
          <w:szCs w:val="22"/>
        </w:rPr>
      </w:pPr>
      <w:r w:rsidDel="00000000" w:rsidR="00000000" w:rsidRPr="00000000">
        <w:rPr>
          <w:rFonts w:ascii="Arial" w:cs="Arial" w:eastAsia="Arial" w:hAnsi="Arial"/>
          <w:sz w:val="22"/>
          <w:szCs w:val="22"/>
          <w:rtl w:val="0"/>
        </w:rPr>
        <w:t xml:space="preserve">DEVELOPMENT OF COMPASSION </w:t>
      </w:r>
    </w:p>
    <w:p w:rsidR="00000000" w:rsidDel="00000000" w:rsidP="00000000" w:rsidRDefault="00000000" w:rsidRPr="00000000" w14:paraId="0000093E">
      <w:pPr>
        <w:numPr>
          <w:ilvl w:val="1"/>
          <w:numId w:val="7"/>
        </w:numPr>
        <w:ind w:left="1440" w:hanging="360"/>
        <w:contextualSpacing w:val="0"/>
        <w:rPr>
          <w:sz w:val="22"/>
          <w:szCs w:val="22"/>
        </w:rPr>
      </w:pPr>
      <w:r w:rsidDel="00000000" w:rsidR="00000000" w:rsidRPr="00000000">
        <w:rPr>
          <w:rFonts w:ascii="Arial" w:cs="Arial" w:eastAsia="Arial" w:hAnsi="Arial"/>
          <w:sz w:val="22"/>
          <w:szCs w:val="22"/>
          <w:rtl w:val="0"/>
        </w:rPr>
        <w:t xml:space="preserve">Using mindfulness and imagery techniques…building up the soothing system</w:t>
      </w:r>
    </w:p>
    <w:p w:rsidR="00000000" w:rsidDel="00000000" w:rsidP="00000000" w:rsidRDefault="00000000" w:rsidRPr="00000000" w14:paraId="0000093F">
      <w:pPr>
        <w:numPr>
          <w:ilvl w:val="0"/>
          <w:numId w:val="7"/>
        </w:numPr>
        <w:ind w:left="720" w:hanging="360"/>
        <w:contextualSpacing w:val="0"/>
        <w:rPr>
          <w:sz w:val="22"/>
          <w:szCs w:val="22"/>
        </w:rPr>
      </w:pPr>
      <w:r w:rsidDel="00000000" w:rsidR="00000000" w:rsidRPr="00000000">
        <w:rPr>
          <w:rFonts w:ascii="Arial" w:cs="Arial" w:eastAsia="Arial" w:hAnsi="Arial"/>
          <w:sz w:val="22"/>
          <w:szCs w:val="22"/>
          <w:rtl w:val="0"/>
        </w:rPr>
        <w:t xml:space="preserve">COMPASSIONATE FOCUS ON SELF GOALS &amp; FUTURE</w:t>
      </w:r>
    </w:p>
    <w:p w:rsidR="00000000" w:rsidDel="00000000" w:rsidP="00000000" w:rsidRDefault="00000000" w:rsidRPr="00000000" w14:paraId="00000940">
      <w:pPr>
        <w:numPr>
          <w:ilvl w:val="1"/>
          <w:numId w:val="7"/>
        </w:numPr>
        <w:ind w:left="1440" w:hanging="360"/>
        <w:contextualSpacing w:val="0"/>
        <w:rPr>
          <w:sz w:val="22"/>
          <w:szCs w:val="22"/>
        </w:rPr>
      </w:pPr>
      <w:r w:rsidDel="00000000" w:rsidR="00000000" w:rsidRPr="00000000">
        <w:rPr>
          <w:rFonts w:ascii="Arial" w:cs="Arial" w:eastAsia="Arial" w:hAnsi="Arial"/>
          <w:sz w:val="22"/>
          <w:szCs w:val="22"/>
          <w:rtl w:val="0"/>
        </w:rPr>
        <w:t xml:space="preserve">compassionate behaviour, compassionate thinking </w:t>
      </w:r>
    </w:p>
    <w:p w:rsidR="00000000" w:rsidDel="00000000" w:rsidP="00000000" w:rsidRDefault="00000000" w:rsidRPr="00000000" w14:paraId="0000094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4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4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94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9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9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94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9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Gilbert (2009) The Compassionate Mind .  London, UK: Constable and Robinson; Oakland, CA: New Harbinger.</w:t>
      </w:r>
    </w:p>
    <w:p w:rsidR="00000000" w:rsidDel="00000000" w:rsidP="00000000" w:rsidRDefault="00000000" w:rsidRPr="00000000" w14:paraId="000009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Rector, N.A., Bagby, R.M., Segal, Z.V., Joffe, R.T., &amp; Levitt, A. (2000). Self-criticism and dependency in depressed patients treated with cognitive or pharmacotherapy.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Cognitive Therapy Research, 24,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571 – 584.</w:t>
      </w:r>
    </w:p>
    <w:p w:rsidR="00000000" w:rsidDel="00000000" w:rsidP="00000000" w:rsidRDefault="00000000" w:rsidRPr="00000000" w14:paraId="0000094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94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1">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095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5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Introduction to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Mindfulness</w:t>
      </w:r>
      <w:r w:rsidDel="00000000" w:rsidR="00000000" w:rsidRPr="00000000">
        <w:rPr>
          <w:rtl w:val="0"/>
        </w:rPr>
      </w:r>
    </w:p>
    <w:p w:rsidR="00000000" w:rsidDel="00000000" w:rsidP="00000000" w:rsidRDefault="00000000" w:rsidRPr="00000000" w14:paraId="0000095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Rochelle Crawford</w:t>
      </w:r>
    </w:p>
    <w:p w:rsidR="00000000" w:rsidDel="00000000" w:rsidP="00000000" w:rsidRDefault="00000000" w:rsidRPr="00000000" w14:paraId="00000956">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95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95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Brief introduction to the theory and practice of mindfulness. </w:t>
      </w:r>
    </w:p>
    <w:p w:rsidR="00000000" w:rsidDel="00000000" w:rsidP="00000000" w:rsidRDefault="00000000" w:rsidRPr="00000000" w14:paraId="0000095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95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95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F">
      <w:pPr>
        <w:keepNext w:val="0"/>
        <w:keepLines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of the concept of mindfulness</w:t>
      </w:r>
    </w:p>
    <w:p w:rsidR="00000000" w:rsidDel="00000000" w:rsidP="00000000" w:rsidRDefault="00000000" w:rsidRPr="00000000" w14:paraId="00000960">
      <w:pPr>
        <w:keepNext w:val="0"/>
        <w:keepLines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of how mindfulness is applied in clinical practice</w:t>
      </w:r>
    </w:p>
    <w:p w:rsidR="00000000" w:rsidDel="00000000" w:rsidP="00000000" w:rsidRDefault="00000000" w:rsidRPr="00000000" w14:paraId="00000961">
      <w:pPr>
        <w:keepNext w:val="0"/>
        <w:keepLines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evidence base for this therapeutic approach</w:t>
      </w:r>
    </w:p>
    <w:p w:rsidR="00000000" w:rsidDel="00000000" w:rsidP="00000000" w:rsidRDefault="00000000" w:rsidRPr="00000000" w14:paraId="00000962">
      <w:pPr>
        <w:keepNext w:val="0"/>
        <w:keepLines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how Mindfulness works</w:t>
      </w:r>
    </w:p>
    <w:p w:rsidR="00000000" w:rsidDel="00000000" w:rsidP="00000000" w:rsidRDefault="00000000" w:rsidRPr="00000000" w14:paraId="0000096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96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6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w:t>
      </w:r>
    </w:p>
    <w:p w:rsidR="00000000" w:rsidDel="00000000" w:rsidP="00000000" w:rsidRDefault="00000000" w:rsidRPr="00000000" w14:paraId="0000096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Mindfulness Based Stress Reduction (MBSR)</w:t>
      </w:r>
    </w:p>
    <w:p w:rsidR="00000000" w:rsidDel="00000000" w:rsidP="00000000" w:rsidRDefault="00000000" w:rsidRPr="00000000" w14:paraId="0000096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Mindfulness based Cognitive Therapy (MBCT)</w:t>
      </w:r>
    </w:p>
    <w:p w:rsidR="00000000" w:rsidDel="00000000" w:rsidP="00000000" w:rsidRDefault="00000000" w:rsidRPr="00000000" w14:paraId="0000096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Core Practices</w:t>
      </w:r>
    </w:p>
    <w:p w:rsidR="00000000" w:rsidDel="00000000" w:rsidP="00000000" w:rsidRDefault="00000000" w:rsidRPr="00000000" w14:paraId="000009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6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96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6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96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96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Experiential exercises</w:t>
      </w:r>
    </w:p>
    <w:p w:rsidR="00000000" w:rsidDel="00000000" w:rsidP="00000000" w:rsidRDefault="00000000" w:rsidRPr="00000000" w14:paraId="000009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97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97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Full Catastrophe Living by Jon Kabat-Zinn</w:t>
      </w:r>
    </w:p>
    <w:p w:rsidR="00000000" w:rsidDel="00000000" w:rsidP="00000000" w:rsidRDefault="00000000" w:rsidRPr="00000000" w14:paraId="0000097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Mindfulness: A guide to finding peace in a frantic world by Mark Williams</w:t>
      </w:r>
    </w:p>
    <w:p w:rsidR="00000000" w:rsidDel="00000000" w:rsidP="00000000" w:rsidRDefault="00000000" w:rsidRPr="00000000" w14:paraId="0000097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Mindfulness Based Cognitive Therapy. The CBT Distinctive Features Series by Rebecca Crane</w:t>
      </w:r>
    </w:p>
    <w:p w:rsidR="00000000" w:rsidDel="00000000" w:rsidP="00000000" w:rsidRDefault="00000000" w:rsidRPr="00000000" w14:paraId="0000097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w:t>
      </w:r>
    </w:p>
    <w:p w:rsidR="00000000" w:rsidDel="00000000" w:rsidP="00000000" w:rsidRDefault="00000000" w:rsidRPr="00000000" w14:paraId="0000097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97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7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8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8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8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8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8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86">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Compassion Focussed Therapy</w:t>
      </w:r>
    </w:p>
    <w:p w:rsidR="00000000" w:rsidDel="00000000" w:rsidP="00000000" w:rsidRDefault="00000000" w:rsidRPr="00000000" w14:paraId="0000098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88">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Ashleigh McLellan</w:t>
      </w:r>
    </w:p>
    <w:p w:rsidR="00000000" w:rsidDel="00000000" w:rsidP="00000000" w:rsidRDefault="00000000" w:rsidRPr="00000000" w14:paraId="00000989">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98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Aim(s) of the Workshop:</w:t>
      </w:r>
    </w:p>
    <w:p w:rsidR="00000000" w:rsidDel="00000000" w:rsidP="00000000" w:rsidRDefault="00000000" w:rsidRPr="00000000" w14:paraId="0000098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8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build on the introduction to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Wave approaches in year 4 and further develop understanding and experience of Compassion Focussed Therapy.  </w:t>
      </w:r>
    </w:p>
    <w:p w:rsidR="00000000" w:rsidDel="00000000" w:rsidP="00000000" w:rsidRDefault="00000000" w:rsidRPr="00000000" w14:paraId="0000098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8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98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99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92">
      <w:pPr>
        <w:numPr>
          <w:ilvl w:val="0"/>
          <w:numId w:val="5"/>
        </w:numPr>
        <w:ind w:left="360" w:hanging="360"/>
        <w:contextualSpacing w:val="0"/>
        <w:rPr>
          <w:sz w:val="22"/>
          <w:szCs w:val="22"/>
        </w:rPr>
      </w:pPr>
      <w:r w:rsidDel="00000000" w:rsidR="00000000" w:rsidRPr="00000000">
        <w:rPr>
          <w:rFonts w:ascii="Arial" w:cs="Arial" w:eastAsia="Arial" w:hAnsi="Arial"/>
          <w:sz w:val="22"/>
          <w:szCs w:val="22"/>
          <w:rtl w:val="0"/>
        </w:rPr>
        <w:t xml:space="preserve">Awareness of an overview of Compassion Focused Therapy, in a clinically relevant way </w:t>
      </w:r>
    </w:p>
    <w:p w:rsidR="00000000" w:rsidDel="00000000" w:rsidP="00000000" w:rsidRDefault="00000000" w:rsidRPr="00000000" w14:paraId="00000993">
      <w:pPr>
        <w:numPr>
          <w:ilvl w:val="0"/>
          <w:numId w:val="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evolutionary theory that underpins the explanation of the model</w:t>
      </w:r>
    </w:p>
    <w:p w:rsidR="00000000" w:rsidDel="00000000" w:rsidP="00000000" w:rsidRDefault="00000000" w:rsidRPr="00000000" w14:paraId="00000994">
      <w:pPr>
        <w:numPr>
          <w:ilvl w:val="0"/>
          <w:numId w:val="5"/>
        </w:numPr>
        <w:ind w:left="360" w:hanging="360"/>
        <w:contextualSpacing w:val="0"/>
        <w:rPr>
          <w:sz w:val="22"/>
          <w:szCs w:val="22"/>
        </w:rPr>
      </w:pPr>
      <w:r w:rsidDel="00000000" w:rsidR="00000000" w:rsidRPr="00000000">
        <w:rPr>
          <w:rFonts w:ascii="Arial" w:cs="Arial" w:eastAsia="Arial" w:hAnsi="Arial"/>
          <w:sz w:val="22"/>
          <w:szCs w:val="22"/>
          <w:rtl w:val="0"/>
        </w:rPr>
        <w:t xml:space="preserve">Experience of exercises which can be used by trainees and with clients</w:t>
      </w:r>
    </w:p>
    <w:p w:rsidR="00000000" w:rsidDel="00000000" w:rsidP="00000000" w:rsidRDefault="00000000" w:rsidRPr="00000000" w14:paraId="0000099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9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9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9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w:t>
      </w:r>
    </w:p>
    <w:p w:rsidR="00000000" w:rsidDel="00000000" w:rsidP="00000000" w:rsidRDefault="00000000" w:rsidRPr="00000000" w14:paraId="000009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Mindfulness Based Stress Reduction (MBSR)</w:t>
      </w:r>
    </w:p>
    <w:p w:rsidR="00000000" w:rsidDel="00000000" w:rsidP="00000000" w:rsidRDefault="00000000" w:rsidRPr="00000000" w14:paraId="0000099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Mindfulness based Cognitive Therapy (MBCT)</w:t>
      </w:r>
    </w:p>
    <w:p w:rsidR="00000000" w:rsidDel="00000000" w:rsidP="00000000" w:rsidRDefault="00000000" w:rsidRPr="00000000" w14:paraId="0000099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Core Practices</w:t>
      </w:r>
    </w:p>
    <w:p w:rsidR="00000000" w:rsidDel="00000000" w:rsidP="00000000" w:rsidRDefault="00000000" w:rsidRPr="00000000" w14:paraId="000009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9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9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9A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9A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Experiential exercises</w:t>
      </w:r>
    </w:p>
    <w:p w:rsidR="00000000" w:rsidDel="00000000" w:rsidP="00000000" w:rsidRDefault="00000000" w:rsidRPr="00000000" w14:paraId="000009A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9A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A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A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9A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compassionate mind: a new approach to life’s challenges (2010). Paul Gilbert. </w:t>
      </w:r>
    </w:p>
    <w:p w:rsidR="00000000" w:rsidDel="00000000" w:rsidP="00000000" w:rsidRDefault="00000000" w:rsidRPr="00000000" w14:paraId="000009A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A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w:t>
      </w:r>
    </w:p>
    <w:p w:rsidR="00000000" w:rsidDel="00000000" w:rsidP="00000000" w:rsidRDefault="00000000" w:rsidRPr="00000000" w14:paraId="000009A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A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9A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A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A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A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8">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A">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B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Acceptance and commitment therapy</w:t>
      </w:r>
      <w:r w:rsidDel="00000000" w:rsidR="00000000" w:rsidRPr="00000000">
        <w:rPr>
          <w:rtl w:val="0"/>
        </w:rPr>
      </w:r>
    </w:p>
    <w:p w:rsidR="00000000" w:rsidDel="00000000" w:rsidP="00000000" w:rsidRDefault="00000000" w:rsidRPr="00000000" w14:paraId="000009B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Mary Raeburn-Binns and Jade Smith</w:t>
      </w:r>
    </w:p>
    <w:p w:rsidR="00000000" w:rsidDel="00000000" w:rsidP="00000000" w:rsidRDefault="00000000" w:rsidRPr="00000000" w14:paraId="000009BF">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9C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9C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build on the introduction to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Wave approaches in year 4 and further develop understanding and experience of Acceptance and Commitment Therapy (ACT).  </w:t>
      </w:r>
    </w:p>
    <w:p w:rsidR="00000000" w:rsidDel="00000000" w:rsidP="00000000" w:rsidRDefault="00000000" w:rsidRPr="00000000" w14:paraId="000009C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C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9C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 the end of the workshop, trainees will be able to:</w:t>
      </w:r>
    </w:p>
    <w:p w:rsidR="00000000" w:rsidDel="00000000" w:rsidP="00000000" w:rsidRDefault="00000000" w:rsidRPr="00000000" w14:paraId="000009C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C8">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Formulate clinical problems in terms of ACT processes</w:t>
      </w:r>
    </w:p>
    <w:p w:rsidR="00000000" w:rsidDel="00000000" w:rsidP="00000000" w:rsidRDefault="00000000" w:rsidRPr="00000000" w14:paraId="000009C9">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interventions for ACT processes</w:t>
      </w:r>
    </w:p>
    <w:p w:rsidR="00000000" w:rsidDel="00000000" w:rsidP="00000000" w:rsidRDefault="00000000" w:rsidRPr="00000000" w14:paraId="000009CA">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Summarise the evidence base for ACT and its place within the CBT tradition</w:t>
      </w:r>
    </w:p>
    <w:p w:rsidR="00000000" w:rsidDel="00000000" w:rsidP="00000000" w:rsidRDefault="00000000" w:rsidRPr="00000000" w14:paraId="000009CB">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ACT’s philosophical and theoretical underpinnings </w:t>
      </w:r>
    </w:p>
    <w:p w:rsidR="00000000" w:rsidDel="00000000" w:rsidP="00000000" w:rsidRDefault="00000000" w:rsidRPr="00000000" w14:paraId="000009C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C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9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Experiencing &amp; observing ACT processes </w:t>
      </w:r>
    </w:p>
    <w:p w:rsidR="00000000" w:rsidDel="00000000" w:rsidP="00000000" w:rsidRDefault="00000000" w:rsidRPr="00000000" w14:paraId="000009D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Outline of ACT model, formulation &amp; therapy</w:t>
      </w:r>
    </w:p>
    <w:p w:rsidR="00000000" w:rsidDel="00000000" w:rsidP="00000000" w:rsidRDefault="00000000" w:rsidRPr="00000000" w14:paraId="000009D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Theoretical foundations</w:t>
      </w:r>
    </w:p>
    <w:p w:rsidR="00000000" w:rsidDel="00000000" w:rsidP="00000000" w:rsidRDefault="00000000" w:rsidRPr="00000000" w14:paraId="000009D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D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9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D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9D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 and reflection</w:t>
      </w:r>
    </w:p>
    <w:p w:rsidR="00000000" w:rsidDel="00000000" w:rsidP="00000000" w:rsidRDefault="00000000" w:rsidRPr="00000000" w14:paraId="000009D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experiential exercises</w:t>
      </w:r>
    </w:p>
    <w:p w:rsidR="00000000" w:rsidDel="00000000" w:rsidP="00000000" w:rsidRDefault="00000000" w:rsidRPr="00000000" w14:paraId="000009D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D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9D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w:t>
      </w:r>
    </w:p>
    <w:p w:rsidR="00000000" w:rsidDel="00000000" w:rsidP="00000000" w:rsidRDefault="00000000" w:rsidRPr="00000000" w14:paraId="000009D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9D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D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9E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E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F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F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F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Dialectical Behaviour Therapy</w:t>
      </w:r>
      <w:r w:rsidDel="00000000" w:rsidR="00000000" w:rsidRPr="00000000">
        <w:rPr>
          <w:rtl w:val="0"/>
        </w:rPr>
      </w:r>
    </w:p>
    <w:p w:rsidR="00000000" w:rsidDel="00000000" w:rsidP="00000000" w:rsidRDefault="00000000" w:rsidRPr="00000000" w14:paraId="000009F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F4">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Peter Burbidge </w:t>
      </w:r>
    </w:p>
    <w:p w:rsidR="00000000" w:rsidDel="00000000" w:rsidP="00000000" w:rsidRDefault="00000000" w:rsidRPr="00000000" w14:paraId="000009F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F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09F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F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aims of this workshop are to introduce the theory and of DBT and to gain experience of participation in a DBT group. </w:t>
      </w:r>
    </w:p>
    <w:p w:rsidR="00000000" w:rsidDel="00000000" w:rsidP="00000000" w:rsidRDefault="00000000" w:rsidRPr="00000000" w14:paraId="000009F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F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9F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F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09F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FE">
      <w:pPr>
        <w:numPr>
          <w:ilvl w:val="0"/>
          <w:numId w:val="6"/>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Biosocial model of DBT for emotionally unstable personality disorder</w:t>
      </w:r>
    </w:p>
    <w:p w:rsidR="00000000" w:rsidDel="00000000" w:rsidP="00000000" w:rsidRDefault="00000000" w:rsidRPr="00000000" w14:paraId="000009FF">
      <w:pPr>
        <w:numPr>
          <w:ilvl w:val="0"/>
          <w:numId w:val="6"/>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theoretical underpinnings of DBT</w:t>
      </w:r>
    </w:p>
    <w:p w:rsidR="00000000" w:rsidDel="00000000" w:rsidP="00000000" w:rsidRDefault="00000000" w:rsidRPr="00000000" w14:paraId="00000A00">
      <w:pPr>
        <w:numPr>
          <w:ilvl w:val="0"/>
          <w:numId w:val="6"/>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Structure, Modalities and Treatment Cycle of DBT </w:t>
      </w:r>
    </w:p>
    <w:p w:rsidR="00000000" w:rsidDel="00000000" w:rsidP="00000000" w:rsidRDefault="00000000" w:rsidRPr="00000000" w14:paraId="00000A01">
      <w:pPr>
        <w:numPr>
          <w:ilvl w:val="0"/>
          <w:numId w:val="6"/>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how therapy is delivered in skills groups and in individual therapy</w:t>
      </w:r>
    </w:p>
    <w:p w:rsidR="00000000" w:rsidDel="00000000" w:rsidP="00000000" w:rsidRDefault="00000000" w:rsidRPr="00000000" w14:paraId="00000A02">
      <w:pPr>
        <w:numPr>
          <w:ilvl w:val="0"/>
          <w:numId w:val="6"/>
        </w:numPr>
        <w:ind w:left="360" w:hanging="360"/>
        <w:contextualSpacing w:val="0"/>
        <w:rPr>
          <w:sz w:val="22"/>
          <w:szCs w:val="22"/>
        </w:rPr>
      </w:pPr>
      <w:r w:rsidDel="00000000" w:rsidR="00000000" w:rsidRPr="00000000">
        <w:rPr>
          <w:rFonts w:ascii="Arial" w:cs="Arial" w:eastAsia="Arial" w:hAnsi="Arial"/>
          <w:sz w:val="22"/>
          <w:szCs w:val="22"/>
          <w:rtl w:val="0"/>
        </w:rPr>
        <w:t xml:space="preserve">An experience of listening to a service user’s perspective on DBT</w:t>
      </w:r>
    </w:p>
    <w:p w:rsidR="00000000" w:rsidDel="00000000" w:rsidP="00000000" w:rsidRDefault="00000000" w:rsidRPr="00000000" w14:paraId="00000A0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0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A0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0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Borderline/Emotionally unstable personality</w:t>
      </w:r>
    </w:p>
    <w:p w:rsidR="00000000" w:rsidDel="00000000" w:rsidP="00000000" w:rsidRDefault="00000000" w:rsidRPr="00000000" w14:paraId="00000A0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DBT Model</w:t>
      </w:r>
    </w:p>
    <w:p w:rsidR="00000000" w:rsidDel="00000000" w:rsidP="00000000" w:rsidRDefault="00000000" w:rsidRPr="00000000" w14:paraId="00000A0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Structure and treatment cycle</w:t>
      </w:r>
    </w:p>
    <w:p w:rsidR="00000000" w:rsidDel="00000000" w:rsidP="00000000" w:rsidRDefault="00000000" w:rsidRPr="00000000" w14:paraId="00000A0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0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A0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0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A0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A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A0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1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0A1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Linehan, M. M. (1993a).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Cognitive-Behavioural Treatment of Borderline Personality Disorder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w:t>
        <w:tab/>
        <w:t xml:space="preserve">Guilford Press.</w:t>
      </w:r>
    </w:p>
    <w:p w:rsidR="00000000" w:rsidDel="00000000" w:rsidP="00000000" w:rsidRDefault="00000000" w:rsidRPr="00000000" w14:paraId="00000A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Linehan, M. M. (1993b).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Skills Training Manual for Treating Borderline Personality Disorder.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Guilford </w:t>
        <w:tab/>
        <w:t xml:space="preserve">Press </w:t>
      </w:r>
    </w:p>
    <w:p w:rsidR="00000000" w:rsidDel="00000000" w:rsidP="00000000" w:rsidRDefault="00000000" w:rsidRPr="00000000" w14:paraId="00000A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Swales, M. A. and Heard, H. L. (2009).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Dialectical </w:t>
        <w:tab/>
        <w:t xml:space="preserve">Behaviour Therapy: Distinctive Features.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w:t>
        <w:tab/>
        <w:t xml:space="preserve">and New York: Routledge </w:t>
      </w:r>
    </w:p>
    <w:p w:rsidR="00000000" w:rsidDel="00000000" w:rsidP="00000000" w:rsidRDefault="00000000" w:rsidRPr="00000000" w14:paraId="00000A1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1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w:t>
      </w:r>
    </w:p>
    <w:p w:rsidR="00000000" w:rsidDel="00000000" w:rsidP="00000000" w:rsidRDefault="00000000" w:rsidRPr="00000000" w14:paraId="00000A1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1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0A1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1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1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A1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1D">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0A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Bundle: Clinical Skills</w:t>
      </w:r>
    </w:p>
    <w:p w:rsidR="00000000" w:rsidDel="00000000" w:rsidP="00000000" w:rsidRDefault="00000000" w:rsidRPr="00000000" w14:paraId="00000A24">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5">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Systemic Therapy</w:t>
      </w:r>
    </w:p>
    <w:p w:rsidR="00000000" w:rsidDel="00000000" w:rsidP="00000000" w:rsidRDefault="00000000" w:rsidRPr="00000000" w14:paraId="00000A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w:t>
      </w:r>
    </w:p>
    <w:p w:rsidR="00000000" w:rsidDel="00000000" w:rsidP="00000000" w:rsidRDefault="00000000" w:rsidRPr="00000000" w14:paraId="00000A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0A2A">
      <w:pPr>
        <w:contextualSpacing w:val="0"/>
        <w:rPr>
          <w:rFonts w:ascii="Arial" w:cs="Arial" w:eastAsia="Arial" w:hAnsi="Arial"/>
          <w:b w:val="1"/>
          <w:sz w:val="22"/>
          <w:szCs w:val="22"/>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0"/>
        <w:gridCol w:w="3100"/>
        <w:gridCol w:w="3042"/>
        <w:tblGridChange w:id="0">
          <w:tblGrid>
            <w:gridCol w:w="3100"/>
            <w:gridCol w:w="3100"/>
            <w:gridCol w:w="3042"/>
          </w:tblGrid>
        </w:tblGridChange>
      </w:tblGrid>
      <w:tr>
        <w:tc>
          <w:tcPr/>
          <w:p w:rsidR="00000000" w:rsidDel="00000000" w:rsidP="00000000" w:rsidRDefault="00000000" w:rsidRPr="00000000" w14:paraId="00000A2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0A2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0A2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0A2E">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introduction to working systemically with families</w:t>
            </w:r>
          </w:p>
          <w:p w:rsidR="00000000" w:rsidDel="00000000" w:rsidP="00000000" w:rsidRDefault="00000000" w:rsidRPr="00000000" w14:paraId="00000A2F">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Constructionism</w:t>
            </w:r>
            <w:r w:rsidDel="00000000" w:rsidR="00000000" w:rsidRPr="00000000">
              <w:rPr>
                <w:rtl w:val="0"/>
              </w:rPr>
            </w:r>
          </w:p>
          <w:p w:rsidR="00000000" w:rsidDel="00000000" w:rsidP="00000000" w:rsidRDefault="00000000" w:rsidRPr="00000000" w14:paraId="00000A3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2">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33">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Structural FT</w:t>
            </w:r>
          </w:p>
          <w:p w:rsidR="00000000" w:rsidDel="00000000" w:rsidP="00000000" w:rsidRDefault="00000000" w:rsidRPr="00000000" w14:paraId="00000A34">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Strategic FT</w:t>
            </w:r>
          </w:p>
          <w:p w:rsidR="00000000" w:rsidDel="00000000" w:rsidP="00000000" w:rsidRDefault="00000000" w:rsidRPr="00000000" w14:paraId="00000A35">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Milan school of FT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A36">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Constructionism and FT</w:t>
            </w:r>
          </w:p>
          <w:p w:rsidR="00000000" w:rsidDel="00000000" w:rsidP="00000000" w:rsidRDefault="00000000" w:rsidRPr="00000000" w14:paraId="00000A37">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Milan ideas and reflecting teams</w:t>
            </w:r>
          </w:p>
          <w:p w:rsidR="00000000" w:rsidDel="00000000" w:rsidP="00000000" w:rsidRDefault="00000000" w:rsidRPr="00000000" w14:paraId="00000A38">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 solution focussed FT</w:t>
            </w:r>
          </w:p>
          <w:p w:rsidR="00000000" w:rsidDel="00000000" w:rsidP="00000000" w:rsidRDefault="00000000" w:rsidRPr="00000000" w14:paraId="00000A39">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Narrative Therapy</w:t>
            </w:r>
          </w:p>
          <w:p w:rsidR="00000000" w:rsidDel="00000000" w:rsidP="00000000" w:rsidRDefault="00000000" w:rsidRPr="00000000" w14:paraId="00000A3A">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Professional systems (MDT’s) </w:t>
            </w:r>
          </w:p>
          <w:p w:rsidR="00000000" w:rsidDel="00000000" w:rsidP="00000000" w:rsidRDefault="00000000" w:rsidRPr="00000000" w14:paraId="00000A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A3D">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dialogue and working with people with psychosis</w:t>
            </w:r>
          </w:p>
          <w:p w:rsidR="00000000" w:rsidDel="00000000" w:rsidP="00000000" w:rsidRDefault="00000000" w:rsidRPr="00000000" w14:paraId="00000A3E">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Couples Therapy for depression</w:t>
            </w:r>
          </w:p>
          <w:p w:rsidR="00000000" w:rsidDel="00000000" w:rsidP="00000000" w:rsidRDefault="00000000" w:rsidRPr="00000000" w14:paraId="00000A3F">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 for eating disorders</w:t>
            </w:r>
          </w:p>
          <w:p w:rsidR="00000000" w:rsidDel="00000000" w:rsidP="00000000" w:rsidRDefault="00000000" w:rsidRPr="00000000" w14:paraId="00000A40">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Multi-systemic and Functional therapy approaches</w:t>
            </w:r>
          </w:p>
          <w:p w:rsidR="00000000" w:rsidDel="00000000" w:rsidP="00000000" w:rsidRDefault="00000000" w:rsidRPr="00000000" w14:paraId="00000A41">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organisations (application of systemic theory) </w:t>
            </w:r>
          </w:p>
          <w:p w:rsidR="00000000" w:rsidDel="00000000" w:rsidP="00000000" w:rsidRDefault="00000000" w:rsidRPr="00000000" w14:paraId="00000A42">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course joint teaching on FT </w:t>
            </w:r>
          </w:p>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A44">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1265" w:right="0" w:firstLine="720"/>
        <w:contextualSpacing w:val="0"/>
        <w:jc w:val="both"/>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5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5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52">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A53">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Year 4 Workshops</w:t>
      </w:r>
    </w:p>
    <w:p w:rsidR="00000000" w:rsidDel="00000000" w:rsidP="00000000" w:rsidRDefault="00000000" w:rsidRPr="00000000" w14:paraId="00000A54">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A55">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color w:val="000000"/>
          <w:sz w:val="22"/>
          <w:szCs w:val="22"/>
          <w:rtl w:val="0"/>
        </w:rPr>
        <w:t xml:space="preserve"> Introduction to Working Systemically with Families</w:t>
      </w:r>
      <w:r w:rsidDel="00000000" w:rsidR="00000000" w:rsidRPr="00000000">
        <w:rPr>
          <w:rtl w:val="0"/>
        </w:rPr>
      </w:r>
    </w:p>
    <w:p w:rsidR="00000000" w:rsidDel="00000000" w:rsidP="00000000" w:rsidRDefault="00000000" w:rsidRPr="00000000" w14:paraId="00000A5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57">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A5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A5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A5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5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Trainees will develop an understanding of the application of systems theory to the family (and other systems) and an understanding of the importance of identifying significant relationships in the client’s life and exploring how these are influenced by life events, changes over time and across generations. The Workshop will also provide trainees with a ‘survival guide’ for working from a family therapy perspective on family placements as well as give them an awareness of the technologies and processes associated with family therapy practice. </w:t>
      </w:r>
    </w:p>
    <w:p w:rsidR="00000000" w:rsidDel="00000000" w:rsidP="00000000" w:rsidRDefault="00000000" w:rsidRPr="00000000" w14:paraId="00000A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5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A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5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A6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61">
      <w:pPr>
        <w:keepNext w:val="0"/>
        <w:keepLines w:val="0"/>
        <w:widowControl w:val="1"/>
        <w:numPr>
          <w:ilvl w:val="0"/>
          <w:numId w:val="14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mutual causality</w:t>
      </w:r>
    </w:p>
    <w:p w:rsidR="00000000" w:rsidDel="00000000" w:rsidP="00000000" w:rsidRDefault="00000000" w:rsidRPr="00000000" w14:paraId="00000A62">
      <w:pPr>
        <w:keepNext w:val="0"/>
        <w:keepLines w:val="0"/>
        <w:widowControl w:val="1"/>
        <w:numPr>
          <w:ilvl w:val="0"/>
          <w:numId w:val="14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pattern over time</w:t>
      </w:r>
    </w:p>
    <w:p w:rsidR="00000000" w:rsidDel="00000000" w:rsidP="00000000" w:rsidRDefault="00000000" w:rsidRPr="00000000" w14:paraId="00000A63">
      <w:pPr>
        <w:numPr>
          <w:ilvl w:val="0"/>
          <w:numId w:val="144"/>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significance of context for creating meaning</w:t>
        <w:tab/>
      </w:r>
    </w:p>
    <w:p w:rsidR="00000000" w:rsidDel="00000000" w:rsidP="00000000" w:rsidRDefault="00000000" w:rsidRPr="00000000" w14:paraId="00000A64">
      <w:pPr>
        <w:numPr>
          <w:ilvl w:val="0"/>
          <w:numId w:val="144"/>
        </w:numPr>
        <w:ind w:left="360" w:hanging="360"/>
        <w:contextualSpacing w:val="0"/>
        <w:rPr>
          <w:sz w:val="22"/>
          <w:szCs w:val="22"/>
        </w:rPr>
      </w:pPr>
      <w:r w:rsidDel="00000000" w:rsidR="00000000" w:rsidRPr="00000000">
        <w:rPr>
          <w:rFonts w:ascii="Arial" w:cs="Arial" w:eastAsia="Arial" w:hAnsi="Arial"/>
          <w:sz w:val="22"/>
          <w:szCs w:val="22"/>
          <w:rtl w:val="0"/>
        </w:rPr>
        <w:t xml:space="preserve">The ability to map significant relationships through drawing a genogram, and to use this to explore life events, patterns across generations and family beliefs and values</w:t>
      </w:r>
    </w:p>
    <w:p w:rsidR="00000000" w:rsidDel="00000000" w:rsidP="00000000" w:rsidRDefault="00000000" w:rsidRPr="00000000" w14:paraId="00000A65">
      <w:pPr>
        <w:numPr>
          <w:ilvl w:val="0"/>
          <w:numId w:val="144"/>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life cycle stages and how these can influence family functioning over time</w:t>
      </w:r>
    </w:p>
    <w:p w:rsidR="00000000" w:rsidDel="00000000" w:rsidP="00000000" w:rsidRDefault="00000000" w:rsidRPr="00000000" w14:paraId="00000A66">
      <w:pPr>
        <w:numPr>
          <w:ilvl w:val="0"/>
          <w:numId w:val="144"/>
        </w:numPr>
        <w:ind w:left="360" w:hanging="360"/>
        <w:contextualSpacing w:val="0"/>
        <w:rPr>
          <w:sz w:val="22"/>
          <w:szCs w:val="22"/>
        </w:rPr>
      </w:pPr>
      <w:r w:rsidDel="00000000" w:rsidR="00000000" w:rsidRPr="00000000">
        <w:rPr>
          <w:rFonts w:ascii="Arial" w:cs="Arial" w:eastAsia="Arial" w:hAnsi="Arial"/>
          <w:sz w:val="22"/>
          <w:szCs w:val="22"/>
          <w:rtl w:val="0"/>
        </w:rPr>
        <w:t xml:space="preserve">The ability to critically evaluate the life cycle model, taking into account issues of social difference and diversity</w:t>
      </w:r>
    </w:p>
    <w:p w:rsidR="00000000" w:rsidDel="00000000" w:rsidP="00000000" w:rsidRDefault="00000000" w:rsidRPr="00000000" w14:paraId="00000A67">
      <w:pPr>
        <w:numPr>
          <w:ilvl w:val="0"/>
          <w:numId w:val="144"/>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concept of ‘Family Scripts.’</w:t>
      </w:r>
    </w:p>
    <w:p w:rsidR="00000000" w:rsidDel="00000000" w:rsidP="00000000" w:rsidRDefault="00000000" w:rsidRPr="00000000" w14:paraId="00000A68">
      <w:pPr>
        <w:keepNext w:val="0"/>
        <w:keepLines w:val="0"/>
        <w:widowControl w:val="1"/>
        <w:numPr>
          <w:ilvl w:val="0"/>
          <w:numId w:val="14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or the purpose of the ‘one-way screen’</w:t>
      </w:r>
    </w:p>
    <w:p w:rsidR="00000000" w:rsidDel="00000000" w:rsidP="00000000" w:rsidRDefault="00000000" w:rsidRPr="00000000" w14:paraId="00000A69">
      <w:pPr>
        <w:keepNext w:val="0"/>
        <w:keepLines w:val="0"/>
        <w:widowControl w:val="1"/>
        <w:numPr>
          <w:ilvl w:val="0"/>
          <w:numId w:val="14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basic awareness of the ‘reflecting team’ processes</w:t>
      </w:r>
    </w:p>
    <w:p w:rsidR="00000000" w:rsidDel="00000000" w:rsidP="00000000" w:rsidRDefault="00000000" w:rsidRPr="00000000" w14:paraId="00000A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6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A6C">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A6D">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Systems Focus </w:t>
      </w:r>
    </w:p>
    <w:p w:rsidR="00000000" w:rsidDel="00000000" w:rsidP="00000000" w:rsidRDefault="00000000" w:rsidRPr="00000000" w14:paraId="00000A6E">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Circularity </w:t>
      </w:r>
    </w:p>
    <w:p w:rsidR="00000000" w:rsidDel="00000000" w:rsidP="00000000" w:rsidRDefault="00000000" w:rsidRPr="00000000" w14:paraId="00000A6F">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Connections and Patterns </w:t>
      </w:r>
    </w:p>
    <w:p w:rsidR="00000000" w:rsidDel="00000000" w:rsidP="00000000" w:rsidRDefault="00000000" w:rsidRPr="00000000" w14:paraId="00000A70">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Narratives and Language </w:t>
      </w:r>
    </w:p>
    <w:p w:rsidR="00000000" w:rsidDel="00000000" w:rsidP="00000000" w:rsidRDefault="00000000" w:rsidRPr="00000000" w14:paraId="00000A71">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Constructivism </w:t>
      </w:r>
    </w:p>
    <w:p w:rsidR="00000000" w:rsidDel="00000000" w:rsidP="00000000" w:rsidRDefault="00000000" w:rsidRPr="00000000" w14:paraId="00000A72">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Social Constructionism </w:t>
      </w:r>
    </w:p>
    <w:p w:rsidR="00000000" w:rsidDel="00000000" w:rsidP="00000000" w:rsidRDefault="00000000" w:rsidRPr="00000000" w14:paraId="00000A73">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Cultural Context </w:t>
      </w:r>
    </w:p>
    <w:p w:rsidR="00000000" w:rsidDel="00000000" w:rsidP="00000000" w:rsidRDefault="00000000" w:rsidRPr="00000000" w14:paraId="00000A74">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Power </w:t>
      </w:r>
    </w:p>
    <w:p w:rsidR="00000000" w:rsidDel="00000000" w:rsidP="00000000" w:rsidRDefault="00000000" w:rsidRPr="00000000" w14:paraId="00000A75">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Co-constructed therapy </w:t>
      </w:r>
    </w:p>
    <w:p w:rsidR="00000000" w:rsidDel="00000000" w:rsidP="00000000" w:rsidRDefault="00000000" w:rsidRPr="00000000" w14:paraId="00000A76">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Self-Reflexivity </w:t>
      </w:r>
    </w:p>
    <w:p w:rsidR="00000000" w:rsidDel="00000000" w:rsidP="00000000" w:rsidRDefault="00000000" w:rsidRPr="00000000" w14:paraId="00000A77">
      <w:pPr>
        <w:contextualSpacing w:val="0"/>
        <w:rPr>
          <w:rFonts w:ascii="Arial" w:cs="Arial" w:eastAsia="Arial" w:hAnsi="Arial"/>
          <w:sz w:val="22"/>
          <w:szCs w:val="22"/>
          <w:u w:val="single"/>
        </w:rPr>
      </w:pPr>
      <w:r w:rsidDel="00000000" w:rsidR="00000000" w:rsidRPr="00000000">
        <w:rPr>
          <w:rFonts w:ascii="Arial" w:cs="Arial" w:eastAsia="Arial" w:hAnsi="Arial"/>
          <w:color w:val="000000"/>
          <w:sz w:val="22"/>
          <w:szCs w:val="22"/>
          <w:rtl w:val="0"/>
        </w:rPr>
        <w:t xml:space="preserve">Strengths and Solutions</w:t>
      </w:r>
      <w:r w:rsidDel="00000000" w:rsidR="00000000" w:rsidRPr="00000000">
        <w:rPr>
          <w:rtl w:val="0"/>
        </w:rPr>
      </w:r>
    </w:p>
    <w:p w:rsidR="00000000" w:rsidDel="00000000" w:rsidP="00000000" w:rsidRDefault="00000000" w:rsidRPr="00000000" w14:paraId="00000A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7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A7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A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A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A7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7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A8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A8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83">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A84">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A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An Introduction to </w:t>
      </w:r>
      <w:r w:rsidDel="00000000" w:rsidR="00000000" w:rsidRPr="00000000">
        <w:rPr>
          <w:rFonts w:ascii="Arial" w:cs="Arial" w:eastAsia="Arial" w:hAnsi="Arial"/>
          <w:color w:val="000000"/>
          <w:sz w:val="22"/>
          <w:szCs w:val="22"/>
          <w:rtl w:val="0"/>
        </w:rPr>
        <w:t xml:space="preserve">Social Constructionism</w:t>
      </w:r>
      <w:r w:rsidDel="00000000" w:rsidR="00000000" w:rsidRPr="00000000">
        <w:rPr>
          <w:rtl w:val="0"/>
        </w:rPr>
      </w:r>
    </w:p>
    <w:p w:rsidR="00000000" w:rsidDel="00000000" w:rsidP="00000000" w:rsidRDefault="00000000" w:rsidRPr="00000000" w14:paraId="00000AB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B9">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 </w:t>
      </w:r>
      <w:r w:rsidDel="00000000" w:rsidR="00000000" w:rsidRPr="00000000">
        <w:rPr>
          <w:rFonts w:ascii="Arial" w:cs="Arial" w:eastAsia="Arial" w:hAnsi="Arial"/>
          <w:sz w:val="22"/>
          <w:szCs w:val="22"/>
          <w:rtl w:val="0"/>
        </w:rPr>
        <w:t xml:space="preserve">Anjula Gupta</w:t>
      </w:r>
    </w:p>
    <w:p w:rsidR="00000000" w:rsidDel="00000000" w:rsidP="00000000" w:rsidRDefault="00000000" w:rsidRPr="00000000" w14:paraId="00000ABA">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AB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AB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encourage trainees to understand the importance of considering the influences of the wider society and culture on the formation of individual and family meanings and behaviours. </w:t>
      </w:r>
    </w:p>
    <w:p w:rsidR="00000000" w:rsidDel="00000000" w:rsidP="00000000" w:rsidRDefault="00000000" w:rsidRPr="00000000" w14:paraId="00000AB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B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AC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C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AC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C3">
      <w:pPr>
        <w:numPr>
          <w:ilvl w:val="0"/>
          <w:numId w:val="133"/>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ways in which language can be seen as ‘constructive’ rather than ‘representative’ of reality</w:t>
      </w:r>
    </w:p>
    <w:p w:rsidR="00000000" w:rsidDel="00000000" w:rsidP="00000000" w:rsidRDefault="00000000" w:rsidRPr="00000000" w14:paraId="00000AC4">
      <w:pPr>
        <w:numPr>
          <w:ilvl w:val="0"/>
          <w:numId w:val="131"/>
        </w:numPr>
        <w:ind w:left="360" w:hanging="360"/>
        <w:contextualSpacing w:val="0"/>
        <w:rPr>
          <w:sz w:val="22"/>
          <w:szCs w:val="22"/>
        </w:rPr>
      </w:pPr>
      <w:r w:rsidDel="00000000" w:rsidR="00000000" w:rsidRPr="00000000">
        <w:rPr>
          <w:rFonts w:ascii="Arial" w:cs="Arial" w:eastAsia="Arial" w:hAnsi="Arial"/>
          <w:sz w:val="22"/>
          <w:szCs w:val="22"/>
          <w:rtl w:val="0"/>
        </w:rPr>
        <w:t xml:space="preserve">The ability to reflect on a range of cultural discourses or ideologies</w:t>
      </w:r>
    </w:p>
    <w:p w:rsidR="00000000" w:rsidDel="00000000" w:rsidP="00000000" w:rsidRDefault="00000000" w:rsidRPr="00000000" w14:paraId="00000AC5">
      <w:pPr>
        <w:numPr>
          <w:ilvl w:val="0"/>
          <w:numId w:val="131"/>
        </w:numPr>
        <w:ind w:left="360" w:hanging="360"/>
        <w:contextualSpacing w:val="0"/>
        <w:rPr>
          <w:sz w:val="22"/>
          <w:szCs w:val="22"/>
        </w:rPr>
      </w:pPr>
      <w:r w:rsidDel="00000000" w:rsidR="00000000" w:rsidRPr="00000000">
        <w:rPr>
          <w:rFonts w:ascii="Arial" w:cs="Arial" w:eastAsia="Arial" w:hAnsi="Arial"/>
          <w:sz w:val="22"/>
          <w:szCs w:val="22"/>
          <w:rtl w:val="0"/>
        </w:rPr>
        <w:t xml:space="preserve">Consideration of how your their personal and professional culturally informed values, beliefs, prejudices and stereotypes influence their view of reality</w:t>
      </w:r>
    </w:p>
    <w:p w:rsidR="00000000" w:rsidDel="00000000" w:rsidP="00000000" w:rsidRDefault="00000000" w:rsidRPr="00000000" w14:paraId="00000AC6">
      <w:pPr>
        <w:numPr>
          <w:ilvl w:val="0"/>
          <w:numId w:val="131"/>
        </w:numPr>
        <w:ind w:left="360" w:hanging="360"/>
        <w:contextualSpacing w:val="0"/>
        <w:rPr>
          <w:sz w:val="22"/>
          <w:szCs w:val="22"/>
        </w:rPr>
      </w:pPr>
      <w:r w:rsidDel="00000000" w:rsidR="00000000" w:rsidRPr="00000000">
        <w:rPr>
          <w:rFonts w:ascii="Arial" w:cs="Arial" w:eastAsia="Arial" w:hAnsi="Arial"/>
          <w:sz w:val="22"/>
          <w:szCs w:val="22"/>
          <w:rtl w:val="0"/>
        </w:rPr>
        <w:t xml:space="preserve">An appreciation of the role of power in defining reality</w:t>
      </w:r>
    </w:p>
    <w:p w:rsidR="00000000" w:rsidDel="00000000" w:rsidP="00000000" w:rsidRDefault="00000000" w:rsidRPr="00000000" w14:paraId="00000AC7">
      <w:pPr>
        <w:numPr>
          <w:ilvl w:val="0"/>
          <w:numId w:val="131"/>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the ways in which cultural discourses influence, and are influenced by, individual  differences (gender, race, religion, age, ability, culture, class, education, ethnicity, sexuality, spirituality)</w:t>
      </w:r>
    </w:p>
    <w:p w:rsidR="00000000" w:rsidDel="00000000" w:rsidP="00000000" w:rsidRDefault="00000000" w:rsidRPr="00000000" w14:paraId="00000AC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C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AC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C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Main principles</w:t>
      </w:r>
    </w:p>
    <w:p w:rsidR="00000000" w:rsidDel="00000000" w:rsidP="00000000" w:rsidRDefault="00000000" w:rsidRPr="00000000" w14:paraId="00000AC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Implications</w:t>
      </w:r>
    </w:p>
    <w:p w:rsidR="00000000" w:rsidDel="00000000" w:rsidP="00000000" w:rsidRDefault="00000000" w:rsidRPr="00000000" w14:paraId="00000AC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Social constructionist family</w:t>
      </w:r>
    </w:p>
    <w:p w:rsidR="00000000" w:rsidDel="00000000" w:rsidP="00000000" w:rsidRDefault="00000000" w:rsidRPr="00000000" w14:paraId="00000A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C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AD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D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AD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AD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A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D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A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D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Burr, V. (1995) An Introduction to Social Constructionism, Routledge, London.</w:t>
        <w:br w:type="textWrapping"/>
        <w:t xml:space="preserve">Cronen, V.E. (1994) Coordinated Management of Meaning: Practical Theory for the Complexitieis and Contradictions of Everyday life. In J. Siegfried (Ed) The Status of Common Sense in Psychology. Ablex Publishing.</w:t>
        <w:br w:type="textWrapping"/>
        <w:t xml:space="preserve">Hoffman, L. (1990) Constructing Realities: an art of lenses. Family Process 29 (1) 1-12.</w:t>
        <w:br w:type="textWrapping"/>
        <w:t xml:space="preserve">Pearce, W.B. (1994) Interpersonal Communication: Making social worlds. New York: Harper Collins.</w:t>
      </w:r>
    </w:p>
    <w:p w:rsidR="00000000" w:rsidDel="00000000" w:rsidP="00000000" w:rsidRDefault="00000000" w:rsidRPr="00000000" w14:paraId="00000A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AD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DB">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ADC">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AD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AD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AD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AE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AE1">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Year 5 Workshops</w:t>
      </w:r>
    </w:p>
    <w:p w:rsidR="00000000" w:rsidDel="00000000" w:rsidP="00000000" w:rsidRDefault="00000000" w:rsidRPr="00000000" w14:paraId="00000AE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AE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Structural FT</w:t>
      </w:r>
    </w:p>
    <w:p w:rsidR="00000000" w:rsidDel="00000000" w:rsidP="00000000" w:rsidRDefault="00000000" w:rsidRPr="00000000" w14:paraId="00000AE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AE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AE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A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E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workshop will give trainees an overview of the theoretical concepts of Structural Therapy and a basic ability to practice structural techniques. </w:t>
      </w:r>
    </w:p>
    <w:p w:rsidR="00000000" w:rsidDel="00000000" w:rsidP="00000000" w:rsidRDefault="00000000" w:rsidRPr="00000000" w14:paraId="00000AE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E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A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E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AE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EF">
      <w:pPr>
        <w:numPr>
          <w:ilvl w:val="0"/>
          <w:numId w:val="135"/>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situate the Structural model in the historical development of family therapy and systemic practice, and in relation to wider cultural ideologies (such as that of professional expertise)</w:t>
      </w:r>
    </w:p>
    <w:p w:rsidR="00000000" w:rsidDel="00000000" w:rsidP="00000000" w:rsidRDefault="00000000" w:rsidRPr="00000000" w14:paraId="00000AF0">
      <w:pPr>
        <w:numPr>
          <w:ilvl w:val="0"/>
          <w:numId w:val="13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theory of change which informs Structural therapy</w:t>
      </w:r>
    </w:p>
    <w:p w:rsidR="00000000" w:rsidDel="00000000" w:rsidP="00000000" w:rsidRDefault="00000000" w:rsidRPr="00000000" w14:paraId="00000AF1">
      <w:pPr>
        <w:numPr>
          <w:ilvl w:val="0"/>
          <w:numId w:val="135"/>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use basic methods and techniques used in Structural therapy (joining, tracking, enactment and unbalancing) and to evaluate their use</w:t>
      </w:r>
    </w:p>
    <w:p w:rsidR="00000000" w:rsidDel="00000000" w:rsidP="00000000" w:rsidRDefault="00000000" w:rsidRPr="00000000" w14:paraId="00000AF2">
      <w:pPr>
        <w:numPr>
          <w:ilvl w:val="0"/>
          <w:numId w:val="135"/>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critique the theory and practices of Structural therapy, taking into account ethical considerations and issues of difference and diversity</w:t>
      </w:r>
    </w:p>
    <w:p w:rsidR="00000000" w:rsidDel="00000000" w:rsidP="00000000" w:rsidRDefault="00000000" w:rsidRPr="00000000" w14:paraId="00000AF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F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AF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F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Subsystems</w:t>
      </w:r>
    </w:p>
    <w:p w:rsidR="00000000" w:rsidDel="00000000" w:rsidP="00000000" w:rsidRDefault="00000000" w:rsidRPr="00000000" w14:paraId="00000AF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Boundaries</w:t>
      </w:r>
    </w:p>
    <w:p w:rsidR="00000000" w:rsidDel="00000000" w:rsidP="00000000" w:rsidRDefault="00000000" w:rsidRPr="00000000" w14:paraId="00000AF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Hierarchies</w:t>
      </w:r>
    </w:p>
    <w:p w:rsidR="00000000" w:rsidDel="00000000" w:rsidP="00000000" w:rsidRDefault="00000000" w:rsidRPr="00000000" w14:paraId="00000AF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Alliances</w:t>
      </w:r>
    </w:p>
    <w:p w:rsidR="00000000" w:rsidDel="00000000" w:rsidP="00000000" w:rsidRDefault="00000000" w:rsidRPr="00000000" w14:paraId="00000A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F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A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F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AF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AF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B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0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B0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B0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B0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05">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B0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B0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0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0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0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0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0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0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0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0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1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12">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Strategic FT</w:t>
      </w:r>
    </w:p>
    <w:p w:rsidR="00000000" w:rsidDel="00000000" w:rsidP="00000000" w:rsidRDefault="00000000" w:rsidRPr="00000000" w14:paraId="00000B1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14">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B1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B1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B1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1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provide trainees with an overview of the theoretical concepts of Strategic therapy and a basic ability to practice Strategic techniques.</w:t>
      </w:r>
    </w:p>
    <w:p w:rsidR="00000000" w:rsidDel="00000000" w:rsidP="00000000" w:rsidRDefault="00000000" w:rsidRPr="00000000" w14:paraId="00000B1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1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B1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B1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1E">
      <w:pPr>
        <w:numPr>
          <w:ilvl w:val="0"/>
          <w:numId w:val="137"/>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situate the Strategic model in the historical development of family therapy and systemic practice, and in relation to wider cultural ideologies (such as that of professional expertise)</w:t>
      </w:r>
    </w:p>
    <w:p w:rsidR="00000000" w:rsidDel="00000000" w:rsidP="00000000" w:rsidRDefault="00000000" w:rsidRPr="00000000" w14:paraId="00000B1F">
      <w:pPr>
        <w:numPr>
          <w:ilvl w:val="0"/>
          <w:numId w:val="137"/>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theory of change which informs Strategic therapy</w:t>
      </w:r>
    </w:p>
    <w:p w:rsidR="00000000" w:rsidDel="00000000" w:rsidP="00000000" w:rsidRDefault="00000000" w:rsidRPr="00000000" w14:paraId="00000B20">
      <w:pPr>
        <w:numPr>
          <w:ilvl w:val="0"/>
          <w:numId w:val="137"/>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use basic methods and techniques used in Strategic therapy (directive tasks and paradoxical prescriptions) and to evaluate their use</w:t>
      </w:r>
    </w:p>
    <w:p w:rsidR="00000000" w:rsidDel="00000000" w:rsidP="00000000" w:rsidRDefault="00000000" w:rsidRPr="00000000" w14:paraId="00000B21">
      <w:pPr>
        <w:numPr>
          <w:ilvl w:val="0"/>
          <w:numId w:val="137"/>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critique the theory and practices of Strategic therapy, taking into account ethical considerations and issues of difference and diversity</w:t>
      </w:r>
    </w:p>
    <w:p w:rsidR="00000000" w:rsidDel="00000000" w:rsidP="00000000" w:rsidRDefault="00000000" w:rsidRPr="00000000" w14:paraId="00000B2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2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B2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25">
      <w:pPr>
        <w:numPr>
          <w:ilvl w:val="0"/>
          <w:numId w:val="14"/>
        </w:numPr>
        <w:ind w:left="720" w:hanging="360"/>
        <w:contextualSpacing w:val="0"/>
        <w:rPr>
          <w:sz w:val="22"/>
          <w:szCs w:val="22"/>
        </w:rPr>
      </w:pPr>
      <w:r w:rsidDel="00000000" w:rsidR="00000000" w:rsidRPr="00000000">
        <w:rPr>
          <w:rFonts w:ascii="Arial" w:cs="Arial" w:eastAsia="Arial" w:hAnsi="Arial"/>
          <w:sz w:val="22"/>
          <w:szCs w:val="22"/>
          <w:rtl w:val="0"/>
        </w:rPr>
        <w:t xml:space="preserve">Strategies </w:t>
      </w:r>
    </w:p>
    <w:p w:rsidR="00000000" w:rsidDel="00000000" w:rsidP="00000000" w:rsidRDefault="00000000" w:rsidRPr="00000000" w14:paraId="00000B26">
      <w:pPr>
        <w:numPr>
          <w:ilvl w:val="1"/>
          <w:numId w:val="14"/>
        </w:numPr>
        <w:ind w:left="1440" w:hanging="360"/>
        <w:contextualSpacing w:val="0"/>
        <w:rPr>
          <w:sz w:val="22"/>
          <w:szCs w:val="22"/>
        </w:rPr>
      </w:pPr>
      <w:r w:rsidDel="00000000" w:rsidR="00000000" w:rsidRPr="00000000">
        <w:rPr>
          <w:rFonts w:ascii="Arial" w:cs="Arial" w:eastAsia="Arial" w:hAnsi="Arial"/>
          <w:sz w:val="22"/>
          <w:szCs w:val="22"/>
          <w:rtl w:val="0"/>
        </w:rPr>
        <w:t xml:space="preserve">‘circular questioning’</w:t>
      </w:r>
    </w:p>
    <w:p w:rsidR="00000000" w:rsidDel="00000000" w:rsidP="00000000" w:rsidRDefault="00000000" w:rsidRPr="00000000" w14:paraId="00000B27">
      <w:pPr>
        <w:numPr>
          <w:ilvl w:val="1"/>
          <w:numId w:val="14"/>
        </w:numPr>
        <w:ind w:left="1440" w:hanging="360"/>
        <w:contextualSpacing w:val="0"/>
        <w:rPr>
          <w:sz w:val="22"/>
          <w:szCs w:val="22"/>
        </w:rPr>
      </w:pPr>
      <w:r w:rsidDel="00000000" w:rsidR="00000000" w:rsidRPr="00000000">
        <w:rPr>
          <w:rFonts w:ascii="Arial" w:cs="Arial" w:eastAsia="Arial" w:hAnsi="Arial"/>
          <w:sz w:val="22"/>
          <w:szCs w:val="22"/>
          <w:rtl w:val="0"/>
        </w:rPr>
        <w:t xml:space="preserve">‘externalising’</w:t>
      </w:r>
    </w:p>
    <w:p w:rsidR="00000000" w:rsidDel="00000000" w:rsidP="00000000" w:rsidRDefault="00000000" w:rsidRPr="00000000" w14:paraId="00000B28">
      <w:pPr>
        <w:numPr>
          <w:ilvl w:val="1"/>
          <w:numId w:val="14"/>
        </w:numPr>
        <w:ind w:left="1440" w:hanging="360"/>
        <w:contextualSpacing w:val="0"/>
        <w:rPr>
          <w:sz w:val="22"/>
          <w:szCs w:val="22"/>
        </w:rPr>
      </w:pPr>
      <w:r w:rsidDel="00000000" w:rsidR="00000000" w:rsidRPr="00000000">
        <w:rPr>
          <w:rFonts w:ascii="Arial" w:cs="Arial" w:eastAsia="Arial" w:hAnsi="Arial"/>
          <w:sz w:val="22"/>
          <w:szCs w:val="22"/>
          <w:rtl w:val="0"/>
        </w:rPr>
        <w:t xml:space="preserve">‘interventive interviewing’ etc</w:t>
      </w:r>
    </w:p>
    <w:p w:rsidR="00000000" w:rsidDel="00000000" w:rsidP="00000000" w:rsidRDefault="00000000" w:rsidRPr="00000000" w14:paraId="00000B29">
      <w:pPr>
        <w:numPr>
          <w:ilvl w:val="0"/>
          <w:numId w:val="14"/>
        </w:numPr>
        <w:ind w:left="720" w:hanging="360"/>
        <w:contextualSpacing w:val="0"/>
        <w:rPr>
          <w:sz w:val="22"/>
          <w:szCs w:val="22"/>
        </w:rPr>
      </w:pPr>
      <w:r w:rsidDel="00000000" w:rsidR="00000000" w:rsidRPr="00000000">
        <w:rPr>
          <w:rFonts w:ascii="Arial" w:cs="Arial" w:eastAsia="Arial" w:hAnsi="Arial"/>
          <w:sz w:val="22"/>
          <w:szCs w:val="22"/>
          <w:rtl w:val="0"/>
        </w:rPr>
        <w:t xml:space="preserve">Tactics</w:t>
      </w:r>
    </w:p>
    <w:p w:rsidR="00000000" w:rsidDel="00000000" w:rsidP="00000000" w:rsidRDefault="00000000" w:rsidRPr="00000000" w14:paraId="00000B2A">
      <w:pPr>
        <w:numPr>
          <w:ilvl w:val="1"/>
          <w:numId w:val="14"/>
        </w:numPr>
        <w:ind w:left="1440" w:hanging="360"/>
        <w:contextualSpacing w:val="0"/>
        <w:rPr>
          <w:sz w:val="22"/>
          <w:szCs w:val="22"/>
        </w:rPr>
      </w:pPr>
      <w:r w:rsidDel="00000000" w:rsidR="00000000" w:rsidRPr="00000000">
        <w:rPr>
          <w:rFonts w:ascii="Arial" w:cs="Arial" w:eastAsia="Arial" w:hAnsi="Arial"/>
          <w:sz w:val="22"/>
          <w:szCs w:val="22"/>
          <w:rtl w:val="0"/>
        </w:rPr>
        <w:t xml:space="preserve">‘paradoxical injunctions’</w:t>
      </w:r>
    </w:p>
    <w:p w:rsidR="00000000" w:rsidDel="00000000" w:rsidP="00000000" w:rsidRDefault="00000000" w:rsidRPr="00000000" w14:paraId="00000B2B">
      <w:pPr>
        <w:numPr>
          <w:ilvl w:val="1"/>
          <w:numId w:val="14"/>
        </w:numPr>
        <w:ind w:left="1440" w:hanging="360"/>
        <w:contextualSpacing w:val="0"/>
        <w:rPr>
          <w:sz w:val="22"/>
          <w:szCs w:val="22"/>
        </w:rPr>
      </w:pPr>
      <w:r w:rsidDel="00000000" w:rsidR="00000000" w:rsidRPr="00000000">
        <w:rPr>
          <w:rFonts w:ascii="Arial" w:cs="Arial" w:eastAsia="Arial" w:hAnsi="Arial"/>
          <w:sz w:val="22"/>
          <w:szCs w:val="22"/>
          <w:rtl w:val="0"/>
        </w:rPr>
        <w:t xml:space="preserve">‘reframing’</w:t>
      </w:r>
    </w:p>
    <w:p w:rsidR="00000000" w:rsidDel="00000000" w:rsidP="00000000" w:rsidRDefault="00000000" w:rsidRPr="00000000" w14:paraId="00000B2C">
      <w:pPr>
        <w:numPr>
          <w:ilvl w:val="1"/>
          <w:numId w:val="14"/>
        </w:numPr>
        <w:ind w:left="1440" w:hanging="360"/>
        <w:contextualSpacing w:val="0"/>
        <w:rPr>
          <w:sz w:val="22"/>
          <w:szCs w:val="22"/>
        </w:rPr>
      </w:pPr>
      <w:r w:rsidDel="00000000" w:rsidR="00000000" w:rsidRPr="00000000">
        <w:rPr>
          <w:rFonts w:ascii="Arial" w:cs="Arial" w:eastAsia="Arial" w:hAnsi="Arial"/>
          <w:sz w:val="22"/>
          <w:szCs w:val="22"/>
          <w:rtl w:val="0"/>
        </w:rPr>
        <w:t xml:space="preserve">Task setting’ etc</w:t>
      </w:r>
    </w:p>
    <w:p w:rsidR="00000000" w:rsidDel="00000000" w:rsidP="00000000" w:rsidRDefault="00000000" w:rsidRPr="00000000" w14:paraId="00000B2D">
      <w:pPr>
        <w:numPr>
          <w:ilvl w:val="1"/>
          <w:numId w:val="14"/>
        </w:numPr>
        <w:ind w:left="1440" w:hanging="360"/>
        <w:contextualSpacing w:val="0"/>
        <w:rPr>
          <w:b w:val="1"/>
          <w:sz w:val="22"/>
          <w:szCs w:val="22"/>
          <w:u w:val="single"/>
        </w:rPr>
      </w:pPr>
      <w:r w:rsidDel="00000000" w:rsidR="00000000" w:rsidRPr="00000000">
        <w:rPr>
          <w:rFonts w:ascii="Arial" w:cs="Arial" w:eastAsia="Arial" w:hAnsi="Arial"/>
          <w:sz w:val="22"/>
          <w:szCs w:val="22"/>
          <w:rtl w:val="0"/>
        </w:rPr>
        <w:t xml:space="preserve">‘story telling’</w:t>
      </w:r>
      <w:r w:rsidDel="00000000" w:rsidR="00000000" w:rsidRPr="00000000">
        <w:rPr>
          <w:rtl w:val="0"/>
        </w:rPr>
      </w:r>
    </w:p>
    <w:p w:rsidR="00000000" w:rsidDel="00000000" w:rsidP="00000000" w:rsidRDefault="00000000" w:rsidRPr="00000000" w14:paraId="00000B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2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B3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B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B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B3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3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B3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B3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39">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B3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3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B3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3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4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4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4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4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Milan School of FT</w:t>
      </w:r>
    </w:p>
    <w:p w:rsidR="00000000" w:rsidDel="00000000" w:rsidP="00000000" w:rsidRDefault="00000000" w:rsidRPr="00000000" w14:paraId="00000B4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4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B4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B4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B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4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provide trainees with an overview of the theoretical concepts of Milan therapy and a basic ability to practice Milan techniques.</w:t>
      </w:r>
    </w:p>
    <w:p w:rsidR="00000000" w:rsidDel="00000000" w:rsidP="00000000" w:rsidRDefault="00000000" w:rsidRPr="00000000" w14:paraId="00000B4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4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B4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B4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4F">
      <w:pPr>
        <w:numPr>
          <w:ilvl w:val="0"/>
          <w:numId w:val="137"/>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situate the Milan model in the historical development of family therapy and systemic practice, and in relation to wider cultural ideologies (such as that of professional expertise)</w:t>
      </w:r>
    </w:p>
    <w:p w:rsidR="00000000" w:rsidDel="00000000" w:rsidP="00000000" w:rsidRDefault="00000000" w:rsidRPr="00000000" w14:paraId="00000B50">
      <w:pPr>
        <w:numPr>
          <w:ilvl w:val="0"/>
          <w:numId w:val="137"/>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theory of change which informs Milan therapy</w:t>
      </w:r>
    </w:p>
    <w:p w:rsidR="00000000" w:rsidDel="00000000" w:rsidP="00000000" w:rsidRDefault="00000000" w:rsidRPr="00000000" w14:paraId="00000B51">
      <w:pPr>
        <w:numPr>
          <w:ilvl w:val="0"/>
          <w:numId w:val="137"/>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use basic methods and techniques used in Milan therapy (hypothesizing, circularity, neutrality, reframing, observing teams and the 5 part Workshop method) and to evaluate their use</w:t>
      </w:r>
    </w:p>
    <w:p w:rsidR="00000000" w:rsidDel="00000000" w:rsidP="00000000" w:rsidRDefault="00000000" w:rsidRPr="00000000" w14:paraId="00000B52">
      <w:pPr>
        <w:numPr>
          <w:ilvl w:val="0"/>
          <w:numId w:val="137"/>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critique the theory and practices of Milan therapy, taking into account ethical considerations and issues of difference and diversity</w:t>
      </w:r>
    </w:p>
    <w:p w:rsidR="00000000" w:rsidDel="00000000" w:rsidP="00000000" w:rsidRDefault="00000000" w:rsidRPr="00000000" w14:paraId="00000B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5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B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Hypothesising</w:t>
      </w:r>
    </w:p>
    <w:p w:rsidR="00000000" w:rsidDel="00000000" w:rsidP="00000000" w:rsidRDefault="00000000" w:rsidRPr="00000000" w14:paraId="00000B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Neutrality</w:t>
      </w:r>
    </w:p>
    <w:p w:rsidR="00000000" w:rsidDel="00000000" w:rsidP="00000000" w:rsidRDefault="00000000" w:rsidRPr="00000000" w14:paraId="00000B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Circularity</w:t>
      </w:r>
    </w:p>
    <w:p w:rsidR="00000000" w:rsidDel="00000000" w:rsidP="00000000" w:rsidRDefault="00000000" w:rsidRPr="00000000" w14:paraId="00000B5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Positive connotation</w:t>
      </w:r>
    </w:p>
    <w:p w:rsidR="00000000" w:rsidDel="00000000" w:rsidP="00000000" w:rsidRDefault="00000000" w:rsidRPr="00000000" w14:paraId="00000B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Prescription of ritual</w:t>
      </w:r>
    </w:p>
    <w:p w:rsidR="00000000" w:rsidDel="00000000" w:rsidP="00000000" w:rsidRDefault="00000000" w:rsidRPr="00000000" w14:paraId="00000B5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Reframing</w:t>
      </w:r>
    </w:p>
    <w:p w:rsidR="00000000" w:rsidDel="00000000" w:rsidP="00000000" w:rsidRDefault="00000000" w:rsidRPr="00000000" w14:paraId="00000B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5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B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5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B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B6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B6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6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B6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B6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67">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B6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6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B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6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6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6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7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7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7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Social Constructionism and FT</w:t>
      </w:r>
    </w:p>
    <w:p w:rsidR="00000000" w:rsidDel="00000000" w:rsidP="00000000" w:rsidRDefault="00000000" w:rsidRPr="00000000" w14:paraId="00000B7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7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B7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B7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B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7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for trainees to enhance their ability to develop and maintain collaborative partnerships with clients and their families. </w:t>
      </w:r>
    </w:p>
    <w:p w:rsidR="00000000" w:rsidDel="00000000" w:rsidP="00000000" w:rsidRDefault="00000000" w:rsidRPr="00000000" w14:paraId="00000B7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7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B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B7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7F">
      <w:pPr>
        <w:numPr>
          <w:ilvl w:val="0"/>
          <w:numId w:val="139"/>
        </w:numPr>
        <w:ind w:left="360" w:hanging="360"/>
        <w:contextualSpacing w:val="0"/>
        <w:rPr>
          <w:sz w:val="22"/>
          <w:szCs w:val="22"/>
        </w:rPr>
      </w:pPr>
      <w:r w:rsidDel="00000000" w:rsidR="00000000" w:rsidRPr="00000000">
        <w:rPr>
          <w:rFonts w:ascii="Arial" w:cs="Arial" w:eastAsia="Arial" w:hAnsi="Arial"/>
          <w:sz w:val="22"/>
          <w:szCs w:val="22"/>
          <w:rtl w:val="0"/>
        </w:rPr>
        <w:t xml:space="preserve">Understanding of the ways in which understandings of knowledge, language and change have been influenced by post modern, social constructionist ideas</w:t>
      </w:r>
    </w:p>
    <w:p w:rsidR="00000000" w:rsidDel="00000000" w:rsidP="00000000" w:rsidRDefault="00000000" w:rsidRPr="00000000" w14:paraId="00000B80">
      <w:pPr>
        <w:numPr>
          <w:ilvl w:val="0"/>
          <w:numId w:val="139"/>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identify factors which enhance collaboration in relationships and to use these in practice</w:t>
      </w:r>
    </w:p>
    <w:p w:rsidR="00000000" w:rsidDel="00000000" w:rsidP="00000000" w:rsidRDefault="00000000" w:rsidRPr="00000000" w14:paraId="00000B81">
      <w:pPr>
        <w:numPr>
          <w:ilvl w:val="0"/>
          <w:numId w:val="139"/>
        </w:numPr>
        <w:ind w:left="360" w:hanging="360"/>
        <w:contextualSpacing w:val="0"/>
        <w:rPr>
          <w:sz w:val="22"/>
          <w:szCs w:val="22"/>
        </w:rPr>
      </w:pPr>
      <w:r w:rsidDel="00000000" w:rsidR="00000000" w:rsidRPr="00000000">
        <w:rPr>
          <w:rFonts w:ascii="Arial" w:cs="Arial" w:eastAsia="Arial" w:hAnsi="Arial"/>
          <w:sz w:val="22"/>
          <w:szCs w:val="22"/>
          <w:rtl w:val="0"/>
        </w:rPr>
        <w:t xml:space="preserve">A basic ability to use a not-knowing/non-expert position</w:t>
      </w:r>
    </w:p>
    <w:p w:rsidR="00000000" w:rsidDel="00000000" w:rsidP="00000000" w:rsidRDefault="00000000" w:rsidRPr="00000000" w14:paraId="00000B82">
      <w:pPr>
        <w:numPr>
          <w:ilvl w:val="0"/>
          <w:numId w:val="139"/>
        </w:numPr>
        <w:ind w:left="360" w:hanging="360"/>
        <w:contextualSpacing w:val="0"/>
        <w:rPr>
          <w:sz w:val="22"/>
          <w:szCs w:val="22"/>
        </w:rPr>
      </w:pPr>
      <w:r w:rsidDel="00000000" w:rsidR="00000000" w:rsidRPr="00000000">
        <w:rPr>
          <w:rFonts w:ascii="Arial" w:cs="Arial" w:eastAsia="Arial" w:hAnsi="Arial"/>
          <w:sz w:val="22"/>
          <w:szCs w:val="22"/>
          <w:rtl w:val="0"/>
        </w:rPr>
        <w:t xml:space="preserve">A basic ability to create dialogues</w:t>
      </w:r>
    </w:p>
    <w:p w:rsidR="00000000" w:rsidDel="00000000" w:rsidP="00000000" w:rsidRDefault="00000000" w:rsidRPr="00000000" w14:paraId="00000B83">
      <w:pPr>
        <w:numPr>
          <w:ilvl w:val="0"/>
          <w:numId w:val="139"/>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concept of safe uncertainty</w:t>
      </w:r>
    </w:p>
    <w:p w:rsidR="00000000" w:rsidDel="00000000" w:rsidP="00000000" w:rsidRDefault="00000000" w:rsidRPr="00000000" w14:paraId="00000B84">
      <w:pPr>
        <w:numPr>
          <w:ilvl w:val="0"/>
          <w:numId w:val="139"/>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use reflecting processes and reflexivity</w:t>
      </w:r>
    </w:p>
    <w:p w:rsidR="00000000" w:rsidDel="00000000" w:rsidP="00000000" w:rsidRDefault="00000000" w:rsidRPr="00000000" w14:paraId="00000B8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8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B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8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Modernism</w:t>
      </w:r>
    </w:p>
    <w:p w:rsidR="00000000" w:rsidDel="00000000" w:rsidP="00000000" w:rsidRDefault="00000000" w:rsidRPr="00000000" w14:paraId="00000B8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Principles of Social Constructionism</w:t>
      </w:r>
    </w:p>
    <w:p w:rsidR="00000000" w:rsidDel="00000000" w:rsidP="00000000" w:rsidRDefault="00000000" w:rsidRPr="00000000" w14:paraId="00000B8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Lynn Hoffman (1990)</w:t>
      </w:r>
    </w:p>
    <w:p w:rsidR="00000000" w:rsidDel="00000000" w:rsidP="00000000" w:rsidRDefault="00000000" w:rsidRPr="00000000" w14:paraId="00000B8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Observer Effect</w:t>
      </w:r>
    </w:p>
    <w:p w:rsidR="00000000" w:rsidDel="00000000" w:rsidP="00000000" w:rsidRDefault="00000000" w:rsidRPr="00000000" w14:paraId="00000B8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Coordinated Management of Meaning (Cronen;1994 &amp; Pearce; 1994)</w:t>
      </w:r>
    </w:p>
    <w:p w:rsidR="00000000" w:rsidDel="00000000" w:rsidP="00000000" w:rsidRDefault="00000000" w:rsidRPr="00000000" w14:paraId="00000B8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8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B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9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B9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B9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B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9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B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9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B9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99">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B9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9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A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A6">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Post-Milan ideas and reflecting teams</w:t>
      </w:r>
    </w:p>
    <w:p w:rsidR="00000000" w:rsidDel="00000000" w:rsidP="00000000" w:rsidRDefault="00000000" w:rsidRPr="00000000" w14:paraId="00000BA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A8">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BA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BA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B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A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provide trainees with an overview of the theoretical concepts of Post Milan therapy and a basic ability to practice Post Milan techniques.</w:t>
      </w:r>
    </w:p>
    <w:p w:rsidR="00000000" w:rsidDel="00000000" w:rsidP="00000000" w:rsidRDefault="00000000" w:rsidRPr="00000000" w14:paraId="00000BA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A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B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B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BB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B2">
      <w:pPr>
        <w:numPr>
          <w:ilvl w:val="0"/>
          <w:numId w:val="141"/>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situate the Post Milan model in the historical development of family therapy and systemic practice, and in relation to wider cultural ideologies (such as the influences of post modernism)</w:t>
      </w:r>
    </w:p>
    <w:p w:rsidR="00000000" w:rsidDel="00000000" w:rsidP="00000000" w:rsidRDefault="00000000" w:rsidRPr="00000000" w14:paraId="00000BB3">
      <w:pPr>
        <w:numPr>
          <w:ilvl w:val="0"/>
          <w:numId w:val="141"/>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theory of change which informs Post Milan therapy</w:t>
      </w:r>
    </w:p>
    <w:p w:rsidR="00000000" w:rsidDel="00000000" w:rsidP="00000000" w:rsidRDefault="00000000" w:rsidRPr="00000000" w14:paraId="00000BB4">
      <w:pPr>
        <w:numPr>
          <w:ilvl w:val="0"/>
          <w:numId w:val="141"/>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use basic methods and techniques used in Post Milan therapy (curiosity, interventive interviewing and reflecting teams) and to evaluate their use</w:t>
      </w:r>
    </w:p>
    <w:p w:rsidR="00000000" w:rsidDel="00000000" w:rsidP="00000000" w:rsidRDefault="00000000" w:rsidRPr="00000000" w14:paraId="00000BB5">
      <w:pPr>
        <w:numPr>
          <w:ilvl w:val="0"/>
          <w:numId w:val="141"/>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critique the theory and practices of Post Milan therapy, taking into account ethical considerations and issues of difference and diversity</w:t>
      </w:r>
    </w:p>
    <w:p w:rsidR="00000000" w:rsidDel="00000000" w:rsidP="00000000" w:rsidRDefault="00000000" w:rsidRPr="00000000" w14:paraId="00000BB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B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BB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B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Interventive questions</w:t>
      </w:r>
    </w:p>
    <w:p w:rsidR="00000000" w:rsidDel="00000000" w:rsidP="00000000" w:rsidRDefault="00000000" w:rsidRPr="00000000" w14:paraId="00000B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Double description</w:t>
      </w:r>
    </w:p>
    <w:p w:rsidR="00000000" w:rsidDel="00000000" w:rsidP="00000000" w:rsidRDefault="00000000" w:rsidRPr="00000000" w14:paraId="00000B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History of FT Teamwork</w:t>
      </w:r>
    </w:p>
    <w:p w:rsidR="00000000" w:rsidDel="00000000" w:rsidP="00000000" w:rsidRDefault="00000000" w:rsidRPr="00000000" w14:paraId="00000BB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B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BB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B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BC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BC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BC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C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BC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C5">
      <w:pPr>
        <w:numPr>
          <w:ilvl w:val="0"/>
          <w:numId w:val="13"/>
        </w:numPr>
        <w:ind w:left="720" w:hanging="360"/>
        <w:contextualSpacing w:val="0"/>
        <w:rPr>
          <w:sz w:val="22"/>
          <w:szCs w:val="22"/>
        </w:rPr>
      </w:pPr>
      <w:r w:rsidDel="00000000" w:rsidR="00000000" w:rsidRPr="00000000">
        <w:rPr>
          <w:rFonts w:ascii="Arial" w:cs="Arial" w:eastAsia="Arial" w:hAnsi="Arial"/>
          <w:sz w:val="22"/>
          <w:szCs w:val="22"/>
          <w:rtl w:val="0"/>
        </w:rPr>
        <w:t xml:space="preserve">Kingston, P., and Smith, D. (1983) Preparation for live consultation and live supervision when working without a one-way screen. </w:t>
      </w:r>
      <w:r w:rsidDel="00000000" w:rsidR="00000000" w:rsidRPr="00000000">
        <w:rPr>
          <w:rFonts w:ascii="Arial" w:cs="Arial" w:eastAsia="Arial" w:hAnsi="Arial"/>
          <w:i w:val="1"/>
          <w:sz w:val="22"/>
          <w:szCs w:val="22"/>
          <w:rtl w:val="0"/>
        </w:rPr>
        <w:t xml:space="preserve">Journal of Family Therapy </w:t>
      </w:r>
      <w:r w:rsidDel="00000000" w:rsidR="00000000" w:rsidRPr="00000000">
        <w:rPr>
          <w:rFonts w:ascii="Arial" w:cs="Arial" w:eastAsia="Arial" w:hAnsi="Arial"/>
          <w:sz w:val="22"/>
          <w:szCs w:val="22"/>
          <w:rtl w:val="0"/>
        </w:rPr>
        <w:t xml:space="preserve">5: 219-233</w:t>
      </w:r>
    </w:p>
    <w:p w:rsidR="00000000" w:rsidDel="00000000" w:rsidP="00000000" w:rsidRDefault="00000000" w:rsidRPr="00000000" w14:paraId="00000BC6">
      <w:pPr>
        <w:numPr>
          <w:ilvl w:val="0"/>
          <w:numId w:val="13"/>
        </w:numPr>
        <w:ind w:left="720" w:hanging="360"/>
        <w:contextualSpacing w:val="0"/>
        <w:rPr>
          <w:sz w:val="22"/>
          <w:szCs w:val="22"/>
        </w:rPr>
      </w:pPr>
      <w:r w:rsidDel="00000000" w:rsidR="00000000" w:rsidRPr="00000000">
        <w:rPr>
          <w:rFonts w:ascii="Arial" w:cs="Arial" w:eastAsia="Arial" w:hAnsi="Arial"/>
          <w:sz w:val="22"/>
          <w:szCs w:val="22"/>
          <w:rtl w:val="0"/>
        </w:rPr>
        <w:t xml:space="preserve">Speed, B., Seligman, P., Kingston, P., and Cade, B. (1982) A team approach to therapy. </w:t>
      </w:r>
      <w:r w:rsidDel="00000000" w:rsidR="00000000" w:rsidRPr="00000000">
        <w:rPr>
          <w:rFonts w:ascii="Arial" w:cs="Arial" w:eastAsia="Arial" w:hAnsi="Arial"/>
          <w:i w:val="1"/>
          <w:sz w:val="22"/>
          <w:szCs w:val="22"/>
          <w:rtl w:val="0"/>
        </w:rPr>
        <w:t xml:space="preserve">Journal of Family Therapy </w:t>
      </w:r>
      <w:r w:rsidDel="00000000" w:rsidR="00000000" w:rsidRPr="00000000">
        <w:rPr>
          <w:rFonts w:ascii="Arial" w:cs="Arial" w:eastAsia="Arial" w:hAnsi="Arial"/>
          <w:sz w:val="22"/>
          <w:szCs w:val="22"/>
          <w:rtl w:val="0"/>
        </w:rPr>
        <w:t xml:space="preserve">4: 271-284</w:t>
      </w:r>
    </w:p>
    <w:p w:rsidR="00000000" w:rsidDel="00000000" w:rsidP="00000000" w:rsidRDefault="00000000" w:rsidRPr="00000000" w14:paraId="00000BC7">
      <w:pPr>
        <w:numPr>
          <w:ilvl w:val="0"/>
          <w:numId w:val="13"/>
        </w:numPr>
        <w:ind w:left="720" w:hanging="360"/>
        <w:contextualSpacing w:val="0"/>
        <w:rPr>
          <w:sz w:val="22"/>
          <w:szCs w:val="22"/>
        </w:rPr>
      </w:pPr>
      <w:r w:rsidDel="00000000" w:rsidR="00000000" w:rsidRPr="00000000">
        <w:rPr>
          <w:rFonts w:ascii="Arial" w:cs="Arial" w:eastAsia="Arial" w:hAnsi="Arial"/>
          <w:sz w:val="22"/>
          <w:szCs w:val="22"/>
          <w:rtl w:val="0"/>
        </w:rPr>
        <w:t xml:space="preserve">Jones, E. (1993) Family Systems Therapy – developments in the Milan-systemic therapies. Chapter 2 – Working in Teams.</w:t>
      </w:r>
    </w:p>
    <w:p w:rsidR="00000000" w:rsidDel="00000000" w:rsidP="00000000" w:rsidRDefault="00000000" w:rsidRPr="00000000" w14:paraId="00000BC8">
      <w:pPr>
        <w:numPr>
          <w:ilvl w:val="0"/>
          <w:numId w:val="13"/>
        </w:numPr>
        <w:ind w:left="720" w:hanging="360"/>
        <w:contextualSpacing w:val="0"/>
        <w:rPr>
          <w:sz w:val="22"/>
          <w:szCs w:val="22"/>
        </w:rPr>
      </w:pPr>
      <w:r w:rsidDel="00000000" w:rsidR="00000000" w:rsidRPr="00000000">
        <w:rPr>
          <w:rFonts w:ascii="Arial" w:cs="Arial" w:eastAsia="Arial" w:hAnsi="Arial"/>
          <w:sz w:val="22"/>
          <w:szCs w:val="22"/>
          <w:rtl w:val="0"/>
        </w:rPr>
        <w:t xml:space="preserve">Naden, M.G., Callison, K.M., Haynes, C.M. (2002) Treasured awakenings: reciprocity and the reflecting team process. </w:t>
      </w:r>
      <w:r w:rsidDel="00000000" w:rsidR="00000000" w:rsidRPr="00000000">
        <w:rPr>
          <w:rFonts w:ascii="Arial" w:cs="Arial" w:eastAsia="Arial" w:hAnsi="Arial"/>
          <w:i w:val="1"/>
          <w:sz w:val="22"/>
          <w:szCs w:val="22"/>
          <w:rtl w:val="0"/>
        </w:rPr>
        <w:t xml:space="preserve">Journal of Systemic Therapies </w:t>
      </w:r>
      <w:r w:rsidDel="00000000" w:rsidR="00000000" w:rsidRPr="00000000">
        <w:rPr>
          <w:rFonts w:ascii="Arial" w:cs="Arial" w:eastAsia="Arial" w:hAnsi="Arial"/>
          <w:sz w:val="22"/>
          <w:szCs w:val="22"/>
          <w:rtl w:val="0"/>
        </w:rPr>
        <w:t xml:space="preserve">21: 41-57</w:t>
      </w:r>
    </w:p>
    <w:p w:rsidR="00000000" w:rsidDel="00000000" w:rsidP="00000000" w:rsidRDefault="00000000" w:rsidRPr="00000000" w14:paraId="00000BC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C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C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BC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CD">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BC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C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D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D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D2">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Brief Solution Focussed FT</w:t>
      </w:r>
    </w:p>
    <w:p w:rsidR="00000000" w:rsidDel="00000000" w:rsidP="00000000" w:rsidRDefault="00000000" w:rsidRPr="00000000" w14:paraId="00000BD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D4">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BD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BD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B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D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provide trainees with an overview of the theoretical concepts of Brief Solution Focussed therapy and a basic ability to practice the associated techniques.</w:t>
      </w:r>
    </w:p>
    <w:p w:rsidR="00000000" w:rsidDel="00000000" w:rsidP="00000000" w:rsidRDefault="00000000" w:rsidRPr="00000000" w14:paraId="00000BD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D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BD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BD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DE">
      <w:pPr>
        <w:numPr>
          <w:ilvl w:val="0"/>
          <w:numId w:val="116"/>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situate the Brief Solution Focused model in the historical development of family therapy and systemic practice, and in relation to wider cultural ideologies</w:t>
      </w:r>
    </w:p>
    <w:p w:rsidR="00000000" w:rsidDel="00000000" w:rsidP="00000000" w:rsidRDefault="00000000" w:rsidRPr="00000000" w14:paraId="00000BDF">
      <w:pPr>
        <w:numPr>
          <w:ilvl w:val="0"/>
          <w:numId w:val="116"/>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theory of change which informs Brief Solution Focused therapy</w:t>
      </w:r>
    </w:p>
    <w:p w:rsidR="00000000" w:rsidDel="00000000" w:rsidP="00000000" w:rsidRDefault="00000000" w:rsidRPr="00000000" w14:paraId="00000BE0">
      <w:pPr>
        <w:numPr>
          <w:ilvl w:val="0"/>
          <w:numId w:val="116"/>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use basic methods and techniques used in Brief Solution Focused therapy (goal setting, miracle question and scaling questions) and to evaluate their use</w:t>
      </w:r>
    </w:p>
    <w:p w:rsidR="00000000" w:rsidDel="00000000" w:rsidP="00000000" w:rsidRDefault="00000000" w:rsidRPr="00000000" w14:paraId="00000BE1">
      <w:pPr>
        <w:numPr>
          <w:ilvl w:val="0"/>
          <w:numId w:val="116"/>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critique the theory and practices of Brief Solution Focused therapy, taking into account ethical considerations and issues of difference and diversity</w:t>
      </w:r>
    </w:p>
    <w:p w:rsidR="00000000" w:rsidDel="00000000" w:rsidP="00000000" w:rsidRDefault="00000000" w:rsidRPr="00000000" w14:paraId="00000BE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E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B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E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Overview of Brief solution focussed model</w:t>
      </w:r>
    </w:p>
    <w:p w:rsidR="00000000" w:rsidDel="00000000" w:rsidP="00000000" w:rsidRDefault="00000000" w:rsidRPr="00000000" w14:paraId="00000BE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Miracle Question</w:t>
      </w:r>
    </w:p>
    <w:p w:rsidR="00000000" w:rsidDel="00000000" w:rsidP="00000000" w:rsidRDefault="00000000" w:rsidRPr="00000000" w14:paraId="00000BE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Scaling Questions</w:t>
      </w:r>
    </w:p>
    <w:p w:rsidR="00000000" w:rsidDel="00000000" w:rsidP="00000000" w:rsidRDefault="00000000" w:rsidRPr="00000000" w14:paraId="00000BE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Goal Setting</w:t>
      </w:r>
    </w:p>
    <w:p w:rsidR="00000000" w:rsidDel="00000000" w:rsidP="00000000" w:rsidRDefault="00000000" w:rsidRPr="00000000" w14:paraId="00000BE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Exceptions</w:t>
      </w:r>
    </w:p>
    <w:p w:rsidR="00000000" w:rsidDel="00000000" w:rsidP="00000000" w:rsidRDefault="00000000" w:rsidRPr="00000000" w14:paraId="00000B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E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B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E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BE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BE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BF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BF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BF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F5">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BF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F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0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0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0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04">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Narrative Therapy</w:t>
      </w:r>
    </w:p>
    <w:p w:rsidR="00000000" w:rsidDel="00000000" w:rsidP="00000000" w:rsidRDefault="00000000" w:rsidRPr="00000000" w14:paraId="00000C0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06">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C07">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C0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C0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0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provide trainees with an overview of the theoretical concepts of Narrative therapy and a basic ability to practice Narrative techniques.</w:t>
      </w:r>
    </w:p>
    <w:p w:rsidR="00000000" w:rsidDel="00000000" w:rsidP="00000000" w:rsidRDefault="00000000" w:rsidRPr="00000000" w14:paraId="00000C0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0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C0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C0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10">
      <w:pPr>
        <w:numPr>
          <w:ilvl w:val="0"/>
          <w:numId w:val="141"/>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situate the Narrative model in the historical development of family therapy and systemic practice, and in relation to wider cultural ideologies (such as professional expert knowledge)</w:t>
      </w:r>
    </w:p>
    <w:p w:rsidR="00000000" w:rsidDel="00000000" w:rsidP="00000000" w:rsidRDefault="00000000" w:rsidRPr="00000000" w14:paraId="00000C11">
      <w:pPr>
        <w:numPr>
          <w:ilvl w:val="0"/>
          <w:numId w:val="141"/>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theory of change which informs Narrative therapy</w:t>
      </w:r>
    </w:p>
    <w:p w:rsidR="00000000" w:rsidDel="00000000" w:rsidP="00000000" w:rsidRDefault="00000000" w:rsidRPr="00000000" w14:paraId="00000C12">
      <w:pPr>
        <w:numPr>
          <w:ilvl w:val="0"/>
          <w:numId w:val="141"/>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critique the influences of power in relationships and identify practices which aim to deconstruct power</w:t>
      </w:r>
    </w:p>
    <w:p w:rsidR="00000000" w:rsidDel="00000000" w:rsidP="00000000" w:rsidRDefault="00000000" w:rsidRPr="00000000" w14:paraId="00000C13">
      <w:pPr>
        <w:numPr>
          <w:ilvl w:val="0"/>
          <w:numId w:val="141"/>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use basic methods and techniques used in Narrative therapy (unique outcomes/exceptions, externalising, re-authoring and outsider witness groups) and to evaluate their use</w:t>
      </w:r>
    </w:p>
    <w:p w:rsidR="00000000" w:rsidDel="00000000" w:rsidP="00000000" w:rsidRDefault="00000000" w:rsidRPr="00000000" w14:paraId="00000C14">
      <w:pPr>
        <w:numPr>
          <w:ilvl w:val="0"/>
          <w:numId w:val="141"/>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critique the theory and practices of Narrative therapy, taking into account ethical considerations and issues of difference and diversity</w:t>
      </w:r>
    </w:p>
    <w:p w:rsidR="00000000" w:rsidDel="00000000" w:rsidP="00000000" w:rsidRDefault="00000000" w:rsidRPr="00000000" w14:paraId="00000C1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1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1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C1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Mutual Influence</w:t>
      </w:r>
    </w:p>
    <w:p w:rsidR="00000000" w:rsidDel="00000000" w:rsidP="00000000" w:rsidRDefault="00000000" w:rsidRPr="00000000" w14:paraId="00000C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Naming the problem story</w:t>
      </w:r>
    </w:p>
    <w:p w:rsidR="00000000" w:rsidDel="00000000" w:rsidP="00000000" w:rsidRDefault="00000000" w:rsidRPr="00000000" w14:paraId="00000C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Externalisation</w:t>
      </w:r>
    </w:p>
    <w:p w:rsidR="00000000" w:rsidDel="00000000" w:rsidP="00000000" w:rsidRDefault="00000000" w:rsidRPr="00000000" w14:paraId="00000C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Naming the preferred story</w:t>
      </w:r>
    </w:p>
    <w:p w:rsidR="00000000" w:rsidDel="00000000" w:rsidP="00000000" w:rsidRDefault="00000000" w:rsidRPr="00000000" w14:paraId="00000C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Deconstructing the story</w:t>
      </w:r>
    </w:p>
    <w:p w:rsidR="00000000" w:rsidDel="00000000" w:rsidP="00000000" w:rsidRDefault="00000000" w:rsidRPr="00000000" w14:paraId="00000C1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Thickening the preferred story</w:t>
      </w:r>
    </w:p>
    <w:p w:rsidR="00000000" w:rsidDel="00000000" w:rsidP="00000000" w:rsidRDefault="00000000" w:rsidRPr="00000000" w14:paraId="00000C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Intention state identity</w:t>
      </w:r>
    </w:p>
    <w:p w:rsidR="00000000" w:rsidDel="00000000" w:rsidP="00000000" w:rsidRDefault="00000000" w:rsidRPr="00000000" w14:paraId="00000C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2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C2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C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C2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C2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2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C28">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C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C2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2B">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C2C">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C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2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3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3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3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3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Working with professional systems (MDT’s)</w:t>
      </w:r>
    </w:p>
    <w:p w:rsidR="00000000" w:rsidDel="00000000" w:rsidP="00000000" w:rsidRDefault="00000000" w:rsidRPr="00000000" w14:paraId="00000C3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3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C3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C3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C3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3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offer trainees an opportunity to apply systemic ideas to the professional contexts and systems in which they will work.</w:t>
      </w:r>
    </w:p>
    <w:p w:rsidR="00000000" w:rsidDel="00000000" w:rsidP="00000000" w:rsidRDefault="00000000" w:rsidRPr="00000000" w14:paraId="00000C3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C3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C3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F">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apply systemic language and theory to your own team</w:t>
      </w:r>
    </w:p>
    <w:p w:rsidR="00000000" w:rsidDel="00000000" w:rsidP="00000000" w:rsidRDefault="00000000" w:rsidRPr="00000000" w14:paraId="00000C40">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power in teams and the meaning of this for you and others</w:t>
      </w:r>
    </w:p>
    <w:p w:rsidR="00000000" w:rsidDel="00000000" w:rsidP="00000000" w:rsidRDefault="00000000" w:rsidRPr="00000000" w14:paraId="00000C41">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take a position on the language and dominant discourses of your team, from a neutral and comparative position</w:t>
      </w:r>
    </w:p>
    <w:p w:rsidR="00000000" w:rsidDel="00000000" w:rsidP="00000000" w:rsidRDefault="00000000" w:rsidRPr="00000000" w14:paraId="00000C4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4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C4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Sculpting in systemic work</w:t>
      </w:r>
    </w:p>
    <w:p w:rsidR="00000000" w:rsidDel="00000000" w:rsidP="00000000" w:rsidRDefault="00000000" w:rsidRPr="00000000" w14:paraId="00000C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Reflecting Team</w:t>
      </w:r>
    </w:p>
    <w:p w:rsidR="00000000" w:rsidDel="00000000" w:rsidP="00000000" w:rsidRDefault="00000000" w:rsidRPr="00000000" w14:paraId="00000C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Outsider Witness Groups</w:t>
      </w:r>
    </w:p>
    <w:p w:rsidR="00000000" w:rsidDel="00000000" w:rsidP="00000000" w:rsidRDefault="00000000" w:rsidRPr="00000000" w14:paraId="00000C4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Therapeutic letters</w:t>
      </w:r>
    </w:p>
    <w:p w:rsidR="00000000" w:rsidDel="00000000" w:rsidP="00000000" w:rsidRDefault="00000000" w:rsidRPr="00000000" w14:paraId="00000C4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4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C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C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C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C4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5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C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Byng-Hall, J. (1980) Symptom-bearer as marital distance regulator: clinical implications. Family Process, 19, 355-65.</w:t>
      </w:r>
    </w:p>
    <w:p w:rsidR="00000000" w:rsidDel="00000000" w:rsidP="00000000" w:rsidRDefault="00000000" w:rsidRPr="00000000" w14:paraId="00000C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Duhl, F. Kantor, D. and Duhl, B. (1973). Learning Space and Actions in Family Therapy: A primer in sculpture. In D. Bloch (ed.) Techniques of family therapy. Grune and Stratton, New York.</w:t>
      </w:r>
    </w:p>
    <w:p w:rsidR="00000000" w:rsidDel="00000000" w:rsidP="00000000" w:rsidRDefault="00000000" w:rsidRPr="00000000" w14:paraId="00000C5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Minuchin, S. (1974) Families and Family Therapy. Harvard Press, Cambridge.</w:t>
      </w:r>
    </w:p>
    <w:p w:rsidR="00000000" w:rsidDel="00000000" w:rsidP="00000000" w:rsidRDefault="00000000" w:rsidRPr="00000000" w14:paraId="00000C5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Myerhoff, B. (1982). Life history among the elderly: performance, visibility, and remembering. In J. Ruby (Ed.), A crack in the mirror: reflexive perspective in anthropology. (pp. 99-117). Philadelphia: University of Pennsylvania Press.</w:t>
      </w:r>
    </w:p>
    <w:p w:rsidR="00000000" w:rsidDel="00000000" w:rsidP="00000000" w:rsidRDefault="00000000" w:rsidRPr="00000000" w14:paraId="00000C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Seikkula, J., Alakare, B., &amp; Aaltonen, J. (2011). The comprehensive open-dialogue approach (II). Long-term stability of acute psychosis outcomes in advanced community care: The Western Lapland Project. Psychosis, 3, 1–13. DOI:10.1080/17522439.2011.595819</w:t>
      </w:r>
    </w:p>
    <w:p w:rsidR="00000000" w:rsidDel="00000000" w:rsidP="00000000" w:rsidRDefault="00000000" w:rsidRPr="00000000" w14:paraId="00000C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Walrond-Skinner, S. (1976). Family Therapy: The treatment of natural systems. Routledge, London. </w:t>
      </w:r>
    </w:p>
    <w:p w:rsidR="00000000" w:rsidDel="00000000" w:rsidP="00000000" w:rsidRDefault="00000000" w:rsidRPr="00000000" w14:paraId="00000C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White, M. (2007) Maps of Narrative Practice. Norton, New York.</w:t>
      </w:r>
    </w:p>
    <w:p w:rsidR="00000000" w:rsidDel="00000000" w:rsidP="00000000" w:rsidRDefault="00000000" w:rsidRPr="00000000" w14:paraId="00000C5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C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C5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5C">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C5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C5E">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C5F">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0C6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61">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Open dialogue and working with people with psychosis</w:t>
      </w:r>
    </w:p>
    <w:p w:rsidR="00000000" w:rsidDel="00000000" w:rsidP="00000000" w:rsidRDefault="00000000" w:rsidRPr="00000000" w14:paraId="00000C6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63">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C64">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C6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C6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6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for trainees to be given an overview of a language-based understanding of psychosis and the open dialogue approach to treatment. </w:t>
      </w:r>
    </w:p>
    <w:p w:rsidR="00000000" w:rsidDel="00000000" w:rsidP="00000000" w:rsidRDefault="00000000" w:rsidRPr="00000000" w14:paraId="00000C6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6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C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6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C6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6D">
      <w:pPr>
        <w:numPr>
          <w:ilvl w:val="0"/>
          <w:numId w:val="118"/>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psychosis as a ‘crisis in language’</w:t>
      </w:r>
    </w:p>
    <w:p w:rsidR="00000000" w:rsidDel="00000000" w:rsidP="00000000" w:rsidRDefault="00000000" w:rsidRPr="00000000" w14:paraId="00000C6E">
      <w:pPr>
        <w:numPr>
          <w:ilvl w:val="0"/>
          <w:numId w:val="118"/>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the principles of the Open Dialogue approach</w:t>
      </w:r>
    </w:p>
    <w:p w:rsidR="00000000" w:rsidDel="00000000" w:rsidP="00000000" w:rsidRDefault="00000000" w:rsidRPr="00000000" w14:paraId="00000C6F">
      <w:pPr>
        <w:numPr>
          <w:ilvl w:val="0"/>
          <w:numId w:val="118"/>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use of treatment meetings in the Open Dialogue approach</w:t>
      </w:r>
    </w:p>
    <w:p w:rsidR="00000000" w:rsidDel="00000000" w:rsidP="00000000" w:rsidRDefault="00000000" w:rsidRPr="00000000" w14:paraId="00000C70">
      <w:pPr>
        <w:numPr>
          <w:ilvl w:val="0"/>
          <w:numId w:val="118"/>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critique the Open Dialogue approach and to consider its applications to your own practice contexts</w:t>
      </w:r>
    </w:p>
    <w:p w:rsidR="00000000" w:rsidDel="00000000" w:rsidP="00000000" w:rsidRDefault="00000000" w:rsidRPr="00000000" w14:paraId="00000C7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7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C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Psychosis as a ‘crisis in language’</w:t>
      </w:r>
    </w:p>
    <w:p w:rsidR="00000000" w:rsidDel="00000000" w:rsidP="00000000" w:rsidRDefault="00000000" w:rsidRPr="00000000" w14:paraId="00000C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Principles of the Open Dialogue approach</w:t>
      </w:r>
    </w:p>
    <w:p w:rsidR="00000000" w:rsidDel="00000000" w:rsidP="00000000" w:rsidRDefault="00000000" w:rsidRPr="00000000" w14:paraId="00000C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Treatment meetings in the Open Dialogue approach</w:t>
      </w:r>
    </w:p>
    <w:p w:rsidR="00000000" w:rsidDel="00000000" w:rsidP="00000000" w:rsidRDefault="00000000" w:rsidRPr="00000000" w14:paraId="00000C7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7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C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C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C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C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7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C7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C8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82">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C8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9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Couples therapy for people with depression</w:t>
      </w:r>
    </w:p>
    <w:p w:rsidR="00000000" w:rsidDel="00000000" w:rsidP="00000000" w:rsidRDefault="00000000" w:rsidRPr="00000000" w14:paraId="00000C9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9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C9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C9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C9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an overview of the theoretical concepts associated with a manualised approach to working with couples of which one member is experiencing depression.</w:t>
      </w:r>
    </w:p>
    <w:p w:rsidR="00000000" w:rsidDel="00000000" w:rsidP="00000000" w:rsidRDefault="00000000" w:rsidRPr="00000000" w14:paraId="00000C9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9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C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9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C9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9F">
      <w:pPr>
        <w:numPr>
          <w:ilvl w:val="0"/>
          <w:numId w:val="119"/>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a range of therapeutic strategies/skills to be used with couples of which one member is experiencing depression</w:t>
      </w:r>
    </w:p>
    <w:p w:rsidR="00000000" w:rsidDel="00000000" w:rsidP="00000000" w:rsidRDefault="00000000" w:rsidRPr="00000000" w14:paraId="00000CA0">
      <w:pPr>
        <w:numPr>
          <w:ilvl w:val="0"/>
          <w:numId w:val="119"/>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contextualise the presenting symptoms, placing them in the context of the individual's current and past relationships with family members and significant others, as well as wider social and cultural factors and discourses.</w:t>
      </w:r>
    </w:p>
    <w:p w:rsidR="00000000" w:rsidDel="00000000" w:rsidP="00000000" w:rsidRDefault="00000000" w:rsidRPr="00000000" w14:paraId="00000CA1">
      <w:pPr>
        <w:numPr>
          <w:ilvl w:val="0"/>
          <w:numId w:val="119"/>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explore with the couple the history and meaning of their current situation and how they have tried to resolve the difficulties.</w:t>
      </w:r>
    </w:p>
    <w:p w:rsidR="00000000" w:rsidDel="00000000" w:rsidP="00000000" w:rsidRDefault="00000000" w:rsidRPr="00000000" w14:paraId="00000CA2">
      <w:pPr>
        <w:numPr>
          <w:ilvl w:val="0"/>
          <w:numId w:val="119"/>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some of the problems associated with depression; e.g. threats of self-harm.</w:t>
      </w:r>
    </w:p>
    <w:p w:rsidR="00000000" w:rsidDel="00000000" w:rsidP="00000000" w:rsidRDefault="00000000" w:rsidRPr="00000000" w14:paraId="00000CA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C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A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Risk in couple</w:t>
      </w:r>
    </w:p>
    <w:p w:rsidR="00000000" w:rsidDel="00000000" w:rsidP="00000000" w:rsidRDefault="00000000" w:rsidRPr="00000000" w14:paraId="00000C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Therapeutic relationship: engagement, involvement and balance</w:t>
      </w:r>
    </w:p>
    <w:p w:rsidR="00000000" w:rsidDel="00000000" w:rsidP="00000000" w:rsidRDefault="00000000" w:rsidRPr="00000000" w14:paraId="00000C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Improving interactions</w:t>
      </w:r>
    </w:p>
    <w:p w:rsidR="00000000" w:rsidDel="00000000" w:rsidP="00000000" w:rsidRDefault="00000000" w:rsidRPr="00000000" w14:paraId="00000CA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Managing feelings and emotions</w:t>
      </w:r>
    </w:p>
    <w:p w:rsidR="00000000" w:rsidDel="00000000" w:rsidP="00000000" w:rsidRDefault="00000000" w:rsidRPr="00000000" w14:paraId="00000CA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A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C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A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CA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CA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C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B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C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B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CB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5">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CB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B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B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B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B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B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C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C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C2">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FT for people with eating disorders</w:t>
      </w:r>
    </w:p>
    <w:p w:rsidR="00000000" w:rsidDel="00000000" w:rsidP="00000000" w:rsidRDefault="00000000" w:rsidRPr="00000000" w14:paraId="00000CC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C4">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CC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CC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CC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give trainees an overview of current ideas influencing the practice with families when an eating disorder is present in the life of a family member. </w:t>
      </w:r>
    </w:p>
    <w:p w:rsidR="00000000" w:rsidDel="00000000" w:rsidP="00000000" w:rsidRDefault="00000000" w:rsidRPr="00000000" w14:paraId="00000CC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C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CC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C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CC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CE">
      <w:pPr>
        <w:numPr>
          <w:ilvl w:val="0"/>
          <w:numId w:val="120"/>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evidence based Family Therapy and Systemic Practice, including NICE Guideline recommendations for the treatment of Eating Disorders</w:t>
      </w:r>
    </w:p>
    <w:p w:rsidR="00000000" w:rsidDel="00000000" w:rsidP="00000000" w:rsidRDefault="00000000" w:rsidRPr="00000000" w14:paraId="00000CCF">
      <w:pPr>
        <w:numPr>
          <w:ilvl w:val="0"/>
          <w:numId w:val="120"/>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core ideas in the treatment of Eating Disorders</w:t>
      </w:r>
    </w:p>
    <w:p w:rsidR="00000000" w:rsidDel="00000000" w:rsidP="00000000" w:rsidRDefault="00000000" w:rsidRPr="00000000" w14:paraId="00000CD0">
      <w:pPr>
        <w:numPr>
          <w:ilvl w:val="0"/>
          <w:numId w:val="120"/>
        </w:numPr>
        <w:ind w:left="360" w:hanging="360"/>
        <w:contextualSpacing w:val="0"/>
        <w:rPr>
          <w:sz w:val="22"/>
          <w:szCs w:val="22"/>
        </w:rPr>
      </w:pPr>
      <w:r w:rsidDel="00000000" w:rsidR="00000000" w:rsidRPr="00000000">
        <w:rPr>
          <w:rFonts w:ascii="Arial" w:cs="Arial" w:eastAsia="Arial" w:hAnsi="Arial"/>
          <w:sz w:val="22"/>
          <w:szCs w:val="22"/>
          <w:rtl w:val="0"/>
        </w:rPr>
        <w:t xml:space="preserve">An appreciation of the nature and demands for individuals, families and practitioners in the treatment of eating disorders, in particular Anorexia Nervosa.</w:t>
      </w:r>
    </w:p>
    <w:p w:rsidR="00000000" w:rsidDel="00000000" w:rsidP="00000000" w:rsidRDefault="00000000" w:rsidRPr="00000000" w14:paraId="00000CD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D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CD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D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NICE guidelines for treatment of eating disorders</w:t>
      </w:r>
    </w:p>
    <w:p w:rsidR="00000000" w:rsidDel="00000000" w:rsidP="00000000" w:rsidRDefault="00000000" w:rsidRPr="00000000" w14:paraId="00000CD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Core ideas in treatment</w:t>
      </w:r>
    </w:p>
    <w:p w:rsidR="00000000" w:rsidDel="00000000" w:rsidP="00000000" w:rsidRDefault="00000000" w:rsidRPr="00000000" w14:paraId="00000CD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families</w:t>
      </w:r>
    </w:p>
    <w:p w:rsidR="00000000" w:rsidDel="00000000" w:rsidP="00000000" w:rsidRDefault="00000000" w:rsidRPr="00000000" w14:paraId="00000C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D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CD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D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C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C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CD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D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C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CE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E2">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CE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F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F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F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F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F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F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Working with organisations</w:t>
      </w:r>
    </w:p>
    <w:p w:rsidR="00000000" w:rsidDel="00000000" w:rsidP="00000000" w:rsidRDefault="00000000" w:rsidRPr="00000000" w14:paraId="00000CF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F7">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CF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CF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C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F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for trainees to have an understanding of how systemic ideas may be applied to organisations other than family and team. </w:t>
      </w:r>
    </w:p>
    <w:p w:rsidR="00000000" w:rsidDel="00000000" w:rsidP="00000000" w:rsidRDefault="00000000" w:rsidRPr="00000000" w14:paraId="00000CF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F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CF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F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0D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01">
      <w:pPr>
        <w:keepNext w:val="0"/>
        <w:keepLines w:val="0"/>
        <w:widowControl w:val="1"/>
        <w:numPr>
          <w:ilvl w:val="0"/>
          <w:numId w:val="12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describe organizations in systemic language</w:t>
      </w:r>
    </w:p>
    <w:p w:rsidR="00000000" w:rsidDel="00000000" w:rsidP="00000000" w:rsidRDefault="00000000" w:rsidRPr="00000000" w14:paraId="00000D02">
      <w:pPr>
        <w:keepNext w:val="0"/>
        <w:keepLines w:val="0"/>
        <w:widowControl w:val="1"/>
        <w:numPr>
          <w:ilvl w:val="0"/>
          <w:numId w:val="12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consider power in respect of organizational change</w:t>
      </w:r>
    </w:p>
    <w:p w:rsidR="00000000" w:rsidDel="00000000" w:rsidP="00000000" w:rsidRDefault="00000000" w:rsidRPr="00000000" w14:paraId="00000D03">
      <w:pPr>
        <w:keepNext w:val="0"/>
        <w:keepLines w:val="0"/>
        <w:widowControl w:val="1"/>
        <w:numPr>
          <w:ilvl w:val="0"/>
          <w:numId w:val="12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appreciation of organizations from different levels of context including interactional, internal culture and the wider culture in which they exist</w:t>
      </w:r>
    </w:p>
    <w:p w:rsidR="00000000" w:rsidDel="00000000" w:rsidP="00000000" w:rsidRDefault="00000000" w:rsidRPr="00000000" w14:paraId="00000D04">
      <w:pPr>
        <w:keepNext w:val="0"/>
        <w:keepLines w:val="0"/>
        <w:widowControl w:val="1"/>
        <w:numPr>
          <w:ilvl w:val="0"/>
          <w:numId w:val="12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consideration about what would constitute and bring about change in an organization and one’s own places in respect of this</w:t>
      </w:r>
    </w:p>
    <w:p w:rsidR="00000000" w:rsidDel="00000000" w:rsidP="00000000" w:rsidRDefault="00000000" w:rsidRPr="00000000" w14:paraId="00000D0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06">
      <w:pPr>
        <w:tabs>
          <w:tab w:val="center" w:pos="4513"/>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D07">
      <w:pPr>
        <w:tabs>
          <w:tab w:val="center" w:pos="4513"/>
        </w:tabs>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08">
      <w:pPr>
        <w:tabs>
          <w:tab w:val="center" w:pos="451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Systemic language</w:t>
      </w:r>
    </w:p>
    <w:p w:rsidR="00000000" w:rsidDel="00000000" w:rsidP="00000000" w:rsidRDefault="00000000" w:rsidRPr="00000000" w14:paraId="00000D09">
      <w:pPr>
        <w:tabs>
          <w:tab w:val="center" w:pos="451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Power (organisational change)</w:t>
      </w:r>
    </w:p>
    <w:p w:rsidR="00000000" w:rsidDel="00000000" w:rsidP="00000000" w:rsidRDefault="00000000" w:rsidRPr="00000000" w14:paraId="00000D0A">
      <w:pPr>
        <w:tabs>
          <w:tab w:val="center" w:pos="451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Culture of organisations</w:t>
      </w:r>
    </w:p>
    <w:p w:rsidR="00000000" w:rsidDel="00000000" w:rsidP="00000000" w:rsidRDefault="00000000" w:rsidRPr="00000000" w14:paraId="00000D0B">
      <w:pPr>
        <w:tabs>
          <w:tab w:val="center" w:pos="451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Change in organisations</w:t>
      </w:r>
    </w:p>
    <w:p w:rsidR="00000000" w:rsidDel="00000000" w:rsidP="00000000" w:rsidRDefault="00000000" w:rsidRPr="00000000" w14:paraId="00000D0C">
      <w:pPr>
        <w:tabs>
          <w:tab w:val="center" w:pos="4513"/>
        </w:tabs>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0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D0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0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D1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D1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D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1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D1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D1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D1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1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1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1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1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1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1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1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2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2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2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2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2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2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2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2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28">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Multi-systemic and functional therapy approaches </w:t>
      </w:r>
    </w:p>
    <w:p w:rsidR="00000000" w:rsidDel="00000000" w:rsidP="00000000" w:rsidRDefault="00000000" w:rsidRPr="00000000" w14:paraId="00000D2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2A">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0D2B">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D2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D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2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provide trainees with an overview of the theoretical concepts of multi-systemic and functional therapy and a basic ability to practice these techniques.</w:t>
      </w:r>
    </w:p>
    <w:p w:rsidR="00000000" w:rsidDel="00000000" w:rsidP="00000000" w:rsidRDefault="00000000" w:rsidRPr="00000000" w14:paraId="00000D2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3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D3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have an understanding of the theoretical underpinnings of muli-systemic therapy</w:t>
      </w:r>
    </w:p>
    <w:p w:rsidR="00000000" w:rsidDel="00000000" w:rsidP="00000000" w:rsidRDefault="00000000" w:rsidRPr="00000000" w14:paraId="00000D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gain knowledge of ecological model</w:t>
      </w:r>
    </w:p>
    <w:p w:rsidR="00000000" w:rsidDel="00000000" w:rsidP="00000000" w:rsidRDefault="00000000" w:rsidRPr="00000000" w14:paraId="00000D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have a basic understanding of the techniques involved in these approaches</w:t>
      </w:r>
    </w:p>
    <w:p w:rsidR="00000000" w:rsidDel="00000000" w:rsidP="00000000" w:rsidRDefault="00000000" w:rsidRPr="00000000" w14:paraId="00000D3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36">
      <w:pPr>
        <w:tabs>
          <w:tab w:val="center" w:pos="4513"/>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D37">
      <w:pPr>
        <w:tabs>
          <w:tab w:val="center" w:pos="4513"/>
        </w:tabs>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38">
      <w:pPr>
        <w:tabs>
          <w:tab w:val="center" w:pos="451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Theoretical assumptions of multi-systemic therapy</w:t>
      </w:r>
    </w:p>
    <w:p w:rsidR="00000000" w:rsidDel="00000000" w:rsidP="00000000" w:rsidRDefault="00000000" w:rsidRPr="00000000" w14:paraId="00000D39">
      <w:pPr>
        <w:tabs>
          <w:tab w:val="center" w:pos="451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Ecological models</w:t>
      </w:r>
    </w:p>
    <w:p w:rsidR="00000000" w:rsidDel="00000000" w:rsidP="00000000" w:rsidRDefault="00000000" w:rsidRPr="00000000" w14:paraId="00000D3A">
      <w:pPr>
        <w:tabs>
          <w:tab w:val="center" w:pos="451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 of treatment fidelity</w:t>
      </w:r>
    </w:p>
    <w:p w:rsidR="00000000" w:rsidDel="00000000" w:rsidP="00000000" w:rsidRDefault="00000000" w:rsidRPr="00000000" w14:paraId="00000D3B">
      <w:pPr>
        <w:tabs>
          <w:tab w:val="center" w:pos="451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Influences on key stakeholders</w:t>
      </w:r>
    </w:p>
    <w:p w:rsidR="00000000" w:rsidDel="00000000" w:rsidP="00000000" w:rsidRDefault="00000000" w:rsidRPr="00000000" w14:paraId="00000D3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3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D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3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D4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D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D4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4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D4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D4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D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4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4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4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4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4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4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5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5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5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5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5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58">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59">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5A">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5B">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5C">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5D">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5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Family Therapy (joint Yorkshire courses) </w:t>
      </w:r>
    </w:p>
    <w:p w:rsidR="00000000" w:rsidDel="00000000" w:rsidP="00000000" w:rsidRDefault="00000000" w:rsidRPr="00000000" w14:paraId="00000D5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60">
      <w:pPr>
        <w:pStyle w:val="Heading2"/>
        <w:contextualSpacing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Teaching Staff Name(s): </w:t>
      </w:r>
      <w:r w:rsidDel="00000000" w:rsidR="00000000" w:rsidRPr="00000000">
        <w:rPr>
          <w:rFonts w:ascii="Arial" w:cs="Arial" w:eastAsia="Arial" w:hAnsi="Arial"/>
          <w:b w:val="0"/>
          <w:sz w:val="22"/>
          <w:szCs w:val="22"/>
          <w:rtl w:val="0"/>
        </w:rPr>
        <w:t xml:space="preserve">Phil Arthington &amp; Kate Hall</w:t>
      </w:r>
      <w:r w:rsidDel="00000000" w:rsidR="00000000" w:rsidRPr="00000000">
        <w:rPr>
          <w:rtl w:val="0"/>
        </w:rPr>
      </w:r>
    </w:p>
    <w:p w:rsidR="00000000" w:rsidDel="00000000" w:rsidP="00000000" w:rsidRDefault="00000000" w:rsidRPr="00000000" w14:paraId="00000D61">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0D6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D63">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64">
      <w:pPr>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sz w:val="22"/>
          <w:szCs w:val="22"/>
          <w:rtl w:val="0"/>
        </w:rPr>
        <w:t xml:space="preserve">The aim of this workshop is to a review of thinking systemically about couples. The workshop explores; distress in couples, socially constructed discourses, Gottman and Silver’s research into predictors of divorce, domestic violence and working with infidelity.</w:t>
      </w:r>
      <w:r w:rsidDel="00000000" w:rsidR="00000000" w:rsidRPr="00000000">
        <w:rPr>
          <w:rtl w:val="0"/>
        </w:rPr>
      </w:r>
    </w:p>
    <w:p w:rsidR="00000000" w:rsidDel="00000000" w:rsidP="00000000" w:rsidRDefault="00000000" w:rsidRPr="00000000" w14:paraId="00000D65">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D6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D67">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6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develop an awareness of the relevance of relationships to mental health problems</w:t>
      </w:r>
    </w:p>
    <w:p w:rsidR="00000000" w:rsidDel="00000000" w:rsidP="00000000" w:rsidRDefault="00000000" w:rsidRPr="00000000" w14:paraId="00000D6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understand how systemic models provide a way of thinking contextually and relationally about individual distress.</w:t>
      </w:r>
    </w:p>
    <w:p w:rsidR="00000000" w:rsidDel="00000000" w:rsidP="00000000" w:rsidRDefault="00000000" w:rsidRPr="00000000" w14:paraId="00000D6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develop an understanding about the importance of living in a contextual world.</w:t>
      </w:r>
    </w:p>
    <w:p w:rsidR="00000000" w:rsidDel="00000000" w:rsidP="00000000" w:rsidRDefault="00000000" w:rsidRPr="00000000" w14:paraId="00000D6B">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6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D6D">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6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Thinking systemically about couples</w:t>
      </w:r>
    </w:p>
    <w:p w:rsidR="00000000" w:rsidDel="00000000" w:rsidP="00000000" w:rsidRDefault="00000000" w:rsidRPr="00000000" w14:paraId="00000D6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into couple relationships and mental health issues</w:t>
      </w:r>
    </w:p>
    <w:p w:rsidR="00000000" w:rsidDel="00000000" w:rsidP="00000000" w:rsidRDefault="00000000" w:rsidRPr="00000000" w14:paraId="00000D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Issues of gender and sexuality when working with couples</w:t>
      </w:r>
    </w:p>
    <w:p w:rsidR="00000000" w:rsidDel="00000000" w:rsidP="00000000" w:rsidRDefault="00000000" w:rsidRPr="00000000" w14:paraId="00000D7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7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D73">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D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D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0D77">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D7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D7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Almeida, R. and Bograd, M. (1990) Sponsorship: men holding men accountable for</w:t>
      </w:r>
    </w:p>
    <w:p w:rsidR="00000000" w:rsidDel="00000000" w:rsidP="00000000" w:rsidRDefault="00000000" w:rsidRPr="00000000" w14:paraId="00000D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domestic violence. Journal of Feminist Family Therapy, 2: 234–256.</w:t>
      </w:r>
    </w:p>
    <w:p w:rsidR="00000000" w:rsidDel="00000000" w:rsidP="00000000" w:rsidRDefault="00000000" w:rsidRPr="00000000" w14:paraId="00000D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Baucom, D.H. et al. 2012. Couple-based interventions for psychopathology. Journal of Family Therapy, 34(3), 250-270.</w:t>
      </w:r>
    </w:p>
    <w:p w:rsidR="00000000" w:rsidDel="00000000" w:rsidP="00000000" w:rsidRDefault="00000000" w:rsidRPr="00000000" w14:paraId="00000D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Benson, L et al. 2012. Common principles of couple therapy. Behavior Therapy, 43, 25-35.</w:t>
      </w:r>
    </w:p>
    <w:p w:rsidR="00000000" w:rsidDel="00000000" w:rsidP="00000000" w:rsidRDefault="00000000" w:rsidRPr="00000000" w14:paraId="00000D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Birditt, K., Hope, S., Brown, E. &amp; Orbuch T., 2012. Developmental trajectories of marital happiness over 16 Years. Research in Human Development, 9 (2), 126–144.</w:t>
      </w:r>
    </w:p>
    <w:p w:rsidR="00000000" w:rsidDel="00000000" w:rsidP="00000000" w:rsidRDefault="00000000" w:rsidRPr="00000000" w14:paraId="00000D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Brown, J. 2014. Couple therapy for gay men: exploring sexually open and closed  relationships through the lenses of hetero-normative masculinity and attachment style. </w:t>
      </w:r>
      <w:r w:rsidDel="00000000" w:rsidR="00000000" w:rsidRPr="00000000">
        <w:rPr>
          <w:rFonts w:ascii="Arial" w:cs="Arial" w:eastAsia="Arial" w:hAnsi="Arial"/>
          <w:i w:val="1"/>
          <w:sz w:val="22"/>
          <w:szCs w:val="22"/>
          <w:rtl w:val="0"/>
        </w:rPr>
        <w:t xml:space="preserve">Journal of Family Therapy. </w:t>
      </w:r>
      <w:r w:rsidDel="00000000" w:rsidR="00000000" w:rsidRPr="00000000">
        <w:rPr>
          <w:rFonts w:ascii="Arial" w:cs="Arial" w:eastAsia="Arial" w:hAnsi="Arial"/>
          <w:sz w:val="22"/>
          <w:szCs w:val="22"/>
          <w:rtl w:val="0"/>
        </w:rPr>
        <w:t xml:space="preserve">Available online as </w:t>
      </w:r>
      <w:r w:rsidDel="00000000" w:rsidR="00000000" w:rsidRPr="00000000">
        <w:rPr>
          <w:rFonts w:ascii="Arial" w:cs="Arial" w:eastAsia="Arial" w:hAnsi="Arial"/>
          <w:i w:val="1"/>
          <w:sz w:val="22"/>
          <w:szCs w:val="22"/>
          <w:rtl w:val="0"/>
        </w:rPr>
        <w:t xml:space="preserve">early view article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D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Butler, M., et al. 2009. Facilitated disclosure versus clinical accommodation of infidelity secrets: An early pivot point in couple therapy. </w:t>
      </w:r>
      <w:r w:rsidDel="00000000" w:rsidR="00000000" w:rsidRPr="00000000">
        <w:rPr>
          <w:rFonts w:ascii="Arial" w:cs="Arial" w:eastAsia="Arial" w:hAnsi="Arial"/>
          <w:i w:val="1"/>
          <w:sz w:val="22"/>
          <w:szCs w:val="22"/>
          <w:rtl w:val="0"/>
        </w:rPr>
        <w:t xml:space="preserve">Journal of Marital and Family Therapy, </w:t>
      </w:r>
      <w:r w:rsidDel="00000000" w:rsidR="00000000" w:rsidRPr="00000000">
        <w:rPr>
          <w:rFonts w:ascii="Arial" w:cs="Arial" w:eastAsia="Arial" w:hAnsi="Arial"/>
          <w:b w:val="1"/>
          <w:sz w:val="22"/>
          <w:szCs w:val="22"/>
          <w:rtl w:val="0"/>
        </w:rPr>
        <w:t xml:space="preserve">35(1)</w:t>
      </w:r>
      <w:r w:rsidDel="00000000" w:rsidR="00000000" w:rsidRPr="00000000">
        <w:rPr>
          <w:rFonts w:ascii="Arial" w:cs="Arial" w:eastAsia="Arial" w:hAnsi="Arial"/>
          <w:sz w:val="22"/>
          <w:szCs w:val="22"/>
          <w:rtl w:val="0"/>
        </w:rPr>
        <w:t xml:space="preserve">, 125-143.</w:t>
      </w:r>
    </w:p>
    <w:p w:rsidR="00000000" w:rsidDel="00000000" w:rsidP="00000000" w:rsidRDefault="00000000" w:rsidRPr="00000000" w14:paraId="00000D8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Caldwell, B. et al. 2007. Preliminary estimates of cost-effectiveness of marital therapy. Journal of Marital and Family Therapy, 33, 392-405.</w:t>
      </w:r>
    </w:p>
    <w:p w:rsidR="00000000" w:rsidDel="00000000" w:rsidP="00000000" w:rsidRDefault="00000000" w:rsidRPr="00000000" w14:paraId="00000D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Crago, H (2006) Couple Family and Group Work. McGraw Hill.</w:t>
      </w:r>
    </w:p>
    <w:p w:rsidR="00000000" w:rsidDel="00000000" w:rsidP="00000000" w:rsidRDefault="00000000" w:rsidRPr="00000000" w14:paraId="00000D83">
      <w:pPr>
        <w:contextualSpacing w:val="0"/>
        <w:rPr/>
      </w:pPr>
      <w:r w:rsidDel="00000000" w:rsidR="00000000" w:rsidRPr="00000000">
        <w:rPr>
          <w:rFonts w:ascii="Arial" w:cs="Arial" w:eastAsia="Arial" w:hAnsi="Arial"/>
          <w:sz w:val="22"/>
          <w:szCs w:val="22"/>
          <w:rtl w:val="0"/>
        </w:rPr>
        <w:t xml:space="preserve">Crane, R (1996) Fundamentals of marital therapy. Brunner Mazel</w:t>
      </w:r>
      <w:r w:rsidDel="00000000" w:rsidR="00000000" w:rsidRPr="00000000">
        <w:rPr>
          <w:rtl w:val="0"/>
        </w:rPr>
        <w:t xml:space="preserve">.</w:t>
      </w:r>
    </w:p>
    <w:p w:rsidR="00000000" w:rsidDel="00000000" w:rsidP="00000000" w:rsidRDefault="00000000" w:rsidRPr="00000000" w14:paraId="00000D8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8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w:t>
      </w:r>
      <w:r w:rsidDel="00000000" w:rsidR="00000000" w:rsidRPr="00000000">
        <w:rPr>
          <w:rtl w:val="0"/>
        </w:rPr>
      </w:r>
    </w:p>
    <w:p w:rsidR="00000000" w:rsidDel="00000000" w:rsidP="00000000" w:rsidRDefault="00000000" w:rsidRPr="00000000" w14:paraId="00000D8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8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0D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8A">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D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Bundle: Clinical Skills</w:t>
      </w:r>
    </w:p>
    <w:p w:rsidR="00000000" w:rsidDel="00000000" w:rsidP="00000000" w:rsidRDefault="00000000" w:rsidRPr="00000000" w14:paraId="00000D8C">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D">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Psychoanalytic Therapy</w:t>
      </w:r>
    </w:p>
    <w:p w:rsidR="00000000" w:rsidDel="00000000" w:rsidP="00000000" w:rsidRDefault="00000000" w:rsidRPr="00000000" w14:paraId="00000D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Annette Schlosser &amp; Susanne Vosmer </w:t>
      </w:r>
    </w:p>
    <w:p w:rsidR="00000000" w:rsidDel="00000000" w:rsidP="00000000" w:rsidRDefault="00000000" w:rsidRPr="00000000" w14:paraId="00000D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0D92">
      <w:pPr>
        <w:contextualSpacing w:val="0"/>
        <w:rPr>
          <w:rFonts w:ascii="Arial" w:cs="Arial" w:eastAsia="Arial" w:hAnsi="Arial"/>
          <w:b w:val="1"/>
          <w:sz w:val="22"/>
          <w:szCs w:val="22"/>
        </w:rPr>
      </w:pPr>
      <w:r w:rsidDel="00000000" w:rsidR="00000000" w:rsidRPr="00000000">
        <w:rPr>
          <w:rtl w:val="0"/>
        </w:rPr>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7"/>
        <w:gridCol w:w="3082"/>
        <w:gridCol w:w="3083"/>
        <w:tblGridChange w:id="0">
          <w:tblGrid>
            <w:gridCol w:w="3077"/>
            <w:gridCol w:w="3082"/>
            <w:gridCol w:w="3083"/>
          </w:tblGrid>
        </w:tblGridChange>
      </w:tblGrid>
      <w:tr>
        <w:tc>
          <w:tcPr/>
          <w:p w:rsidR="00000000" w:rsidDel="00000000" w:rsidP="00000000" w:rsidRDefault="00000000" w:rsidRPr="00000000" w14:paraId="00000D9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0D9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0D95">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0D96">
            <w:pPr>
              <w:keepNext w:val="0"/>
              <w:keepLines w:val="0"/>
              <w:widowControl w:val="1"/>
              <w:numPr>
                <w:ilvl w:val="0"/>
                <w:numId w:val="15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Psychoanalytic theory and principles</w:t>
              <w:tab/>
            </w:r>
          </w:p>
          <w:p w:rsidR="00000000" w:rsidDel="00000000" w:rsidP="00000000" w:rsidRDefault="00000000" w:rsidRPr="00000000" w14:paraId="00000D97">
            <w:pPr>
              <w:keepNext w:val="0"/>
              <w:keepLines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how psychoanalytic theory is used therapeutically </w:t>
            </w:r>
          </w:p>
          <w:p w:rsidR="00000000" w:rsidDel="00000000" w:rsidP="00000000" w:rsidRDefault="00000000" w:rsidRPr="00000000" w14:paraId="00000D9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A">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D9B">
            <w:pPr>
              <w:keepNext w:val="0"/>
              <w:keepLines w:val="0"/>
              <w:widowControl w:val="1"/>
              <w:numPr>
                <w:ilvl w:val="0"/>
                <w:numId w:val="15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of Psychodynamic Principles: Teams who work with complex cases </w:t>
            </w:r>
            <w:r w:rsidDel="00000000" w:rsidR="00000000" w:rsidRPr="00000000">
              <w:rPr>
                <w:rtl w:val="0"/>
              </w:rPr>
            </w:r>
          </w:p>
          <w:p w:rsidR="00000000" w:rsidDel="00000000" w:rsidP="00000000" w:rsidRDefault="00000000" w:rsidRPr="00000000" w14:paraId="00000D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D9E">
            <w:pPr>
              <w:keepNext w:val="0"/>
              <w:keepLines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of psychodynamic theory: clinical case material.</w:t>
            </w:r>
          </w:p>
          <w:p w:rsidR="00000000" w:rsidDel="00000000" w:rsidP="00000000" w:rsidRDefault="00000000" w:rsidRPr="00000000" w14:paraId="00000D9F">
            <w:pPr>
              <w:keepNext w:val="0"/>
              <w:keepLines w:val="0"/>
              <w:widowControl w:val="1"/>
              <w:numPr>
                <w:ilvl w:val="0"/>
                <w:numId w:val="15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of Psychodynamic therapy to group work</w:t>
            </w:r>
          </w:p>
          <w:p w:rsidR="00000000" w:rsidDel="00000000" w:rsidP="00000000" w:rsidRDefault="00000000" w:rsidRPr="00000000" w14:paraId="00000DA0">
            <w:pPr>
              <w:keepNext w:val="0"/>
              <w:keepLines w:val="0"/>
              <w:widowControl w:val="1"/>
              <w:numPr>
                <w:ilvl w:val="0"/>
                <w:numId w:val="15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of Psychodynamic Principles to Organisations and complex cases</w:t>
            </w:r>
          </w:p>
          <w:p w:rsidR="00000000" w:rsidDel="00000000" w:rsidP="00000000" w:rsidRDefault="00000000" w:rsidRPr="00000000" w14:paraId="00000D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A2">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1265" w:right="0" w:firstLine="720"/>
        <w:contextualSpacing w:val="0"/>
        <w:jc w:val="both"/>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DA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B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B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B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B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B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B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B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B7">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0DB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B9">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Introduction to psychoanalytic theory and principles</w:t>
      </w:r>
    </w:p>
    <w:p w:rsidR="00000000" w:rsidDel="00000000" w:rsidP="00000000" w:rsidRDefault="00000000" w:rsidRPr="00000000" w14:paraId="00000DB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BB">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Susanne Vosmer &amp; Sharon Croskin</w:t>
      </w:r>
    </w:p>
    <w:p w:rsidR="00000000" w:rsidDel="00000000" w:rsidP="00000000" w:rsidRDefault="00000000" w:rsidRPr="00000000" w14:paraId="00000DBC">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DB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DB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B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provides a brief introduction to core psychoanalytic concepts and approaches based on object relations theory. </w:t>
      </w:r>
    </w:p>
    <w:p w:rsidR="00000000" w:rsidDel="00000000" w:rsidP="00000000" w:rsidRDefault="00000000" w:rsidRPr="00000000" w14:paraId="00000DC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C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DC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C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DC4">
      <w:pPr>
        <w:ind w:left="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C5">
      <w:pPr>
        <w:numPr>
          <w:ilvl w:val="0"/>
          <w:numId w:val="15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object relations theory;</w:t>
      </w:r>
    </w:p>
    <w:p w:rsidR="00000000" w:rsidDel="00000000" w:rsidP="00000000" w:rsidRDefault="00000000" w:rsidRPr="00000000" w14:paraId="00000DC6">
      <w:pPr>
        <w:numPr>
          <w:ilvl w:val="0"/>
          <w:numId w:val="155"/>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developmental model based on the work of Klein and Winnicott;</w:t>
      </w:r>
    </w:p>
    <w:p w:rsidR="00000000" w:rsidDel="00000000" w:rsidP="00000000" w:rsidRDefault="00000000" w:rsidRPr="00000000" w14:paraId="00000DC7">
      <w:pPr>
        <w:keepNext w:val="0"/>
        <w:keepLines w:val="0"/>
        <w:widowControl w:val="1"/>
        <w:numPr>
          <w:ilvl w:val="0"/>
          <w:numId w:val="15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basic tenets of the psychoanalytic approach, including: the ttherapeutic alliance, therapeutic frame, the psychoanalytic attitude, psychoanalytic third, transference, counter-transference, projection and projective identification. </w:t>
      </w:r>
    </w:p>
    <w:p w:rsidR="00000000" w:rsidDel="00000000" w:rsidP="00000000" w:rsidRDefault="00000000" w:rsidRPr="00000000" w14:paraId="00000DC8">
      <w:pPr>
        <w:ind w:left="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DC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DC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C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CBT and Psychoanalytic Paradigms: Commonalities and/or differences</w:t>
      </w:r>
    </w:p>
    <w:p w:rsidR="00000000" w:rsidDel="00000000" w:rsidP="00000000" w:rsidRDefault="00000000" w:rsidRPr="00000000" w14:paraId="00000DC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genogram of psychoanalytic theory Key theorists (Freud and my choice: Klein; Winnicott)</w:t>
      </w:r>
    </w:p>
    <w:p w:rsidR="00000000" w:rsidDel="00000000" w:rsidP="00000000" w:rsidRDefault="00000000" w:rsidRPr="00000000" w14:paraId="00000DC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Psychoanalytic Theory Overview</w:t>
      </w:r>
    </w:p>
    <w:p w:rsidR="00000000" w:rsidDel="00000000" w:rsidP="00000000" w:rsidRDefault="00000000" w:rsidRPr="00000000" w14:paraId="00000D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Key Psychoanalytic Concepts</w:t>
      </w:r>
    </w:p>
    <w:p w:rsidR="00000000" w:rsidDel="00000000" w:rsidP="00000000" w:rsidRDefault="00000000" w:rsidRPr="00000000" w14:paraId="00000DC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D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DD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D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DD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DD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examples</w:t>
      </w:r>
    </w:p>
    <w:p w:rsidR="00000000" w:rsidDel="00000000" w:rsidP="00000000" w:rsidRDefault="00000000" w:rsidRPr="00000000" w14:paraId="00000DD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D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D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D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Casement, P. (1985). On learning from the patient. Routledge.</w:t>
      </w:r>
    </w:p>
    <w:p w:rsidR="00000000" w:rsidDel="00000000" w:rsidP="00000000" w:rsidRDefault="00000000" w:rsidRPr="00000000" w14:paraId="00000D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Greenberg, J.R. &amp; Mitchell, S.A. (1983). Object relations in psychoanalytic theory.  Harvard.</w:t>
      </w:r>
    </w:p>
    <w:p w:rsidR="00000000" w:rsidDel="00000000" w:rsidP="00000000" w:rsidRDefault="00000000" w:rsidRPr="00000000" w14:paraId="00000DD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Ivey, G. (1990). An introduction to object relations theory. Unpublished manuscript produced with permission of the author.</w:t>
      </w:r>
    </w:p>
    <w:p w:rsidR="00000000" w:rsidDel="00000000" w:rsidP="00000000" w:rsidRDefault="00000000" w:rsidRPr="00000000" w14:paraId="00000D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Ivey, G. (1999). Thoughts on the ‘analytic attitude’. Psycho-Analytic Psychotherapy in South Africa, 7(1), 1 – 18.</w:t>
      </w:r>
    </w:p>
    <w:p w:rsidR="00000000" w:rsidDel="00000000" w:rsidP="00000000" w:rsidRDefault="00000000" w:rsidRPr="00000000" w14:paraId="00000D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Klein, M. (1921 – 1945). Series on contributions to psychoanalysis</w:t>
      </w:r>
    </w:p>
    <w:p w:rsidR="00000000" w:rsidDel="00000000" w:rsidP="00000000" w:rsidRDefault="00000000" w:rsidRPr="00000000" w14:paraId="00000D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Sadock, Sadock and Ruiz. Kaplan and Sadock's Comprehensive Textbook of Psychiatry.</w:t>
      </w:r>
    </w:p>
    <w:p w:rsidR="00000000" w:rsidDel="00000000" w:rsidP="00000000" w:rsidRDefault="00000000" w:rsidRPr="00000000" w14:paraId="00000DD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Winnicott, D.W. (1971). Playing and reality. Pelican Books.</w:t>
      </w:r>
    </w:p>
    <w:p w:rsidR="00000000" w:rsidDel="00000000" w:rsidP="00000000" w:rsidRDefault="00000000" w:rsidRPr="00000000" w14:paraId="00000D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E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psychoanalytic</w:t>
      </w:r>
      <w:r w:rsidDel="00000000" w:rsidR="00000000" w:rsidRPr="00000000">
        <w:rPr>
          <w:rtl w:val="0"/>
        </w:rPr>
      </w:r>
    </w:p>
    <w:p w:rsidR="00000000" w:rsidDel="00000000" w:rsidP="00000000" w:rsidRDefault="00000000" w:rsidRPr="00000000" w14:paraId="00000DE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E3">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D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E7">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Introduction to how psychoanalytic theory is used therapeutically</w:t>
      </w:r>
    </w:p>
    <w:p w:rsidR="00000000" w:rsidDel="00000000" w:rsidP="00000000" w:rsidRDefault="00000000" w:rsidRPr="00000000" w14:paraId="00000DE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E9">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Susanne Vosmer &amp; Sharon Croskin</w:t>
      </w:r>
    </w:p>
    <w:p w:rsidR="00000000" w:rsidDel="00000000" w:rsidP="00000000" w:rsidRDefault="00000000" w:rsidRPr="00000000" w14:paraId="00000DEA">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DE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D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E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will provide trainees with an understanding of key psychoanalytic theory and concepts used in clinical psychology practice. </w:t>
      </w:r>
    </w:p>
    <w:p w:rsidR="00000000" w:rsidDel="00000000" w:rsidP="00000000" w:rsidRDefault="00000000" w:rsidRPr="00000000" w14:paraId="00000DE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E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DF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F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workshops trainees will have:</w:t>
      </w:r>
    </w:p>
    <w:p w:rsidR="00000000" w:rsidDel="00000000" w:rsidP="00000000" w:rsidRDefault="00000000" w:rsidRPr="00000000" w14:paraId="00000DF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F3">
      <w:pPr>
        <w:keepNext w:val="0"/>
        <w:keepLines w:val="0"/>
        <w:widowControl w:val="1"/>
        <w:numPr>
          <w:ilvl w:val="0"/>
          <w:numId w:val="15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main theoretical contributions made by key theorists - Freud, Klein and Winnicott;</w:t>
      </w:r>
    </w:p>
    <w:p w:rsidR="00000000" w:rsidDel="00000000" w:rsidP="00000000" w:rsidRDefault="00000000" w:rsidRPr="00000000" w14:paraId="00000DF4">
      <w:pPr>
        <w:keepNext w:val="0"/>
        <w:keepLines w:val="0"/>
        <w:widowControl w:val="1"/>
        <w:numPr>
          <w:ilvl w:val="0"/>
          <w:numId w:val="15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core psychoanalytic concepts such as: conscious/unconscious; conflict, anxiety and psychic pain; defence mechanisms; instincts and drives. </w:t>
      </w:r>
    </w:p>
    <w:p w:rsidR="00000000" w:rsidDel="00000000" w:rsidP="00000000" w:rsidRDefault="00000000" w:rsidRPr="00000000" w14:paraId="00000DF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F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DF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F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Psychoanalytic Theory and ORT</w:t>
      </w:r>
    </w:p>
    <w:p w:rsidR="00000000" w:rsidDel="00000000" w:rsidP="00000000" w:rsidRDefault="00000000" w:rsidRPr="00000000" w14:paraId="00000DF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Developmental model</w:t>
      </w:r>
    </w:p>
    <w:p w:rsidR="00000000" w:rsidDel="00000000" w:rsidP="00000000" w:rsidRDefault="00000000" w:rsidRPr="00000000" w14:paraId="00000DF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Key psychoanalytic/ORT for therapy key tenets with case examples</w:t>
      </w:r>
    </w:p>
    <w:p w:rsidR="00000000" w:rsidDel="00000000" w:rsidP="00000000" w:rsidRDefault="00000000" w:rsidRPr="00000000" w14:paraId="00000DF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F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DF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F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DF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E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material </w:t>
      </w:r>
    </w:p>
    <w:p w:rsidR="00000000" w:rsidDel="00000000" w:rsidP="00000000" w:rsidRDefault="00000000" w:rsidRPr="00000000" w14:paraId="00000E0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0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E0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0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Casement, P. (1985). On learning from the patient. Routledge.</w:t>
      </w:r>
    </w:p>
    <w:p w:rsidR="00000000" w:rsidDel="00000000" w:rsidP="00000000" w:rsidRDefault="00000000" w:rsidRPr="00000000" w14:paraId="00000E0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Greenberg, J.R. &amp; Mitchell, S.A. (1983). Object relations in psychoanalytic theory.  Harvard.</w:t>
      </w:r>
    </w:p>
    <w:p w:rsidR="00000000" w:rsidDel="00000000" w:rsidP="00000000" w:rsidRDefault="00000000" w:rsidRPr="00000000" w14:paraId="00000E0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Ivey, G. (1990). An introduction to object relations theory. Unpublished manuscript produced with permission of the author.</w:t>
      </w:r>
    </w:p>
    <w:p w:rsidR="00000000" w:rsidDel="00000000" w:rsidP="00000000" w:rsidRDefault="00000000" w:rsidRPr="00000000" w14:paraId="00000E0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Ivey, G. (1999). Thoughts on the ‘analytic attitude’. Psycho-Analytic Psychotherapy in South Africa, 7(1), 1 – 18.</w:t>
      </w:r>
    </w:p>
    <w:p w:rsidR="00000000" w:rsidDel="00000000" w:rsidP="00000000" w:rsidRDefault="00000000" w:rsidRPr="00000000" w14:paraId="00000E0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Kernberg, O. (1984). Structural diagnosis. In Severe Persoanlity Disorders: Psychotherapeutic Strategies. p 3- 26.</w:t>
      </w:r>
    </w:p>
    <w:p w:rsidR="00000000" w:rsidDel="00000000" w:rsidP="00000000" w:rsidRDefault="00000000" w:rsidRPr="00000000" w14:paraId="00000E0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Klein, M. (1921 – 1945). Series on contributions to psychoanalysis</w:t>
      </w:r>
    </w:p>
    <w:p w:rsidR="00000000" w:rsidDel="00000000" w:rsidP="00000000" w:rsidRDefault="00000000" w:rsidRPr="00000000" w14:paraId="00000E0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Sadock, Sadock and Ruiz. Kaplan and Sadock's Comprehensive Textbook of Psychiatry.</w:t>
      </w:r>
    </w:p>
    <w:p w:rsidR="00000000" w:rsidDel="00000000" w:rsidP="00000000" w:rsidRDefault="00000000" w:rsidRPr="00000000" w14:paraId="00000E0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Winnicott, D.W. (1971). Playing and reality. Pelican Books.</w:t>
      </w:r>
    </w:p>
    <w:p w:rsidR="00000000" w:rsidDel="00000000" w:rsidP="00000000" w:rsidRDefault="00000000" w:rsidRPr="00000000" w14:paraId="00000E0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0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psychoanalytic</w:t>
      </w:r>
      <w:r w:rsidDel="00000000" w:rsidR="00000000" w:rsidRPr="00000000">
        <w:rPr>
          <w:rtl w:val="0"/>
        </w:rPr>
      </w:r>
    </w:p>
    <w:p w:rsidR="00000000" w:rsidDel="00000000" w:rsidP="00000000" w:rsidRDefault="00000000" w:rsidRPr="00000000" w14:paraId="00000E0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0F">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E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1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E1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E1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E1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E1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E1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E1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E18">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0E1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E1A">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Application of psychodynamic principles: teams who work with complex cases</w:t>
      </w:r>
    </w:p>
    <w:p w:rsidR="00000000" w:rsidDel="00000000" w:rsidP="00000000" w:rsidRDefault="00000000" w:rsidRPr="00000000" w14:paraId="00000E1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1C">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Susanne Vosmer</w:t>
      </w:r>
    </w:p>
    <w:p w:rsidR="00000000" w:rsidDel="00000000" w:rsidP="00000000" w:rsidRDefault="00000000" w:rsidRPr="00000000" w14:paraId="00000E1D">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E1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E1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will provide trainees with an opportunity to consider different types of teams and how group dynamics can influence team working. </w:t>
      </w:r>
    </w:p>
    <w:p w:rsidR="00000000" w:rsidDel="00000000" w:rsidP="00000000" w:rsidRDefault="00000000" w:rsidRPr="00000000" w14:paraId="00000E2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2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E2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workshops trainees will be able to:</w:t>
      </w:r>
    </w:p>
    <w:p w:rsidR="00000000" w:rsidDel="00000000" w:rsidP="00000000" w:rsidRDefault="00000000" w:rsidRPr="00000000" w14:paraId="00000E2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26">
      <w:pPr>
        <w:keepNext w:val="0"/>
        <w:keepLines w:val="0"/>
        <w:widowControl w:val="1"/>
        <w:numPr>
          <w:ilvl w:val="0"/>
          <w:numId w:val="15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how group dynamics influence team working.</w:t>
      </w:r>
    </w:p>
    <w:p w:rsidR="00000000" w:rsidDel="00000000" w:rsidP="00000000" w:rsidRDefault="00000000" w:rsidRPr="00000000" w14:paraId="00000E27">
      <w:pPr>
        <w:keepNext w:val="0"/>
        <w:keepLines w:val="0"/>
        <w:widowControl w:val="1"/>
        <w:numPr>
          <w:ilvl w:val="0"/>
          <w:numId w:val="15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their own responses to team working.</w:t>
      </w:r>
    </w:p>
    <w:p w:rsidR="00000000" w:rsidDel="00000000" w:rsidP="00000000" w:rsidRDefault="00000000" w:rsidRPr="00000000" w14:paraId="00000E28">
      <w:pPr>
        <w:keepNext w:val="0"/>
        <w:keepLines w:val="0"/>
        <w:widowControl w:val="1"/>
        <w:numPr>
          <w:ilvl w:val="0"/>
          <w:numId w:val="15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how hierarchical teams , and the flattened hierarchies of Therapeutic Communities respond to complex cases and manage their own dynamics</w:t>
      </w:r>
    </w:p>
    <w:p w:rsidR="00000000" w:rsidDel="00000000" w:rsidP="00000000" w:rsidRDefault="00000000" w:rsidRPr="00000000" w14:paraId="00000E29">
      <w:pPr>
        <w:keepNext w:val="0"/>
        <w:keepLines w:val="0"/>
        <w:widowControl w:val="1"/>
        <w:numPr>
          <w:ilvl w:val="0"/>
          <w:numId w:val="15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 recommendations in policy for teams who work with complex cases.</w:t>
      </w:r>
    </w:p>
    <w:p w:rsidR="00000000" w:rsidDel="00000000" w:rsidP="00000000" w:rsidRDefault="00000000" w:rsidRPr="00000000" w14:paraId="00000E2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2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E2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2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 Ego and Superego</w:t>
      </w:r>
    </w:p>
    <w:p w:rsidR="00000000" w:rsidDel="00000000" w:rsidP="00000000" w:rsidRDefault="00000000" w:rsidRPr="00000000" w14:paraId="00000E2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Defense mechanisms</w:t>
      </w:r>
    </w:p>
    <w:p w:rsidR="00000000" w:rsidDel="00000000" w:rsidP="00000000" w:rsidRDefault="00000000" w:rsidRPr="00000000" w14:paraId="00000E2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Conflict triangle</w:t>
      </w:r>
    </w:p>
    <w:p w:rsidR="00000000" w:rsidDel="00000000" w:rsidP="00000000" w:rsidRDefault="00000000" w:rsidRPr="00000000" w14:paraId="00000E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Object relations theory</w:t>
      </w:r>
    </w:p>
    <w:p w:rsidR="00000000" w:rsidDel="00000000" w:rsidP="00000000" w:rsidRDefault="00000000" w:rsidRPr="00000000" w14:paraId="00000E3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3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E3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E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E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material </w:t>
      </w:r>
    </w:p>
    <w:p w:rsidR="00000000" w:rsidDel="00000000" w:rsidP="00000000" w:rsidRDefault="00000000" w:rsidRPr="00000000" w14:paraId="00000E3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E3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E3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psychoanalytic</w:t>
      </w:r>
      <w:r w:rsidDel="00000000" w:rsidR="00000000" w:rsidRPr="00000000">
        <w:rPr>
          <w:rtl w:val="0"/>
        </w:rPr>
      </w:r>
    </w:p>
    <w:p w:rsidR="00000000" w:rsidDel="00000000" w:rsidP="00000000" w:rsidRDefault="00000000" w:rsidRPr="00000000" w14:paraId="00000E3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C">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E3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E3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F">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0">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1">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2">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3">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4">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5">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6">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7">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E4B">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0E4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4D">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Application of psychodynamic principles to group work</w:t>
      </w:r>
    </w:p>
    <w:p w:rsidR="00000000" w:rsidDel="00000000" w:rsidP="00000000" w:rsidRDefault="00000000" w:rsidRPr="00000000" w14:paraId="00000E4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4F">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Susanne Vosmer</w:t>
      </w:r>
    </w:p>
    <w:p w:rsidR="00000000" w:rsidDel="00000000" w:rsidP="00000000" w:rsidRDefault="00000000" w:rsidRPr="00000000" w14:paraId="00000E50">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E5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E5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an understanding of how therapy groups work and to experience an experiential group setting. </w:t>
      </w:r>
    </w:p>
    <w:p w:rsidR="00000000" w:rsidDel="00000000" w:rsidP="00000000" w:rsidRDefault="00000000" w:rsidRPr="00000000" w14:paraId="00000E5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5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E5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w:t>
      </w:r>
    </w:p>
    <w:p w:rsidR="00000000" w:rsidDel="00000000" w:rsidP="00000000" w:rsidRDefault="00000000" w:rsidRPr="00000000" w14:paraId="00000E5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59">
      <w:pPr>
        <w:keepNext w:val="0"/>
        <w:keepLines w:val="0"/>
        <w:widowControl w:val="1"/>
        <w:numPr>
          <w:ilvl w:val="0"/>
          <w:numId w:val="16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and describe basic concepts in group psychoanalytic psychotherapy.</w:t>
      </w:r>
    </w:p>
    <w:p w:rsidR="00000000" w:rsidDel="00000000" w:rsidP="00000000" w:rsidRDefault="00000000" w:rsidRPr="00000000" w14:paraId="00000E5A">
      <w:pPr>
        <w:keepNext w:val="0"/>
        <w:keepLines w:val="0"/>
        <w:widowControl w:val="1"/>
        <w:numPr>
          <w:ilvl w:val="0"/>
          <w:numId w:val="16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 upon who might be appropriate for treatment in a group.</w:t>
      </w:r>
    </w:p>
    <w:p w:rsidR="00000000" w:rsidDel="00000000" w:rsidP="00000000" w:rsidRDefault="00000000" w:rsidRPr="00000000" w14:paraId="00000E5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5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E5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Transference/Countertransference</w:t>
      </w:r>
    </w:p>
    <w:p w:rsidR="00000000" w:rsidDel="00000000" w:rsidP="00000000" w:rsidRDefault="00000000" w:rsidRPr="00000000" w14:paraId="00000E5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Projective Idenitifcation</w:t>
      </w:r>
    </w:p>
    <w:p w:rsidR="00000000" w:rsidDel="00000000" w:rsidP="00000000" w:rsidRDefault="00000000" w:rsidRPr="00000000" w14:paraId="00000E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Foulkes</w:t>
      </w:r>
    </w:p>
    <w:p w:rsidR="00000000" w:rsidDel="00000000" w:rsidP="00000000" w:rsidRDefault="00000000" w:rsidRPr="00000000" w14:paraId="00000E6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Destructive forces</w:t>
      </w:r>
    </w:p>
    <w:p w:rsidR="00000000" w:rsidDel="00000000" w:rsidP="00000000" w:rsidRDefault="00000000" w:rsidRPr="00000000" w14:paraId="00000E6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6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E6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E6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Experiential activities</w:t>
      </w:r>
    </w:p>
    <w:p w:rsidR="00000000" w:rsidDel="00000000" w:rsidP="00000000" w:rsidRDefault="00000000" w:rsidRPr="00000000" w14:paraId="00000E6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6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E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6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Foulkes &amp; Anthony (1957) Group Psychotherapy: The Psychoanalytic Approach. London: Karnac, 1984</w:t>
      </w:r>
    </w:p>
    <w:p w:rsidR="00000000" w:rsidDel="00000000" w:rsidP="00000000" w:rsidRDefault="00000000" w:rsidRPr="00000000" w14:paraId="00000E6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Foulkes (1964) Therapeutic Group Analysis. London: Allen &amp; Unwin. Reprinted in 1984, London: Karnac. </w:t>
      </w:r>
    </w:p>
    <w:p w:rsidR="00000000" w:rsidDel="00000000" w:rsidP="00000000" w:rsidRDefault="00000000" w:rsidRPr="00000000" w14:paraId="00000E6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Foulkes (1975) from Hopper (2006) Theoretical and Conceptual Notes Concerning Transference and Countertransference. Processes in Groups and by Groups, and the Social Unconscious: Part 1. Group Analysis, 39:549.</w:t>
      </w:r>
    </w:p>
    <w:p w:rsidR="00000000" w:rsidDel="00000000" w:rsidP="00000000" w:rsidRDefault="00000000" w:rsidRPr="00000000" w14:paraId="00000E6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Bernard &amp; MacKenzie (1994) Basics of Group Psychotherapy. Guilford Press.</w:t>
      </w:r>
    </w:p>
    <w:p w:rsidR="00000000" w:rsidDel="00000000" w:rsidP="00000000" w:rsidRDefault="00000000" w:rsidRPr="00000000" w14:paraId="00000E6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6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psychoanalytic</w:t>
      </w:r>
      <w:r w:rsidDel="00000000" w:rsidR="00000000" w:rsidRPr="00000000">
        <w:rPr>
          <w:rtl w:val="0"/>
        </w:rPr>
      </w:r>
    </w:p>
    <w:p w:rsidR="00000000" w:rsidDel="00000000" w:rsidP="00000000" w:rsidRDefault="00000000" w:rsidRPr="00000000" w14:paraId="00000E7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2">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E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7D">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Application of psychodynamic principles to organisations</w:t>
      </w:r>
    </w:p>
    <w:p w:rsidR="00000000" w:rsidDel="00000000" w:rsidP="00000000" w:rsidRDefault="00000000" w:rsidRPr="00000000" w14:paraId="00000E7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7F">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Sharon Croskin</w:t>
      </w:r>
    </w:p>
    <w:p w:rsidR="00000000" w:rsidDel="00000000" w:rsidP="00000000" w:rsidRDefault="00000000" w:rsidRPr="00000000" w14:paraId="00000E80">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E8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E8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an understanding of how psychodynamic concepts can be drawn upon to help in understanding the dynamics of organisations. </w:t>
      </w:r>
    </w:p>
    <w:p w:rsidR="00000000" w:rsidDel="00000000" w:rsidP="00000000" w:rsidRDefault="00000000" w:rsidRPr="00000000" w14:paraId="00000E8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E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8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w:t>
      </w:r>
    </w:p>
    <w:p w:rsidR="00000000" w:rsidDel="00000000" w:rsidP="00000000" w:rsidRDefault="00000000" w:rsidRPr="00000000" w14:paraId="00000E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89">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 upon relationship dynamics within organisations from a psychodynamic perspective.</w:t>
      </w:r>
    </w:p>
    <w:p w:rsidR="00000000" w:rsidDel="00000000" w:rsidP="00000000" w:rsidRDefault="00000000" w:rsidRPr="00000000" w14:paraId="00000E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E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8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Key theorists in psychoanalytic therapy</w:t>
      </w:r>
    </w:p>
    <w:p w:rsidR="00000000" w:rsidDel="00000000" w:rsidP="00000000" w:rsidRDefault="00000000" w:rsidRPr="00000000" w14:paraId="00000E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Object Relations theory</w:t>
      </w:r>
    </w:p>
    <w:p w:rsidR="00000000" w:rsidDel="00000000" w:rsidP="00000000" w:rsidRDefault="00000000" w:rsidRPr="00000000" w14:paraId="00000E8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9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E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9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E9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E9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material </w:t>
      </w:r>
    </w:p>
    <w:p w:rsidR="00000000" w:rsidDel="00000000" w:rsidP="00000000" w:rsidRDefault="00000000" w:rsidRPr="00000000" w14:paraId="00000E9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9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E9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9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psychoanalytic</w:t>
      </w:r>
      <w:r w:rsidDel="00000000" w:rsidR="00000000" w:rsidRPr="00000000">
        <w:rPr>
          <w:rtl w:val="0"/>
        </w:rPr>
      </w:r>
    </w:p>
    <w:p w:rsidR="00000000" w:rsidDel="00000000" w:rsidP="00000000" w:rsidRDefault="00000000" w:rsidRPr="00000000" w14:paraId="00000E9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A">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E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9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B1">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Application of psychodynamic theory: clinical case material.</w:t>
      </w:r>
    </w:p>
    <w:p w:rsidR="00000000" w:rsidDel="00000000" w:rsidP="00000000" w:rsidRDefault="00000000" w:rsidRPr="00000000" w14:paraId="00000EB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B3">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Nathan Babiker</w:t>
      </w:r>
    </w:p>
    <w:p w:rsidR="00000000" w:rsidDel="00000000" w:rsidP="00000000" w:rsidRDefault="00000000" w:rsidRPr="00000000" w14:paraId="00000EB4">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EB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EB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B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trainees with an opportunity to hear clinicians present case material on the application of psychodynamic theory in their clinical practice. </w:t>
      </w:r>
    </w:p>
    <w:p w:rsidR="00000000" w:rsidDel="00000000" w:rsidP="00000000" w:rsidRDefault="00000000" w:rsidRPr="00000000" w14:paraId="00000EB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B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E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w:t>
      </w:r>
    </w:p>
    <w:p w:rsidR="00000000" w:rsidDel="00000000" w:rsidP="00000000" w:rsidRDefault="00000000" w:rsidRPr="00000000" w14:paraId="00000EB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BD">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an awareness of psychodynamic theory and concepts and reflect upon its application to psychological therapy undertaken by clinical psychologists. </w:t>
      </w:r>
    </w:p>
    <w:p w:rsidR="00000000" w:rsidDel="00000000" w:rsidP="00000000" w:rsidRDefault="00000000" w:rsidRPr="00000000" w14:paraId="00000EB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B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EC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C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Psychodynamic theory refresher</w:t>
      </w:r>
    </w:p>
    <w:p w:rsidR="00000000" w:rsidDel="00000000" w:rsidP="00000000" w:rsidRDefault="00000000" w:rsidRPr="00000000" w14:paraId="00000E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Malan’s triangles </w:t>
      </w:r>
    </w:p>
    <w:p w:rsidR="00000000" w:rsidDel="00000000" w:rsidP="00000000" w:rsidRDefault="00000000" w:rsidRPr="00000000" w14:paraId="00000EC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C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EC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E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E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material</w:t>
      </w:r>
    </w:p>
    <w:p w:rsidR="00000000" w:rsidDel="00000000" w:rsidP="00000000" w:rsidRDefault="00000000" w:rsidRPr="00000000" w14:paraId="00000EC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C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EC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CC">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On Psychoanalytic Settings &amp; Boundaries</w:t>
      </w:r>
      <w:r w:rsidDel="00000000" w:rsidR="00000000" w:rsidRPr="00000000">
        <w:rPr>
          <w:rtl w:val="0"/>
        </w:rPr>
      </w:r>
    </w:p>
    <w:p w:rsidR="00000000" w:rsidDel="00000000" w:rsidP="00000000" w:rsidRDefault="00000000" w:rsidRPr="00000000" w14:paraId="00000EC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Borghetti-Hiscock, S. (2007).  The first encounter with chronic pain patients.  </w:t>
      </w:r>
      <w:r w:rsidDel="00000000" w:rsidR="00000000" w:rsidRPr="00000000">
        <w:rPr>
          <w:rFonts w:ascii="Arial" w:cs="Arial" w:eastAsia="Arial" w:hAnsi="Arial"/>
          <w:i w:val="1"/>
          <w:sz w:val="22"/>
          <w:szCs w:val="22"/>
          <w:rtl w:val="0"/>
        </w:rPr>
        <w:t xml:space="preserve">Psychoanalytic Psychotherapy, 21(2),</w:t>
      </w:r>
      <w:r w:rsidDel="00000000" w:rsidR="00000000" w:rsidRPr="00000000">
        <w:rPr>
          <w:rFonts w:ascii="Arial" w:cs="Arial" w:eastAsia="Arial" w:hAnsi="Arial"/>
          <w:sz w:val="22"/>
          <w:szCs w:val="22"/>
          <w:rtl w:val="0"/>
        </w:rPr>
        <w:t xml:space="preserve"> 119-135</w:t>
      </w:r>
    </w:p>
    <w:p w:rsidR="00000000" w:rsidDel="00000000" w:rsidP="00000000" w:rsidRDefault="00000000" w:rsidRPr="00000000" w14:paraId="00000E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Temperley, J. (1984). Settings for psychotherapy. </w:t>
      </w:r>
      <w:r w:rsidDel="00000000" w:rsidR="00000000" w:rsidRPr="00000000">
        <w:rPr>
          <w:rFonts w:ascii="Arial" w:cs="Arial" w:eastAsia="Arial" w:hAnsi="Arial"/>
          <w:i w:val="1"/>
          <w:sz w:val="22"/>
          <w:szCs w:val="22"/>
          <w:rtl w:val="0"/>
        </w:rPr>
        <w:t xml:space="preserve">British Journal of Psychotherapy, 1(2), </w:t>
      </w:r>
      <w:r w:rsidDel="00000000" w:rsidR="00000000" w:rsidRPr="00000000">
        <w:rPr>
          <w:rFonts w:ascii="Arial" w:cs="Arial" w:eastAsia="Arial" w:hAnsi="Arial"/>
          <w:sz w:val="22"/>
          <w:szCs w:val="22"/>
          <w:rtl w:val="0"/>
        </w:rPr>
        <w:t xml:space="preserve">101-111</w:t>
      </w:r>
    </w:p>
    <w:p w:rsidR="00000000" w:rsidDel="00000000" w:rsidP="00000000" w:rsidRDefault="00000000" w:rsidRPr="00000000" w14:paraId="00000EC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D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On Transference</w:t>
      </w:r>
      <w:r w:rsidDel="00000000" w:rsidR="00000000" w:rsidRPr="00000000">
        <w:rPr>
          <w:rtl w:val="0"/>
        </w:rPr>
      </w:r>
    </w:p>
    <w:p w:rsidR="00000000" w:rsidDel="00000000" w:rsidP="00000000" w:rsidRDefault="00000000" w:rsidRPr="00000000" w14:paraId="00000ED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Joseph, B. (1985). Transference: The total situation. </w:t>
      </w:r>
      <w:r w:rsidDel="00000000" w:rsidR="00000000" w:rsidRPr="00000000">
        <w:rPr>
          <w:rFonts w:ascii="Arial" w:cs="Arial" w:eastAsia="Arial" w:hAnsi="Arial"/>
          <w:i w:val="1"/>
          <w:sz w:val="22"/>
          <w:szCs w:val="22"/>
          <w:rtl w:val="0"/>
        </w:rPr>
        <w:t xml:space="preserve">International Journal of Psychoanalysis, 66, 447-454</w:t>
      </w:r>
      <w:r w:rsidDel="00000000" w:rsidR="00000000" w:rsidRPr="00000000">
        <w:rPr>
          <w:rtl w:val="0"/>
        </w:rPr>
      </w:r>
    </w:p>
    <w:p w:rsidR="00000000" w:rsidDel="00000000" w:rsidP="00000000" w:rsidRDefault="00000000" w:rsidRPr="00000000" w14:paraId="00000ED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Roth, P. (2001). Mapping the landscape: Levels of transference interpretation. </w:t>
      </w:r>
      <w:r w:rsidDel="00000000" w:rsidR="00000000" w:rsidRPr="00000000">
        <w:rPr>
          <w:rFonts w:ascii="Arial" w:cs="Arial" w:eastAsia="Arial" w:hAnsi="Arial"/>
          <w:i w:val="1"/>
          <w:sz w:val="22"/>
          <w:szCs w:val="22"/>
          <w:rtl w:val="0"/>
        </w:rPr>
        <w:t xml:space="preserve">International Journal of Psychoanalysis, 82, </w:t>
      </w:r>
      <w:r w:rsidDel="00000000" w:rsidR="00000000" w:rsidRPr="00000000">
        <w:rPr>
          <w:rFonts w:ascii="Arial" w:cs="Arial" w:eastAsia="Arial" w:hAnsi="Arial"/>
          <w:sz w:val="22"/>
          <w:szCs w:val="22"/>
          <w:rtl w:val="0"/>
        </w:rPr>
        <w:t xml:space="preserve">533-543</w:t>
      </w:r>
    </w:p>
    <w:p w:rsidR="00000000" w:rsidDel="00000000" w:rsidP="00000000" w:rsidRDefault="00000000" w:rsidRPr="00000000" w14:paraId="00000ED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4">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Interesting Papers</w:t>
      </w:r>
      <w:r w:rsidDel="00000000" w:rsidR="00000000" w:rsidRPr="00000000">
        <w:rPr>
          <w:rtl w:val="0"/>
        </w:rPr>
      </w:r>
    </w:p>
    <w:p w:rsidR="00000000" w:rsidDel="00000000" w:rsidP="00000000" w:rsidRDefault="00000000" w:rsidRPr="00000000" w14:paraId="00000ED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Joseph, B. (1986). Envy in everyday life. </w:t>
      </w:r>
      <w:r w:rsidDel="00000000" w:rsidR="00000000" w:rsidRPr="00000000">
        <w:rPr>
          <w:rFonts w:ascii="Arial" w:cs="Arial" w:eastAsia="Arial" w:hAnsi="Arial"/>
          <w:i w:val="1"/>
          <w:sz w:val="22"/>
          <w:szCs w:val="22"/>
          <w:rtl w:val="0"/>
        </w:rPr>
        <w:t xml:space="preserve">Psychoanalytic Psychotherapy, 2(1), </w:t>
      </w:r>
      <w:r w:rsidDel="00000000" w:rsidR="00000000" w:rsidRPr="00000000">
        <w:rPr>
          <w:rFonts w:ascii="Arial" w:cs="Arial" w:eastAsia="Arial" w:hAnsi="Arial"/>
          <w:sz w:val="22"/>
          <w:szCs w:val="22"/>
          <w:rtl w:val="0"/>
        </w:rPr>
        <w:t xml:space="preserve">13-22</w:t>
      </w:r>
    </w:p>
    <w:p w:rsidR="00000000" w:rsidDel="00000000" w:rsidP="00000000" w:rsidRDefault="00000000" w:rsidRPr="00000000" w14:paraId="00000ED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Wittenberg, I. (1999).  Ending therapy.  </w:t>
      </w:r>
      <w:r w:rsidDel="00000000" w:rsidR="00000000" w:rsidRPr="00000000">
        <w:rPr>
          <w:rFonts w:ascii="Arial" w:cs="Arial" w:eastAsia="Arial" w:hAnsi="Arial"/>
          <w:i w:val="1"/>
          <w:sz w:val="22"/>
          <w:szCs w:val="22"/>
          <w:rtl w:val="0"/>
        </w:rPr>
        <w:t xml:space="preserve">Journal of Child Psychotherapy, 25(3),</w:t>
      </w:r>
      <w:r w:rsidDel="00000000" w:rsidR="00000000" w:rsidRPr="00000000">
        <w:rPr>
          <w:rFonts w:ascii="Arial" w:cs="Arial" w:eastAsia="Arial" w:hAnsi="Arial"/>
          <w:sz w:val="22"/>
          <w:szCs w:val="22"/>
          <w:rtl w:val="0"/>
        </w:rPr>
        <w:t xml:space="preserve"> 339-356</w:t>
      </w:r>
    </w:p>
    <w:p w:rsidR="00000000" w:rsidDel="00000000" w:rsidP="00000000" w:rsidRDefault="00000000" w:rsidRPr="00000000" w14:paraId="00000ED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D8">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Introductory Books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E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Lemma, A. (2003).  </w:t>
      </w:r>
      <w:r w:rsidDel="00000000" w:rsidR="00000000" w:rsidRPr="00000000">
        <w:rPr>
          <w:rFonts w:ascii="Arial" w:cs="Arial" w:eastAsia="Arial" w:hAnsi="Arial"/>
          <w:i w:val="1"/>
          <w:sz w:val="22"/>
          <w:szCs w:val="22"/>
          <w:rtl w:val="0"/>
        </w:rPr>
        <w:t xml:space="preserve">Introduction to the Practice of Psychoanalytic Psychotherapy.</w:t>
      </w:r>
      <w:r w:rsidDel="00000000" w:rsidR="00000000" w:rsidRPr="00000000">
        <w:rPr>
          <w:rFonts w:ascii="Arial" w:cs="Arial" w:eastAsia="Arial" w:hAnsi="Arial"/>
          <w:sz w:val="22"/>
          <w:szCs w:val="22"/>
          <w:rtl w:val="0"/>
        </w:rPr>
        <w:t xml:space="preserve">  Wiley.</w:t>
      </w:r>
    </w:p>
    <w:p w:rsidR="00000000" w:rsidDel="00000000" w:rsidP="00000000" w:rsidRDefault="00000000" w:rsidRPr="00000000" w14:paraId="00000ED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Malan, D. (1995).  </w:t>
      </w:r>
      <w:r w:rsidDel="00000000" w:rsidR="00000000" w:rsidRPr="00000000">
        <w:rPr>
          <w:rFonts w:ascii="Arial" w:cs="Arial" w:eastAsia="Arial" w:hAnsi="Arial"/>
          <w:i w:val="1"/>
          <w:sz w:val="22"/>
          <w:szCs w:val="22"/>
          <w:rtl w:val="0"/>
        </w:rPr>
        <w:t xml:space="preserve">Individual Psychotherapy and the Science of Psychodynamics.</w:t>
      </w:r>
      <w:r w:rsidDel="00000000" w:rsidR="00000000" w:rsidRPr="00000000">
        <w:rPr>
          <w:rFonts w:ascii="Arial" w:cs="Arial" w:eastAsia="Arial" w:hAnsi="Arial"/>
          <w:sz w:val="22"/>
          <w:szCs w:val="22"/>
          <w:rtl w:val="0"/>
        </w:rPr>
        <w:t xml:space="preserve">  Hodder Arnold.</w:t>
      </w:r>
    </w:p>
    <w:p w:rsidR="00000000" w:rsidDel="00000000" w:rsidP="00000000" w:rsidRDefault="00000000" w:rsidRPr="00000000" w14:paraId="00000E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Gomez, L.  (1997). An</w:t>
      </w:r>
      <w:r w:rsidDel="00000000" w:rsidR="00000000" w:rsidRPr="00000000">
        <w:rPr>
          <w:rFonts w:ascii="Arial" w:cs="Arial" w:eastAsia="Arial" w:hAnsi="Arial"/>
          <w:i w:val="1"/>
          <w:sz w:val="22"/>
          <w:szCs w:val="22"/>
          <w:rtl w:val="0"/>
        </w:rPr>
        <w:t xml:space="preserve"> introduction to object relations.</w:t>
      </w:r>
      <w:r w:rsidDel="00000000" w:rsidR="00000000" w:rsidRPr="00000000">
        <w:rPr>
          <w:rFonts w:ascii="Arial" w:cs="Arial" w:eastAsia="Arial" w:hAnsi="Arial"/>
          <w:sz w:val="22"/>
          <w:szCs w:val="22"/>
          <w:rtl w:val="0"/>
        </w:rPr>
        <w:t xml:space="preserve">  Free Association.</w:t>
      </w:r>
    </w:p>
    <w:p w:rsidR="00000000" w:rsidDel="00000000" w:rsidP="00000000" w:rsidRDefault="00000000" w:rsidRPr="00000000" w14:paraId="00000ED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psychoanalytic</w:t>
      </w:r>
      <w:r w:rsidDel="00000000" w:rsidR="00000000" w:rsidRPr="00000000">
        <w:rPr>
          <w:rtl w:val="0"/>
        </w:rPr>
      </w:r>
    </w:p>
    <w:p w:rsidR="00000000" w:rsidDel="00000000" w:rsidP="00000000" w:rsidRDefault="00000000" w:rsidRPr="00000000" w14:paraId="00000ED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F">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E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Bundle: Clinical Skills</w:t>
      </w:r>
    </w:p>
    <w:p w:rsidR="00000000" w:rsidDel="00000000" w:rsidP="00000000" w:rsidRDefault="00000000" w:rsidRPr="00000000" w14:paraId="00000EE1">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EE2">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EE3">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EE4">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EE5">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Cognitive Analytic Therapy</w:t>
      </w:r>
    </w:p>
    <w:p w:rsidR="00000000" w:rsidDel="00000000" w:rsidP="00000000" w:rsidRDefault="00000000" w:rsidRPr="00000000" w14:paraId="00000E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Emma Lewis</w:t>
      </w:r>
    </w:p>
    <w:p w:rsidR="00000000" w:rsidDel="00000000" w:rsidP="00000000" w:rsidRDefault="00000000" w:rsidRPr="00000000" w14:paraId="00000E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E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0EEA">
      <w:pPr>
        <w:contextualSpacing w:val="0"/>
        <w:rPr>
          <w:rFonts w:ascii="Arial" w:cs="Arial" w:eastAsia="Arial" w:hAnsi="Arial"/>
          <w:b w:val="1"/>
          <w:sz w:val="22"/>
          <w:szCs w:val="22"/>
        </w:rPr>
      </w:pPr>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3"/>
        <w:gridCol w:w="3139"/>
        <w:gridCol w:w="3080"/>
        <w:tblGridChange w:id="0">
          <w:tblGrid>
            <w:gridCol w:w="3023"/>
            <w:gridCol w:w="3139"/>
            <w:gridCol w:w="3080"/>
          </w:tblGrid>
        </w:tblGridChange>
      </w:tblGrid>
      <w:tr>
        <w:tc>
          <w:tcPr/>
          <w:p w:rsidR="00000000" w:rsidDel="00000000" w:rsidP="00000000" w:rsidRDefault="00000000" w:rsidRPr="00000000" w14:paraId="00000EE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0EE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0EE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0E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EF">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EF0">
            <w:pPr>
              <w:keepNext w:val="0"/>
              <w:keepLines w:val="0"/>
              <w:widowControl w:val="1"/>
              <w:numPr>
                <w:ilvl w:val="0"/>
                <w:numId w:val="15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 overview of theory</w:t>
            </w:r>
            <w:r w:rsidDel="00000000" w:rsidR="00000000" w:rsidRPr="00000000">
              <w:rPr>
                <w:rtl w:val="0"/>
              </w:rPr>
            </w:r>
          </w:p>
          <w:p w:rsidR="00000000" w:rsidDel="00000000" w:rsidP="00000000" w:rsidRDefault="00000000" w:rsidRPr="00000000" w14:paraId="00000EF1">
            <w:pPr>
              <w:keepNext w:val="0"/>
              <w:keepLines w:val="0"/>
              <w:widowControl w:val="1"/>
              <w:numPr>
                <w:ilvl w:val="0"/>
                <w:numId w:val="15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 Working with Individuals </w:t>
            </w:r>
          </w:p>
          <w:p w:rsidR="00000000" w:rsidDel="00000000" w:rsidP="00000000" w:rsidRDefault="00000000" w:rsidRPr="00000000" w14:paraId="00000EF2">
            <w:pPr>
              <w:keepNext w:val="0"/>
              <w:keepLines w:val="0"/>
              <w:widowControl w:val="1"/>
              <w:numPr>
                <w:ilvl w:val="0"/>
                <w:numId w:val="15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 Consultative working with teams</w:t>
            </w:r>
          </w:p>
          <w:p w:rsidR="00000000" w:rsidDel="00000000" w:rsidP="00000000" w:rsidRDefault="00000000" w:rsidRPr="00000000" w14:paraId="00000E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EF4">
            <w:pPr>
              <w:keepNext w:val="0"/>
              <w:keepLines w:val="0"/>
              <w:widowControl w:val="1"/>
              <w:numPr>
                <w:ilvl w:val="0"/>
                <w:numId w:val="15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course joint teaching on CAT </w:t>
            </w:r>
          </w:p>
          <w:p w:rsidR="00000000" w:rsidDel="00000000" w:rsidP="00000000" w:rsidRDefault="00000000" w:rsidRPr="00000000" w14:paraId="00000E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EF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F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1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1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1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1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1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15">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0F1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7">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CAT – overview of theory and working with individuals</w:t>
      </w:r>
    </w:p>
    <w:p w:rsidR="00000000" w:rsidDel="00000000" w:rsidP="00000000" w:rsidRDefault="00000000" w:rsidRPr="00000000" w14:paraId="00000F1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1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 </w:t>
      </w:r>
      <w:r w:rsidDel="00000000" w:rsidR="00000000" w:rsidRPr="00000000">
        <w:rPr>
          <w:rFonts w:ascii="Arial" w:cs="Arial" w:eastAsia="Arial" w:hAnsi="Arial"/>
          <w:sz w:val="22"/>
          <w:szCs w:val="22"/>
          <w:rtl w:val="0"/>
        </w:rPr>
        <w:t xml:space="preserve">Emma Lewis &amp; Claire Wilson</w:t>
      </w:r>
      <w:r w:rsidDel="00000000" w:rsidR="00000000" w:rsidRPr="00000000">
        <w:rPr>
          <w:rtl w:val="0"/>
        </w:rPr>
      </w:r>
    </w:p>
    <w:p w:rsidR="00000000" w:rsidDel="00000000" w:rsidP="00000000" w:rsidRDefault="00000000" w:rsidRPr="00000000" w14:paraId="00000F1A">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F1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F1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1D">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aim of this 2-day workshop is to provide a general overview of the CAT model and underlying theory and is application to 1-1 therapy. </w:t>
      </w:r>
    </w:p>
    <w:p w:rsidR="00000000" w:rsidDel="00000000" w:rsidP="00000000" w:rsidRDefault="00000000" w:rsidRPr="00000000" w14:paraId="00000F1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1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F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F2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3">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gain an understanding of the key principles of Cognitive Analytic Therapy.</w:t>
      </w:r>
    </w:p>
    <w:p w:rsidR="00000000" w:rsidDel="00000000" w:rsidP="00000000" w:rsidRDefault="00000000" w:rsidRPr="00000000" w14:paraId="00000F24">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aware of the key theories that have developed the model.</w:t>
      </w:r>
    </w:p>
    <w:p w:rsidR="00000000" w:rsidDel="00000000" w:rsidP="00000000" w:rsidRDefault="00000000" w:rsidRPr="00000000" w14:paraId="00000F25">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become familiar with identifying reciprocal roles.</w:t>
      </w:r>
    </w:p>
    <w:p w:rsidR="00000000" w:rsidDel="00000000" w:rsidP="00000000" w:rsidRDefault="00000000" w:rsidRPr="00000000" w14:paraId="00000F26">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learn how to structure and deliver a CAT intervention </w:t>
      </w:r>
    </w:p>
    <w:p w:rsidR="00000000" w:rsidDel="00000000" w:rsidP="00000000" w:rsidRDefault="00000000" w:rsidRPr="00000000" w14:paraId="00000F27">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become familiar with the process of working within the therapeutic alliance from a CAT perspective</w:t>
      </w:r>
    </w:p>
    <w:p w:rsidR="00000000" w:rsidDel="00000000" w:rsidP="00000000" w:rsidRDefault="00000000" w:rsidRPr="00000000" w14:paraId="00000F28">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develop a level of confidence to formulate using CAT as a framework.</w:t>
      </w:r>
    </w:p>
    <w:p w:rsidR="00000000" w:rsidDel="00000000" w:rsidP="00000000" w:rsidRDefault="00000000" w:rsidRPr="00000000" w14:paraId="00000F29">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develop skills to create a reformulation letter and SDR</w:t>
      </w:r>
    </w:p>
    <w:p w:rsidR="00000000" w:rsidDel="00000000" w:rsidP="00000000" w:rsidRDefault="00000000" w:rsidRPr="00000000" w14:paraId="00000F2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2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F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2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Underlying theoretical concepts</w:t>
        <w:tab/>
      </w:r>
    </w:p>
    <w:p w:rsidR="00000000" w:rsidDel="00000000" w:rsidP="00000000" w:rsidRDefault="00000000" w:rsidRPr="00000000" w14:paraId="00000F2E">
      <w:pPr>
        <w:tabs>
          <w:tab w:val="left" w:pos="4578"/>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Reciprocal Roles</w:t>
      </w:r>
    </w:p>
    <w:p w:rsidR="00000000" w:rsidDel="00000000" w:rsidP="00000000" w:rsidRDefault="00000000" w:rsidRPr="00000000" w14:paraId="00000F2F">
      <w:pPr>
        <w:tabs>
          <w:tab w:val="left" w:pos="4578"/>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Procedural Sequence </w:t>
      </w:r>
    </w:p>
    <w:p w:rsidR="00000000" w:rsidDel="00000000" w:rsidP="00000000" w:rsidRDefault="00000000" w:rsidRPr="00000000" w14:paraId="00000F30">
      <w:pPr>
        <w:tabs>
          <w:tab w:val="left" w:pos="4578"/>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Patterns of behaviour - Traps, Dilemmas and Snags</w:t>
      </w:r>
    </w:p>
    <w:p w:rsidR="00000000" w:rsidDel="00000000" w:rsidP="00000000" w:rsidRDefault="00000000" w:rsidRPr="00000000" w14:paraId="00000F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CAT therapy: structure, tasks and tools, reformulation, SDR, goodbye letters, </w:t>
      </w:r>
    </w:p>
    <w:p w:rsidR="00000000" w:rsidDel="00000000" w:rsidP="00000000" w:rsidRDefault="00000000" w:rsidRPr="00000000" w14:paraId="00000F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Therapeutic alliance </w:t>
      </w:r>
    </w:p>
    <w:p w:rsidR="00000000" w:rsidDel="00000000" w:rsidP="00000000" w:rsidRDefault="00000000" w:rsidRPr="00000000" w14:paraId="00000F3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3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F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F37">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tab/>
      </w:r>
    </w:p>
    <w:p w:rsidR="00000000" w:rsidDel="00000000" w:rsidP="00000000" w:rsidRDefault="00000000" w:rsidRPr="00000000" w14:paraId="00000F38">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 </w:t>
      </w:r>
    </w:p>
    <w:p w:rsidR="00000000" w:rsidDel="00000000" w:rsidP="00000000" w:rsidRDefault="00000000" w:rsidRPr="00000000" w14:paraId="00000F3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material</w:t>
      </w:r>
    </w:p>
    <w:p w:rsidR="00000000" w:rsidDel="00000000" w:rsidP="00000000" w:rsidRDefault="00000000" w:rsidRPr="00000000" w14:paraId="00000F3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3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F3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3D">
      <w:pPr>
        <w:numPr>
          <w:ilvl w:val="0"/>
          <w:numId w:val="16"/>
        </w:numPr>
        <w:ind w:left="720" w:hanging="360"/>
        <w:contextualSpacing w:val="0"/>
        <w:rPr>
          <w:sz w:val="22"/>
          <w:szCs w:val="22"/>
        </w:rPr>
      </w:pPr>
      <w:r w:rsidDel="00000000" w:rsidR="00000000" w:rsidRPr="00000000">
        <w:rPr>
          <w:rFonts w:ascii="Arial" w:cs="Arial" w:eastAsia="Arial" w:hAnsi="Arial"/>
          <w:sz w:val="22"/>
          <w:szCs w:val="22"/>
          <w:rtl w:val="0"/>
        </w:rPr>
        <w:t xml:space="preserve">Ryle, A. (1990). Cognitive Analytic Therapy: Active Participation in Change. Chichester: J. Wiley &amp; Sons.</w:t>
      </w:r>
    </w:p>
    <w:p w:rsidR="00000000" w:rsidDel="00000000" w:rsidP="00000000" w:rsidRDefault="00000000" w:rsidRPr="00000000" w14:paraId="00000F3E">
      <w:pPr>
        <w:numPr>
          <w:ilvl w:val="0"/>
          <w:numId w:val="16"/>
        </w:numPr>
        <w:ind w:left="720" w:hanging="360"/>
        <w:contextualSpacing w:val="0"/>
        <w:rPr>
          <w:sz w:val="22"/>
          <w:szCs w:val="22"/>
        </w:rPr>
      </w:pPr>
      <w:r w:rsidDel="00000000" w:rsidR="00000000" w:rsidRPr="00000000">
        <w:rPr>
          <w:rFonts w:ascii="Arial" w:cs="Arial" w:eastAsia="Arial" w:hAnsi="Arial"/>
          <w:sz w:val="22"/>
          <w:szCs w:val="22"/>
          <w:rtl w:val="0"/>
        </w:rPr>
        <w:t xml:space="preserve">Ryle, A. (Ed.) (1995a). Cognitive Analytic Therapy: Developments in Theory and Practice. Chichester: J. Wiley &amp; Sons.</w:t>
      </w:r>
    </w:p>
    <w:p w:rsidR="00000000" w:rsidDel="00000000" w:rsidP="00000000" w:rsidRDefault="00000000" w:rsidRPr="00000000" w14:paraId="00000F3F">
      <w:pPr>
        <w:numPr>
          <w:ilvl w:val="0"/>
          <w:numId w:val="16"/>
        </w:numPr>
        <w:ind w:left="720" w:hanging="360"/>
        <w:contextualSpacing w:val="0"/>
        <w:rPr>
          <w:sz w:val="22"/>
          <w:szCs w:val="22"/>
        </w:rPr>
      </w:pPr>
      <w:r w:rsidDel="00000000" w:rsidR="00000000" w:rsidRPr="00000000">
        <w:rPr>
          <w:rFonts w:ascii="Arial" w:cs="Arial" w:eastAsia="Arial" w:hAnsi="Arial"/>
          <w:sz w:val="22"/>
          <w:szCs w:val="22"/>
          <w:rtl w:val="0"/>
        </w:rPr>
        <w:t xml:space="preserve">Ryle, A. (1997b). Cognitive Analytic Therapy and Borderline Personality Disorder: The Model and the Method. Chichester. J. Wiley &amp; Sons.</w:t>
      </w:r>
    </w:p>
    <w:p w:rsidR="00000000" w:rsidDel="00000000" w:rsidP="00000000" w:rsidRDefault="00000000" w:rsidRPr="00000000" w14:paraId="00000F40">
      <w:pPr>
        <w:numPr>
          <w:ilvl w:val="0"/>
          <w:numId w:val="16"/>
        </w:numPr>
        <w:ind w:left="720" w:hanging="360"/>
        <w:contextualSpacing w:val="0"/>
        <w:rPr>
          <w:sz w:val="22"/>
          <w:szCs w:val="22"/>
        </w:rPr>
      </w:pPr>
      <w:r w:rsidDel="00000000" w:rsidR="00000000" w:rsidRPr="00000000">
        <w:rPr>
          <w:rFonts w:ascii="Arial" w:cs="Arial" w:eastAsia="Arial" w:hAnsi="Arial"/>
          <w:sz w:val="22"/>
          <w:szCs w:val="22"/>
          <w:rtl w:val="0"/>
        </w:rPr>
        <w:t xml:space="preserve">Ryle, A. &amp; Kerr, I (2002). Introducing Cognitive Analytic Therapy: Principles and Practice. J. Wiley &amp; Sons. </w:t>
      </w:r>
    </w:p>
    <w:p w:rsidR="00000000" w:rsidDel="00000000" w:rsidP="00000000" w:rsidRDefault="00000000" w:rsidRPr="00000000" w14:paraId="00000F4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CAT</w:t>
      </w:r>
      <w:r w:rsidDel="00000000" w:rsidR="00000000" w:rsidRPr="00000000">
        <w:rPr>
          <w:rtl w:val="0"/>
        </w:rPr>
      </w:r>
    </w:p>
    <w:p w:rsidR="00000000" w:rsidDel="00000000" w:rsidP="00000000" w:rsidRDefault="00000000" w:rsidRPr="00000000" w14:paraId="00000F43">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F4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4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46">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CAT – Consultative working with teams </w:t>
      </w:r>
    </w:p>
    <w:p w:rsidR="00000000" w:rsidDel="00000000" w:rsidP="00000000" w:rsidRDefault="00000000" w:rsidRPr="00000000" w14:paraId="00000F4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48">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 </w:t>
      </w:r>
      <w:r w:rsidDel="00000000" w:rsidR="00000000" w:rsidRPr="00000000">
        <w:rPr>
          <w:rFonts w:ascii="Arial" w:cs="Arial" w:eastAsia="Arial" w:hAnsi="Arial"/>
          <w:sz w:val="22"/>
          <w:szCs w:val="22"/>
          <w:rtl w:val="0"/>
        </w:rPr>
        <w:t xml:space="preserve">David Wilberforce </w:t>
      </w:r>
    </w:p>
    <w:p w:rsidR="00000000" w:rsidDel="00000000" w:rsidP="00000000" w:rsidRDefault="00000000" w:rsidRPr="00000000" w14:paraId="00000F4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F4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F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4C">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aim of this workshop is to introduce trainees to how the CAT model and theory can be applied to indirect working within teams.</w:t>
      </w:r>
    </w:p>
    <w:p w:rsidR="00000000" w:rsidDel="00000000" w:rsidP="00000000" w:rsidRDefault="00000000" w:rsidRPr="00000000" w14:paraId="00000F4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4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F4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F5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2">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CAT approach to understanding with and working with staff teams.</w:t>
      </w:r>
    </w:p>
    <w:p w:rsidR="00000000" w:rsidDel="00000000" w:rsidP="00000000" w:rsidRDefault="00000000" w:rsidRPr="00000000" w14:paraId="00000F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5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F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Parallel Process </w:t>
      </w:r>
    </w:p>
    <w:p w:rsidR="00000000" w:rsidDel="00000000" w:rsidP="00000000" w:rsidRDefault="00000000" w:rsidRPr="00000000" w14:paraId="00000F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Reciprocal Role processes in teams </w:t>
      </w:r>
    </w:p>
    <w:p w:rsidR="00000000" w:rsidDel="00000000" w:rsidP="00000000" w:rsidRDefault="00000000" w:rsidRPr="00000000" w14:paraId="00000F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CAT approach to consultation</w:t>
      </w:r>
    </w:p>
    <w:p w:rsidR="00000000" w:rsidDel="00000000" w:rsidP="00000000" w:rsidRDefault="00000000" w:rsidRPr="00000000" w14:paraId="00000F5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Rupture in teams</w:t>
      </w:r>
    </w:p>
    <w:p w:rsidR="00000000" w:rsidDel="00000000" w:rsidP="00000000" w:rsidRDefault="00000000" w:rsidRPr="00000000" w14:paraId="00000F5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F5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F5F">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tab/>
      </w:r>
    </w:p>
    <w:p w:rsidR="00000000" w:rsidDel="00000000" w:rsidP="00000000" w:rsidRDefault="00000000" w:rsidRPr="00000000" w14:paraId="00000F60">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 </w:t>
      </w:r>
    </w:p>
    <w:p w:rsidR="00000000" w:rsidDel="00000000" w:rsidP="00000000" w:rsidRDefault="00000000" w:rsidRPr="00000000" w14:paraId="00000F6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material</w:t>
      </w:r>
    </w:p>
    <w:p w:rsidR="00000000" w:rsidDel="00000000" w:rsidP="00000000" w:rsidRDefault="00000000" w:rsidRPr="00000000" w14:paraId="00000F6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6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F6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CAT</w:t>
      </w:r>
      <w:r w:rsidDel="00000000" w:rsidR="00000000" w:rsidRPr="00000000">
        <w:rPr>
          <w:rtl w:val="0"/>
        </w:rPr>
      </w:r>
    </w:p>
    <w:p w:rsidR="00000000" w:rsidDel="00000000" w:rsidP="00000000" w:rsidRDefault="00000000" w:rsidRPr="00000000" w14:paraId="00000F6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67">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F6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6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6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6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6C">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6D">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6E">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6F">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0">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1">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2">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3">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4">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5">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6">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7">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F7B">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0F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7D">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sz w:val="22"/>
          <w:szCs w:val="22"/>
          <w:rtl w:val="0"/>
        </w:rPr>
        <w:t xml:space="preserve"> CAT Consultancy: An overview of using CAT with Complex Cases </w:t>
      </w:r>
    </w:p>
    <w:p w:rsidR="00000000" w:rsidDel="00000000" w:rsidP="00000000" w:rsidRDefault="00000000" w:rsidRPr="00000000" w14:paraId="00000F7E">
      <w:pPr>
        <w:ind w:left="144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(Yorkshire and Humber 3 course joint teaching)</w:t>
      </w:r>
    </w:p>
    <w:p w:rsidR="00000000" w:rsidDel="00000000" w:rsidP="00000000" w:rsidRDefault="00000000" w:rsidRPr="00000000" w14:paraId="00000F7F">
      <w:pPr>
        <w:tabs>
          <w:tab w:val="center" w:pos="4156"/>
        </w:tabs>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80">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 </w:t>
      </w:r>
      <w:r w:rsidDel="00000000" w:rsidR="00000000" w:rsidRPr="00000000">
        <w:rPr>
          <w:rFonts w:ascii="Arial" w:cs="Arial" w:eastAsia="Arial" w:hAnsi="Arial"/>
          <w:sz w:val="22"/>
          <w:szCs w:val="22"/>
          <w:rtl w:val="0"/>
        </w:rPr>
        <w:t xml:space="preserve">Angela Carradice</w:t>
      </w:r>
    </w:p>
    <w:p w:rsidR="00000000" w:rsidDel="00000000" w:rsidP="00000000" w:rsidRDefault="00000000" w:rsidRPr="00000000" w14:paraId="00000F81">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F8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F8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introduce the idea of different levels of working in CAT therapy and how contextual mapping can be used in indirect work (consultancy) within adult services working with complex clients.</w:t>
      </w:r>
    </w:p>
    <w:p w:rsidR="00000000" w:rsidDel="00000000" w:rsidP="00000000" w:rsidRDefault="00000000" w:rsidRPr="00000000" w14:paraId="00000F8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8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0F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8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0F8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8A">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basics of CAT theory</w:t>
      </w:r>
    </w:p>
    <w:p w:rsidR="00000000" w:rsidDel="00000000" w:rsidP="00000000" w:rsidRDefault="00000000" w:rsidRPr="00000000" w14:paraId="00000F8B">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models of CAT consultancy including key principles and skills.</w:t>
      </w:r>
    </w:p>
    <w:p w:rsidR="00000000" w:rsidDel="00000000" w:rsidP="00000000" w:rsidRDefault="00000000" w:rsidRPr="00000000" w14:paraId="00000F8C">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opportunity to discuss and reflect on the consultancy role</w:t>
      </w:r>
    </w:p>
    <w:p w:rsidR="00000000" w:rsidDel="00000000" w:rsidP="00000000" w:rsidRDefault="00000000" w:rsidRPr="00000000" w14:paraId="00000F8D">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Had an opportunity to practice contextual mapping. </w:t>
      </w:r>
    </w:p>
    <w:p w:rsidR="00000000" w:rsidDel="00000000" w:rsidP="00000000" w:rsidRDefault="00000000" w:rsidRPr="00000000" w14:paraId="00000F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8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0F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9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CAT theory refresher</w:t>
      </w:r>
    </w:p>
    <w:p w:rsidR="00000000" w:rsidDel="00000000" w:rsidP="00000000" w:rsidRDefault="00000000" w:rsidRPr="00000000" w14:paraId="00000F9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Elements of CAT consultation </w:t>
      </w:r>
    </w:p>
    <w:p w:rsidR="00000000" w:rsidDel="00000000" w:rsidP="00000000" w:rsidRDefault="00000000" w:rsidRPr="00000000" w14:paraId="00000F9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Parallel Process</w:t>
      </w:r>
    </w:p>
    <w:p w:rsidR="00000000" w:rsidDel="00000000" w:rsidP="00000000" w:rsidRDefault="00000000" w:rsidRPr="00000000" w14:paraId="00000F9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Levels of working </w:t>
      </w:r>
    </w:p>
    <w:p w:rsidR="00000000" w:rsidDel="00000000" w:rsidP="00000000" w:rsidRDefault="00000000" w:rsidRPr="00000000" w14:paraId="00000F9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Contextual mapping </w:t>
      </w:r>
    </w:p>
    <w:p w:rsidR="00000000" w:rsidDel="00000000" w:rsidP="00000000" w:rsidRDefault="00000000" w:rsidRPr="00000000" w14:paraId="00000F9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Consultation key skills </w:t>
      </w:r>
    </w:p>
    <w:p w:rsidR="00000000" w:rsidDel="00000000" w:rsidP="00000000" w:rsidRDefault="00000000" w:rsidRPr="00000000" w14:paraId="00000F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9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0F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9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0F9B">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tab/>
      </w:r>
    </w:p>
    <w:p w:rsidR="00000000" w:rsidDel="00000000" w:rsidP="00000000" w:rsidRDefault="00000000" w:rsidRPr="00000000" w14:paraId="00000F9C">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 </w:t>
      </w:r>
    </w:p>
    <w:p w:rsidR="00000000" w:rsidDel="00000000" w:rsidP="00000000" w:rsidRDefault="00000000" w:rsidRPr="00000000" w14:paraId="00000F9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material</w:t>
      </w:r>
    </w:p>
    <w:p w:rsidR="00000000" w:rsidDel="00000000" w:rsidP="00000000" w:rsidRDefault="00000000" w:rsidRPr="00000000" w14:paraId="00000F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9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0FA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A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Ryle &amp; Kerr: Chapter 9 (CAT in various conditions and context)</w:t>
      </w:r>
    </w:p>
    <w:p w:rsidR="00000000" w:rsidDel="00000000" w:rsidP="00000000" w:rsidRDefault="00000000" w:rsidRPr="00000000" w14:paraId="00000FA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Ryle &amp; Kerr: Chapter 11 (the difficult patient and contextual reformulation)</w:t>
      </w:r>
    </w:p>
    <w:p w:rsidR="00000000" w:rsidDel="00000000" w:rsidP="00000000" w:rsidRDefault="00000000" w:rsidRPr="00000000" w14:paraId="00000FA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Carradice, A. (2004). Applying CAT to guide indirect working. Reformulation, theory and practice in CAT, Reformulation (ACAT members journal) 23, 16-23.</w:t>
      </w:r>
    </w:p>
    <w:p w:rsidR="00000000" w:rsidDel="00000000" w:rsidP="00000000" w:rsidRDefault="00000000" w:rsidRPr="00000000" w14:paraId="00000FA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Dunn, Mary &amp; Parry, G. (1997). A formulated care plan approach to caring for people with borderline personality disorder in a community health service setting. Clinical Psychology Forum, 104, 19-22.</w:t>
      </w:r>
    </w:p>
    <w:p w:rsidR="00000000" w:rsidDel="00000000" w:rsidP="00000000" w:rsidRDefault="00000000" w:rsidRPr="00000000" w14:paraId="00000F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Kerr, I. Cognitive analytic therapy for borderline personality disorder in the context of a community mental health team: Individual and organisational psychodynamic implications. British Journal of Psychotherapy, 15, 425-438</w:t>
      </w:r>
    </w:p>
    <w:p w:rsidR="00000000" w:rsidDel="00000000" w:rsidP="00000000" w:rsidRDefault="00000000" w:rsidRPr="00000000" w14:paraId="00000FA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Pickvance, D., Parry, G. and Howe, A. (2005). A cognitive-analytic framework for understanding and managing problematic frequent attendance in primary care. Primary Care and Mental Health, 2, 165-174.</w:t>
      </w:r>
    </w:p>
    <w:p w:rsidR="00000000" w:rsidDel="00000000" w:rsidP="00000000" w:rsidRDefault="00000000" w:rsidRPr="00000000" w14:paraId="00000F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Bennett D. &amp; Kerr I.B. (2006) Personality disorder in other healthcare settings. , Editor(s): Sampson M, McCubbin R &amp; Tyrer P. Personality disorder and community mental health teams: A practitioner's guide,p. 323-340,John Wiley &amp; Sons Ltd, New York, NY, US. </w:t>
      </w:r>
    </w:p>
    <w:p w:rsidR="00000000" w:rsidDel="00000000" w:rsidP="00000000" w:rsidRDefault="00000000" w:rsidRPr="00000000" w14:paraId="00000F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Kerr, I.B., Parry, G. &amp; Dent-Brown, K. (2007). Psychotherapy and Mental Health Teams. International Review of Psychiatry, 19, 63–80 </w:t>
      </w:r>
    </w:p>
    <w:p w:rsidR="00000000" w:rsidDel="00000000" w:rsidP="00000000" w:rsidRDefault="00000000" w:rsidRPr="00000000" w14:paraId="00000FA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Hamilton, L. (2010) The Boundary Seesaw Model: good fences make for good neighbours, in A.Tennant and K. Howells (eds), Using Time Not Doing Time: Practitioner Perspectives on Personality Disorder and Risk, Oxford: John Wiley.</w:t>
      </w:r>
    </w:p>
    <w:p w:rsidR="00000000" w:rsidDel="00000000" w:rsidP="00000000" w:rsidRDefault="00000000" w:rsidRPr="00000000" w14:paraId="00000FA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A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CAT</w:t>
      </w:r>
      <w:r w:rsidDel="00000000" w:rsidR="00000000" w:rsidRPr="00000000">
        <w:rPr>
          <w:rtl w:val="0"/>
        </w:rPr>
      </w:r>
    </w:p>
    <w:p w:rsidR="00000000" w:rsidDel="00000000" w:rsidP="00000000" w:rsidRDefault="00000000" w:rsidRPr="00000000" w14:paraId="00000FA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AD">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0FA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AF">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0">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1">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Bundle: Clinical Skills</w:t>
      </w:r>
    </w:p>
    <w:p w:rsidR="00000000" w:rsidDel="00000000" w:rsidP="00000000" w:rsidRDefault="00000000" w:rsidRPr="00000000" w14:paraId="00000FCA">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B">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Therapeutic Approaches: Other</w:t>
      </w:r>
    </w:p>
    <w:p w:rsidR="00000000" w:rsidDel="00000000" w:rsidP="00000000" w:rsidRDefault="00000000" w:rsidRPr="00000000" w14:paraId="00000F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Annette Schlosser</w:t>
      </w:r>
    </w:p>
    <w:p w:rsidR="00000000" w:rsidDel="00000000" w:rsidP="00000000" w:rsidRDefault="00000000" w:rsidRPr="00000000" w14:paraId="00000F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0FD0">
      <w:pPr>
        <w:contextualSpacing w:val="0"/>
        <w:rPr>
          <w:rFonts w:ascii="Arial" w:cs="Arial" w:eastAsia="Arial" w:hAnsi="Arial"/>
          <w:b w:val="1"/>
          <w:sz w:val="22"/>
          <w:szCs w:val="22"/>
        </w:rPr>
      </w:pPr>
      <w:r w:rsidDel="00000000" w:rsidR="00000000" w:rsidRPr="00000000">
        <w:rPr>
          <w:rtl w:val="0"/>
        </w:rPr>
      </w:r>
    </w:p>
    <w:tbl>
      <w:tblPr>
        <w:tblStyle w:val="Table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4"/>
        <w:gridCol w:w="3242"/>
        <w:gridCol w:w="3126"/>
        <w:tblGridChange w:id="0">
          <w:tblGrid>
            <w:gridCol w:w="2874"/>
            <w:gridCol w:w="3242"/>
            <w:gridCol w:w="3126"/>
          </w:tblGrid>
        </w:tblGridChange>
      </w:tblGrid>
      <w:tr>
        <w:tc>
          <w:tcPr/>
          <w:p w:rsidR="00000000" w:rsidDel="00000000" w:rsidP="00000000" w:rsidRDefault="00000000" w:rsidRPr="00000000" w14:paraId="00000FD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0FD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0FD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0F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D5">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FD6">
            <w:pPr>
              <w:keepNext w:val="0"/>
              <w:keepLines w:val="0"/>
              <w:widowControl w:val="1"/>
              <w:numPr>
                <w:ilvl w:val="0"/>
                <w:numId w:val="10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Psychoeducational groups</w:t>
            </w:r>
          </w:p>
        </w:tc>
        <w:tc>
          <w:tcPr/>
          <w:p w:rsidR="00000000" w:rsidDel="00000000" w:rsidP="00000000" w:rsidRDefault="00000000" w:rsidRPr="00000000" w14:paraId="00000FD7">
            <w:pPr>
              <w:keepNext w:val="0"/>
              <w:keepLines w:val="0"/>
              <w:widowControl w:val="1"/>
              <w:numPr>
                <w:ilvl w:val="0"/>
                <w:numId w:val="15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Interpersonal Therapy (IPT)</w:t>
            </w:r>
          </w:p>
          <w:p w:rsidR="00000000" w:rsidDel="00000000" w:rsidP="00000000" w:rsidRDefault="00000000" w:rsidRPr="00000000" w14:paraId="00000FD8">
            <w:pPr>
              <w:keepNext w:val="0"/>
              <w:keepLines w:val="0"/>
              <w:widowControl w:val="1"/>
              <w:numPr>
                <w:ilvl w:val="0"/>
                <w:numId w:val="15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Mentalisation </w:t>
            </w:r>
          </w:p>
          <w:p w:rsidR="00000000" w:rsidDel="00000000" w:rsidP="00000000" w:rsidRDefault="00000000" w:rsidRPr="00000000" w14:paraId="00000F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FD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D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DC">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D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D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D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8">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A">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C">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E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F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F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F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F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F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F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F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F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FF8">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0FF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FA">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Psychoeducational Groups</w:t>
      </w:r>
    </w:p>
    <w:p w:rsidR="00000000" w:rsidDel="00000000" w:rsidP="00000000" w:rsidRDefault="00000000" w:rsidRPr="00000000" w14:paraId="00000FF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FC">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Annette Schlӧsser &amp; Emma Lewis</w:t>
      </w:r>
    </w:p>
    <w:p w:rsidR="00000000" w:rsidDel="00000000" w:rsidP="00000000" w:rsidRDefault="00000000" w:rsidRPr="00000000" w14:paraId="00000FFD">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FF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0FF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considers how trainees can set up and run psychoeducational groups with clients across the age and ability range. It involves presentations from clinicians working with different client groups.</w:t>
      </w:r>
    </w:p>
    <w:p w:rsidR="00000000" w:rsidDel="00000000" w:rsidP="00000000" w:rsidRDefault="00000000" w:rsidRPr="00000000" w14:paraId="0000100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0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00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0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100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06">
      <w:pPr>
        <w:numPr>
          <w:ilvl w:val="0"/>
          <w:numId w:val="142"/>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key content components of successful psycho-educational programmes;</w:t>
      </w:r>
    </w:p>
    <w:p w:rsidR="00000000" w:rsidDel="00000000" w:rsidP="00000000" w:rsidRDefault="00000000" w:rsidRPr="00000000" w14:paraId="00001007">
      <w:pPr>
        <w:numPr>
          <w:ilvl w:val="0"/>
          <w:numId w:val="142"/>
        </w:numPr>
        <w:ind w:left="360" w:hanging="360"/>
        <w:contextualSpacing w:val="0"/>
        <w:rPr>
          <w:sz w:val="22"/>
          <w:szCs w:val="22"/>
        </w:rPr>
      </w:pPr>
      <w:r w:rsidDel="00000000" w:rsidR="00000000" w:rsidRPr="00000000">
        <w:rPr>
          <w:rFonts w:ascii="Arial" w:cs="Arial" w:eastAsia="Arial" w:hAnsi="Arial"/>
          <w:sz w:val="22"/>
          <w:szCs w:val="22"/>
          <w:rtl w:val="0"/>
        </w:rPr>
        <w:t xml:space="preserve">Reflected upon the skills and therapist qualities required for successful and ethical psycho-education group work;</w:t>
      </w:r>
    </w:p>
    <w:p w:rsidR="00000000" w:rsidDel="00000000" w:rsidP="00000000" w:rsidRDefault="00000000" w:rsidRPr="00000000" w14:paraId="00001008">
      <w:pPr>
        <w:numPr>
          <w:ilvl w:val="0"/>
          <w:numId w:val="142"/>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impact of group dynamics on running psycho-educational groups;</w:t>
      </w:r>
    </w:p>
    <w:p w:rsidR="00000000" w:rsidDel="00000000" w:rsidP="00000000" w:rsidRDefault="00000000" w:rsidRPr="00000000" w14:paraId="00001009">
      <w:pPr>
        <w:numPr>
          <w:ilvl w:val="0"/>
          <w:numId w:val="142"/>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possible ways of ending and evaluating psycho-educational groups. </w:t>
      </w:r>
    </w:p>
    <w:p w:rsidR="00000000" w:rsidDel="00000000" w:rsidP="00000000" w:rsidRDefault="00000000" w:rsidRPr="00000000" w14:paraId="0000100A">
      <w:pPr>
        <w:ind w:left="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0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0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00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to working with people with learning disabilities, older people with dementia, and people being supported in clinical health psychology settings (e.g. pain management groups).</w:t>
      </w:r>
    </w:p>
    <w:p w:rsidR="00000000" w:rsidDel="00000000" w:rsidP="00000000" w:rsidRDefault="00000000" w:rsidRPr="00000000" w14:paraId="0000100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1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01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1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0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01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1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01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Ashworth, S., Jansen, K., Bullock, L., Mooney, P. (2017) Mind Matters: a psychoeducation programme for individuals with intellectual disabilities and co-morbid diagnoses of mental disorder. Journal of Intellectual Disabilities and Offending Behaviour, Vol. 8 (1), pp.34-40, https://doi.org/10.1108/JIDOB-07-2016-0011</w:t>
      </w:r>
    </w:p>
    <w:p w:rsidR="00000000" w:rsidDel="00000000" w:rsidP="00000000" w:rsidRDefault="00000000" w:rsidRPr="00000000" w14:paraId="0000101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Brown, N. (2011). Psychoeducational Groups: Process and Practice.  New York, London: Routledge</w:t>
      </w:r>
    </w:p>
    <w:p w:rsidR="00000000" w:rsidDel="00000000" w:rsidP="00000000" w:rsidRDefault="00000000" w:rsidRPr="00000000" w14:paraId="000010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Charalampopoulos, D. et al (2017). Psycho-educational interventions for children and young people with Type 1 Diabetes in the UK: How effective are they? A systematic review and meta-analysis. PLOS One https://doi.org/10.1371/journal.pone.0179685 </w:t>
      </w:r>
    </w:p>
    <w:p w:rsidR="00000000" w:rsidDel="00000000" w:rsidP="00000000" w:rsidRDefault="00000000" w:rsidRPr="00000000" w14:paraId="000010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Cole, F., Macdonald, H., Carus, C. and Howden-Leach, H. (2005). Overcoming Chronic Pain.</w:t>
      </w:r>
    </w:p>
    <w:p w:rsidR="00000000" w:rsidDel="00000000" w:rsidP="00000000" w:rsidRDefault="00000000" w:rsidRPr="00000000" w14:paraId="000010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Free, M. (1999). Cognitive Therapy in Groups: Guidelines and Resources for Practice, John Wiley &amp; Sons Ltd. </w:t>
      </w:r>
    </w:p>
    <w:p w:rsidR="00000000" w:rsidDel="00000000" w:rsidP="00000000" w:rsidRDefault="00000000" w:rsidRPr="00000000" w14:paraId="000010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Gladding, S. (1995). Group work: a counselling specialty. Englewood Cliffs, NJ: prentice-Hall</w:t>
      </w:r>
    </w:p>
    <w:p w:rsidR="00000000" w:rsidDel="00000000" w:rsidP="00000000" w:rsidRDefault="00000000" w:rsidRPr="00000000" w14:paraId="000010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Graham, P.J. (Ed) (2004): Cognitive Behaviour Therapy for Children and Families 2nd Edition. Series: Cambridge Child and Adolescent Psychiatry College London (Also available in eBook format)</w:t>
      </w:r>
    </w:p>
    <w:p w:rsidR="00000000" w:rsidDel="00000000" w:rsidP="00000000" w:rsidRDefault="00000000" w:rsidRPr="00000000" w14:paraId="0000101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Nichols, K. and Jenkinson, J. (1991). Leading a Support Group. Chapman and Hall. </w:t>
      </w:r>
    </w:p>
    <w:p w:rsidR="00000000" w:rsidDel="00000000" w:rsidP="00000000" w:rsidRDefault="00000000" w:rsidRPr="00000000" w14:paraId="000010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Sibitz, I., Amering, M., Gössler, R., Unger, A. and Katschnig, H. (2007). One year outcome of low-intensity booster sessions versus care as usual in psychosis patients after a short-term psychoeducational intervention. European Psychiatry, Vol 22 (4), pp 203-210</w:t>
      </w:r>
    </w:p>
    <w:p w:rsidR="00000000" w:rsidDel="00000000" w:rsidP="00000000" w:rsidRDefault="00000000" w:rsidRPr="00000000" w14:paraId="000010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Sin, J. et al (2017). Effectiveness of psychoeducational interventions for family carers of people with psychosis: A systematic review and meta-analysis. Clinical Psychology Review, Vol 56, pp.13-24</w:t>
      </w:r>
    </w:p>
    <w:p w:rsidR="00000000" w:rsidDel="00000000" w:rsidP="00000000" w:rsidRDefault="00000000" w:rsidRPr="00000000" w14:paraId="0000102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2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Group Work</w:t>
      </w:r>
      <w:r w:rsidDel="00000000" w:rsidR="00000000" w:rsidRPr="00000000">
        <w:rPr>
          <w:rtl w:val="0"/>
        </w:rPr>
      </w:r>
    </w:p>
    <w:p w:rsidR="00000000" w:rsidDel="00000000" w:rsidP="00000000" w:rsidRDefault="00000000" w:rsidRPr="00000000" w14:paraId="0000102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025">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026">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1265" w:right="0" w:firstLine="720"/>
        <w:contextualSpacing w:val="0"/>
        <w:jc w:val="both"/>
        <w:rPr>
          <w:rFonts w:ascii="Arial" w:cs="Arial" w:eastAsia="Arial" w:hAnsi="Arial"/>
          <w:b w:val="0"/>
          <w:i w:val="0"/>
          <w:smallCaps w:val="0"/>
          <w:strike w:val="0"/>
          <w:color w:val="211d1e"/>
          <w:sz w:val="22"/>
          <w:szCs w:val="22"/>
          <w:highlight w:val="yellow"/>
          <w:u w:val="none"/>
          <w:vertAlign w:val="baseline"/>
        </w:rPr>
      </w:pPr>
      <w:r w:rsidDel="00000000" w:rsidR="00000000" w:rsidRPr="00000000">
        <w:rPr>
          <w:rtl w:val="0"/>
        </w:rPr>
      </w:r>
    </w:p>
    <w:p w:rsidR="00000000" w:rsidDel="00000000" w:rsidP="00000000" w:rsidRDefault="00000000" w:rsidRPr="00000000" w14:paraId="00001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1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1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1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1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1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102D">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2E">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2F">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0">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1">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2">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3">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4">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5">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6">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7">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C">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D">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E">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3F">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0">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1">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2">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3">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4">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5">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6">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7">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C">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104D">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04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Interpersonal Therapy (IPT)</w:t>
      </w:r>
    </w:p>
    <w:p w:rsidR="00000000" w:rsidDel="00000000" w:rsidP="00000000" w:rsidRDefault="00000000" w:rsidRPr="00000000" w14:paraId="0000104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50">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Rachel Whitehead and Jade Smith</w:t>
      </w:r>
    </w:p>
    <w:p w:rsidR="00000000" w:rsidDel="00000000" w:rsidP="00000000" w:rsidRDefault="00000000" w:rsidRPr="00000000" w14:paraId="00001051">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05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0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5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an introduction to IPT model and theory and its application to working with clients in 1-1 therapy. </w:t>
      </w:r>
    </w:p>
    <w:p w:rsidR="00000000" w:rsidDel="00000000" w:rsidP="00000000" w:rsidRDefault="00000000" w:rsidRPr="00000000" w14:paraId="0000105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5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05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have an understanding of the basics of the IPT Model and IPT-A Model</w:t>
      </w:r>
    </w:p>
    <w:p w:rsidR="00000000" w:rsidDel="00000000" w:rsidP="00000000" w:rsidRDefault="00000000" w:rsidRPr="00000000" w14:paraId="0000105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have an awareness of the techniques and application of the model</w:t>
      </w:r>
    </w:p>
    <w:p w:rsidR="00000000" w:rsidDel="00000000" w:rsidP="00000000" w:rsidRDefault="00000000" w:rsidRPr="00000000" w14:paraId="0000105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5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0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5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 to IPT model and IPT-A model</w:t>
      </w:r>
    </w:p>
    <w:p w:rsidR="00000000" w:rsidDel="00000000" w:rsidP="00000000" w:rsidRDefault="00000000" w:rsidRPr="00000000" w14:paraId="000010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Structure</w:t>
      </w:r>
    </w:p>
    <w:p w:rsidR="00000000" w:rsidDel="00000000" w:rsidP="00000000" w:rsidRDefault="00000000" w:rsidRPr="00000000" w14:paraId="0000105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Theory</w:t>
      </w:r>
    </w:p>
    <w:p w:rsidR="00000000" w:rsidDel="00000000" w:rsidP="00000000" w:rsidRDefault="00000000" w:rsidRPr="00000000" w14:paraId="000010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w:t>
      </w:r>
    </w:p>
    <w:p w:rsidR="00000000" w:rsidDel="00000000" w:rsidP="00000000" w:rsidRDefault="00000000" w:rsidRPr="00000000" w14:paraId="0000106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of model</w:t>
      </w:r>
    </w:p>
    <w:p w:rsidR="00000000" w:rsidDel="00000000" w:rsidP="00000000" w:rsidRDefault="00000000" w:rsidRPr="00000000" w14:paraId="0000106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Focal Areas</w:t>
      </w:r>
    </w:p>
    <w:p w:rsidR="00000000" w:rsidDel="00000000" w:rsidP="00000000" w:rsidRDefault="00000000" w:rsidRPr="00000000" w14:paraId="0000106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Strategies</w:t>
      </w:r>
    </w:p>
    <w:p w:rsidR="00000000" w:rsidDel="00000000" w:rsidP="00000000" w:rsidRDefault="00000000" w:rsidRPr="00000000" w14:paraId="0000106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6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0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6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068">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tab/>
      </w:r>
    </w:p>
    <w:p w:rsidR="00000000" w:rsidDel="00000000" w:rsidP="00000000" w:rsidRDefault="00000000" w:rsidRPr="00000000" w14:paraId="00001069">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 </w:t>
      </w:r>
    </w:p>
    <w:p w:rsidR="00000000" w:rsidDel="00000000" w:rsidP="00000000" w:rsidRDefault="00000000" w:rsidRPr="00000000" w14:paraId="0000106A">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Case material</w:t>
      </w:r>
      <w:r w:rsidDel="00000000" w:rsidR="00000000" w:rsidRPr="00000000">
        <w:rPr>
          <w:rtl w:val="0"/>
        </w:rPr>
      </w:r>
    </w:p>
    <w:p w:rsidR="00000000" w:rsidDel="00000000" w:rsidP="00000000" w:rsidRDefault="00000000" w:rsidRPr="00000000" w14:paraId="000010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6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0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6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Mufson- Interpersonal Psychotherapy for Depressed Adolescents, Second Edition 2011.</w:t>
      </w:r>
    </w:p>
    <w:p w:rsidR="00000000" w:rsidDel="00000000" w:rsidP="00000000" w:rsidRDefault="00000000" w:rsidRPr="00000000" w14:paraId="0000106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Weissman- Comprehensive Guide To Interpersonal Psychotherapy 2000.</w:t>
      </w:r>
    </w:p>
    <w:p w:rsidR="00000000" w:rsidDel="00000000" w:rsidP="00000000" w:rsidRDefault="00000000" w:rsidRPr="00000000" w14:paraId="000010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Law- Defeating Depression: How to use the people in your life to open the door to recovery 2013</w:t>
      </w:r>
    </w:p>
    <w:p w:rsidR="00000000" w:rsidDel="00000000" w:rsidP="00000000" w:rsidRDefault="00000000" w:rsidRPr="00000000" w14:paraId="0000107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https://www.ncbi.nlm.nih.gov/pmc/articles/PMC4347931/  IPT for Families</w:t>
      </w:r>
    </w:p>
    <w:p w:rsidR="00000000" w:rsidDel="00000000" w:rsidP="00000000" w:rsidRDefault="00000000" w:rsidRPr="00000000" w14:paraId="0000107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https://www.ncbi.nlm.nih.gov/pmc/articles/PMC3886290/  IPT for Eating Disorders</w:t>
      </w:r>
    </w:p>
    <w:p w:rsidR="00000000" w:rsidDel="00000000" w:rsidP="00000000" w:rsidRDefault="00000000" w:rsidRPr="00000000" w14:paraId="0000107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http://www.oxfordclinicalpsych.com/view/10.1093/med:psych/9780190465599.001.0001/med-9780190465599-chapter-4 IPT for PTSD</w:t>
      </w:r>
    </w:p>
    <w:p w:rsidR="00000000" w:rsidDel="00000000" w:rsidP="00000000" w:rsidRDefault="00000000" w:rsidRPr="00000000" w14:paraId="000010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https://www.ncbi.nlm.nih.gov/pmc/articles/PMC3330631/  IPT Groups</w:t>
      </w:r>
    </w:p>
    <w:p w:rsidR="00000000" w:rsidDel="00000000" w:rsidP="00000000" w:rsidRDefault="00000000" w:rsidRPr="00000000" w14:paraId="000010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https://www.nice.org.uk/guidance/cg28/resources/depression-in-children-and-young-people-identification-and-management-pdf-975332810437</w:t>
      </w:r>
    </w:p>
    <w:p w:rsidR="00000000" w:rsidDel="00000000" w:rsidP="00000000" w:rsidRDefault="00000000" w:rsidRPr="00000000" w14:paraId="000010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https://www.nice.org.uk/guidance/cg90/resources/depression-in-adults-recognition-and-management-pdf-975742636741</w:t>
      </w:r>
    </w:p>
    <w:p w:rsidR="00000000" w:rsidDel="00000000" w:rsidP="00000000" w:rsidRDefault="00000000" w:rsidRPr="00000000" w14:paraId="0000107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https://iptinstitute.com/ipt-for-adolescents/</w:t>
      </w:r>
    </w:p>
    <w:p w:rsidR="00000000" w:rsidDel="00000000" w:rsidP="00000000" w:rsidRDefault="00000000" w:rsidRPr="00000000" w14:paraId="000010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79">
      <w:pPr>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other</w:t>
      </w:r>
    </w:p>
    <w:p w:rsidR="00000000" w:rsidDel="00000000" w:rsidP="00000000" w:rsidRDefault="00000000" w:rsidRPr="00000000" w14:paraId="000010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07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7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Mentalisation Based Treatment</w:t>
      </w:r>
    </w:p>
    <w:p w:rsidR="00000000" w:rsidDel="00000000" w:rsidP="00000000" w:rsidRDefault="00000000" w:rsidRPr="00000000" w14:paraId="0000107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7E">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Jemma Jackson &amp; Nadya Bedenko </w:t>
      </w:r>
    </w:p>
    <w:p w:rsidR="00000000" w:rsidDel="00000000" w:rsidP="00000000" w:rsidRDefault="00000000" w:rsidRPr="00000000" w14:paraId="0000107F">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08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08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an introduction to the theory of mentalisation and its application to working with clients who present with severe psychological distress.</w:t>
      </w:r>
    </w:p>
    <w:p w:rsidR="00000000" w:rsidDel="00000000" w:rsidP="00000000" w:rsidRDefault="00000000" w:rsidRPr="00000000" w14:paraId="0000108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8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0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8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this workshop trainees will have:</w:t>
      </w:r>
    </w:p>
    <w:p w:rsidR="00000000" w:rsidDel="00000000" w:rsidP="00000000" w:rsidRDefault="00000000" w:rsidRPr="00000000" w14:paraId="0000108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88">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basic understanding of mentalisation theory</w:t>
      </w:r>
    </w:p>
    <w:p w:rsidR="00000000" w:rsidDel="00000000" w:rsidP="00000000" w:rsidRDefault="00000000" w:rsidRPr="00000000" w14:paraId="00001089">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how the theory can be applied to working with clients with borderline personality disorder and people who self-harm.</w:t>
      </w:r>
    </w:p>
    <w:p w:rsidR="00000000" w:rsidDel="00000000" w:rsidP="00000000" w:rsidRDefault="00000000" w:rsidRPr="00000000" w14:paraId="0000108A">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assessment of mentalisation and of therapeutic techniques.</w:t>
      </w:r>
    </w:p>
    <w:p w:rsidR="00000000" w:rsidDel="00000000" w:rsidP="00000000" w:rsidRDefault="00000000" w:rsidRPr="00000000" w14:paraId="0000108B">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MBT based group work. </w:t>
      </w:r>
    </w:p>
    <w:p w:rsidR="00000000" w:rsidDel="00000000" w:rsidP="00000000" w:rsidRDefault="00000000" w:rsidRPr="00000000" w14:paraId="000010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8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0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8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w:t>
      </w:r>
    </w:p>
    <w:p w:rsidR="00000000" w:rsidDel="00000000" w:rsidP="00000000" w:rsidRDefault="00000000" w:rsidRPr="00000000" w14:paraId="000010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 and Key Features</w:t>
      </w:r>
    </w:p>
    <w:p w:rsidR="00000000" w:rsidDel="00000000" w:rsidP="00000000" w:rsidRDefault="00000000" w:rsidRPr="00000000" w14:paraId="0000109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Borderline Personality Disorder</w:t>
      </w:r>
    </w:p>
    <w:p w:rsidR="00000000" w:rsidDel="00000000" w:rsidP="00000000" w:rsidRDefault="00000000" w:rsidRPr="00000000" w14:paraId="0000109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Attachment Theory</w:t>
      </w:r>
    </w:p>
    <w:p w:rsidR="00000000" w:rsidDel="00000000" w:rsidP="00000000" w:rsidRDefault="00000000" w:rsidRPr="00000000" w14:paraId="0000109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MBT Treatment Structure</w:t>
      </w:r>
    </w:p>
    <w:p w:rsidR="00000000" w:rsidDel="00000000" w:rsidP="00000000" w:rsidRDefault="00000000" w:rsidRPr="00000000" w14:paraId="0000109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Therapist Stance</w:t>
      </w:r>
    </w:p>
    <w:p w:rsidR="00000000" w:rsidDel="00000000" w:rsidP="00000000" w:rsidRDefault="00000000" w:rsidRPr="00000000" w14:paraId="0000109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MBT group work</w:t>
      </w:r>
    </w:p>
    <w:p w:rsidR="00000000" w:rsidDel="00000000" w:rsidP="00000000" w:rsidRDefault="00000000" w:rsidRPr="00000000" w14:paraId="0000109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9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0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09A">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tab/>
      </w:r>
    </w:p>
    <w:p w:rsidR="00000000" w:rsidDel="00000000" w:rsidP="00000000" w:rsidRDefault="00000000" w:rsidRPr="00000000" w14:paraId="0000109B">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 </w:t>
      </w:r>
    </w:p>
    <w:p w:rsidR="00000000" w:rsidDel="00000000" w:rsidP="00000000" w:rsidRDefault="00000000" w:rsidRPr="00000000" w14:paraId="0000109C">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Case material</w:t>
      </w:r>
      <w:r w:rsidDel="00000000" w:rsidR="00000000" w:rsidRPr="00000000">
        <w:rPr>
          <w:rtl w:val="0"/>
        </w:rPr>
      </w:r>
    </w:p>
    <w:p w:rsidR="00000000" w:rsidDel="00000000" w:rsidP="00000000" w:rsidRDefault="00000000" w:rsidRPr="00000000" w14:paraId="0000109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9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0A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A1">
      <w:pP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Mentalization-Based Treatment for Borderline Personality Disorder: A Practical Guide </w:t>
        <w:br w:type="textWrapping"/>
      </w:r>
      <w:r w:rsidDel="00000000" w:rsidR="00000000" w:rsidRPr="00000000">
        <w:rPr>
          <w:rFonts w:ascii="Arial" w:cs="Arial" w:eastAsia="Arial" w:hAnsi="Arial"/>
          <w:sz w:val="22"/>
          <w:szCs w:val="22"/>
          <w:rtl w:val="0"/>
        </w:rPr>
        <w:t xml:space="preserve">by Anthony Bateman and Peter Fonagy (Oxford: Oxford University Press, 2006).</w:t>
      </w:r>
    </w:p>
    <w:p w:rsidR="00000000" w:rsidDel="00000000" w:rsidP="00000000" w:rsidRDefault="00000000" w:rsidRPr="00000000" w14:paraId="000010A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3">
      <w:pP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Psychotherapy of Borderline Personality Disorder: Mentalisation-based treatment.</w:t>
        <w:br w:type="textWrapping"/>
      </w:r>
      <w:r w:rsidDel="00000000" w:rsidR="00000000" w:rsidRPr="00000000">
        <w:rPr>
          <w:rFonts w:ascii="Arial" w:cs="Arial" w:eastAsia="Arial" w:hAnsi="Arial"/>
          <w:sz w:val="22"/>
          <w:szCs w:val="22"/>
          <w:rtl w:val="0"/>
        </w:rPr>
        <w:t xml:space="preserve">by Anthony Bateman and Peter Fonagy</w:t>
        <w:br w:type="textWrapping"/>
        <w:t xml:space="preserve">(Oxford: Oxford University Press, 2004)</w:t>
      </w:r>
    </w:p>
    <w:p w:rsidR="00000000" w:rsidDel="00000000" w:rsidP="00000000" w:rsidRDefault="00000000" w:rsidRPr="00000000" w14:paraId="000010A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other</w:t>
      </w:r>
      <w:r w:rsidDel="00000000" w:rsidR="00000000" w:rsidRPr="00000000">
        <w:rPr>
          <w:rtl w:val="0"/>
        </w:rPr>
      </w:r>
    </w:p>
    <w:p w:rsidR="00000000" w:rsidDel="00000000" w:rsidP="00000000" w:rsidRDefault="00000000" w:rsidRPr="00000000" w14:paraId="000010A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7">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0A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A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A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A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A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A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A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AF">
      <w:pPr>
        <w:contextualSpacing w:val="0"/>
        <w:rPr>
          <w:rFonts w:ascii="Arial" w:cs="Arial" w:eastAsia="Arial" w:hAnsi="Arial"/>
          <w:b w:val="1"/>
          <w:color w:val="ff0000"/>
          <w:sz w:val="28"/>
          <w:szCs w:val="28"/>
        </w:rPr>
      </w:pPr>
      <w:r w:rsidDel="00000000" w:rsidR="00000000" w:rsidRPr="00000000">
        <w:rPr>
          <w:rFonts w:ascii="Arial" w:cs="Arial" w:eastAsia="Arial" w:hAnsi="Arial"/>
          <w:b w:val="1"/>
          <w:color w:val="211d1e"/>
          <w:sz w:val="28"/>
          <w:szCs w:val="28"/>
          <w:rtl w:val="0"/>
        </w:rPr>
        <w:t xml:space="preserve">Bundle:</w:t>
      </w:r>
      <w:r w:rsidDel="00000000" w:rsidR="00000000" w:rsidRPr="00000000">
        <w:rPr>
          <w:rFonts w:ascii="Arial" w:cs="Arial" w:eastAsia="Arial" w:hAnsi="Arial"/>
          <w:b w:val="1"/>
          <w:color w:val="ff0000"/>
          <w:sz w:val="28"/>
          <w:szCs w:val="28"/>
          <w:rtl w:val="0"/>
        </w:rPr>
        <w:t xml:space="preserve"> </w:t>
      </w:r>
      <w:r w:rsidDel="00000000" w:rsidR="00000000" w:rsidRPr="00000000">
        <w:rPr>
          <w:rFonts w:ascii="Arial" w:cs="Arial" w:eastAsia="Arial" w:hAnsi="Arial"/>
          <w:sz w:val="28"/>
          <w:szCs w:val="28"/>
          <w:rtl w:val="0"/>
        </w:rPr>
        <w:t xml:space="preserve">Practice Based knowledge and applications </w:t>
      </w:r>
      <w:r w:rsidDel="00000000" w:rsidR="00000000" w:rsidRPr="00000000">
        <w:rPr>
          <w:rtl w:val="0"/>
        </w:rPr>
      </w:r>
    </w:p>
    <w:p w:rsidR="00000000" w:rsidDel="00000000" w:rsidP="00000000" w:rsidRDefault="00000000" w:rsidRPr="00000000" w14:paraId="000010B0">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1">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Broad Overview</w:t>
      </w:r>
    </w:p>
    <w:p w:rsidR="00000000" w:rsidDel="00000000" w:rsidP="00000000" w:rsidRDefault="00000000" w:rsidRPr="00000000" w14:paraId="000010B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focus of this bundle is to provide working knowledge and evidence and the skills to obtain/ update knowledge and evidence to underpin and inform all areas of clinical practice. This will include an overview of different psychological models, theories and therapy approaches to working with clients with a range of psychological difficulties across the lifespan and ability range and in different service settings. In addition, the bundle will provide trainees with an understanding of common presenting conditions in all areas of contemporary practice (for example child, adult, LD, older adults, health). This bundle consists of three thematic strands: Lifespan Development Perspectives; Clinical Health and Neuropsychology; and Complex Mental Health. </w:t>
      </w:r>
    </w:p>
    <w:p w:rsidR="00000000" w:rsidDel="00000000" w:rsidP="00000000" w:rsidRDefault="00000000" w:rsidRPr="00000000" w14:paraId="000010B3">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10B4">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Aims</w:t>
      </w:r>
    </w:p>
    <w:p w:rsidR="00000000" w:rsidDel="00000000" w:rsidP="00000000" w:rsidRDefault="00000000" w:rsidRPr="00000000" w14:paraId="000010B5">
      <w:pPr>
        <w:ind w:left="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10B6">
      <w:pPr>
        <w:ind w:left="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Trainees will develop skills in:</w:t>
      </w:r>
    </w:p>
    <w:p w:rsidR="00000000" w:rsidDel="00000000" w:rsidP="00000000" w:rsidRDefault="00000000" w:rsidRPr="00000000" w14:paraId="000010B7">
      <w:pPr>
        <w:numPr>
          <w:ilvl w:val="0"/>
          <w:numId w:val="101"/>
        </w:numPr>
        <w:ind w:left="720" w:hanging="360"/>
        <w:contextualSpacing w:val="0"/>
        <w:rPr>
          <w:sz w:val="24"/>
          <w:szCs w:val="24"/>
        </w:rPr>
      </w:pPr>
      <w:r w:rsidDel="00000000" w:rsidR="00000000" w:rsidRPr="00000000">
        <w:rPr>
          <w:rFonts w:ascii="Arial" w:cs="Arial" w:eastAsia="Arial" w:hAnsi="Arial"/>
          <w:sz w:val="24"/>
          <w:szCs w:val="24"/>
          <w:rtl w:val="0"/>
        </w:rPr>
        <w:t xml:space="preserve">The critical appraisal of theoretical frameworks, the evidence base and best practice guidance and use these to inform their clinical practice.  </w:t>
      </w:r>
    </w:p>
    <w:p w:rsidR="00000000" w:rsidDel="00000000" w:rsidP="00000000" w:rsidRDefault="00000000" w:rsidRPr="00000000" w14:paraId="000010B8">
      <w:pPr>
        <w:numPr>
          <w:ilvl w:val="0"/>
          <w:numId w:val="101"/>
        </w:numPr>
        <w:ind w:left="720" w:hanging="360"/>
        <w:contextualSpacing w:val="0"/>
        <w:rPr>
          <w:sz w:val="24"/>
          <w:szCs w:val="24"/>
        </w:rPr>
      </w:pPr>
      <w:r w:rsidDel="00000000" w:rsidR="00000000" w:rsidRPr="00000000">
        <w:rPr>
          <w:rFonts w:ascii="Arial" w:cs="Arial" w:eastAsia="Arial" w:hAnsi="Arial"/>
          <w:sz w:val="24"/>
          <w:szCs w:val="24"/>
          <w:rtl w:val="0"/>
        </w:rPr>
        <w:t xml:space="preserve">Deciding, using a broad evidence and knowledge base, how to assess, formulate and intervene psychologically from a range of possible models and modes of intervention with clients, carers and service systems.</w:t>
      </w:r>
    </w:p>
    <w:p w:rsidR="00000000" w:rsidDel="00000000" w:rsidP="00000000" w:rsidRDefault="00000000" w:rsidRPr="00000000" w14:paraId="000010B9">
      <w:pPr>
        <w:numPr>
          <w:ilvl w:val="0"/>
          <w:numId w:val="101"/>
        </w:numPr>
        <w:ind w:left="720" w:hanging="360"/>
        <w:contextualSpacing w:val="0"/>
        <w:rPr>
          <w:sz w:val="24"/>
          <w:szCs w:val="24"/>
        </w:rPr>
      </w:pPr>
      <w:r w:rsidDel="00000000" w:rsidR="00000000" w:rsidRPr="00000000">
        <w:rPr>
          <w:rFonts w:ascii="Arial" w:cs="Arial" w:eastAsia="Arial" w:hAnsi="Arial"/>
          <w:sz w:val="24"/>
          <w:szCs w:val="24"/>
          <w:rtl w:val="0"/>
        </w:rPr>
        <w:t xml:space="preserve">Developing formulations of presenting problems or situations which integrate information from assessments within a coherent framework that draws upon psychological theory and evidence and which incorporates interpersonal, societal, cultural and biological factors.</w:t>
      </w:r>
    </w:p>
    <w:p w:rsidR="00000000" w:rsidDel="00000000" w:rsidP="00000000" w:rsidRDefault="00000000" w:rsidRPr="00000000" w14:paraId="000010BA">
      <w:pPr>
        <w:numPr>
          <w:ilvl w:val="0"/>
          <w:numId w:val="101"/>
        </w:numPr>
        <w:ind w:left="720" w:hanging="360"/>
        <w:contextualSpacing w:val="0"/>
        <w:rPr>
          <w:sz w:val="24"/>
          <w:szCs w:val="24"/>
        </w:rPr>
      </w:pPr>
      <w:r w:rsidDel="00000000" w:rsidR="00000000" w:rsidRPr="00000000">
        <w:rPr>
          <w:rFonts w:ascii="Arial" w:cs="Arial" w:eastAsia="Arial" w:hAnsi="Arial"/>
          <w:sz w:val="24"/>
          <w:szCs w:val="24"/>
          <w:rtl w:val="0"/>
        </w:rPr>
        <w:t xml:space="preserve">Understanding therapeutic techniques and processes for clients of different ages and abilities experiencing a range of difficulties. </w:t>
      </w:r>
    </w:p>
    <w:p w:rsidR="00000000" w:rsidDel="00000000" w:rsidP="00000000" w:rsidRDefault="00000000" w:rsidRPr="00000000" w14:paraId="000010BB">
      <w:pPr>
        <w:keepNext w:val="0"/>
        <w:keepLines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from a recovery perspective informed by client values and goals. </w:t>
      </w:r>
    </w:p>
    <w:p w:rsidR="00000000" w:rsidDel="00000000" w:rsidP="00000000" w:rsidRDefault="00000000" w:rsidRPr="00000000" w14:paraId="000010BC">
      <w:pPr>
        <w:keepNext w:val="0"/>
        <w:keepLines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understanding of social approaches to intervention. </w:t>
      </w:r>
    </w:p>
    <w:p w:rsidR="00000000" w:rsidDel="00000000" w:rsidP="00000000" w:rsidRDefault="00000000" w:rsidRPr="00000000" w14:paraId="000010BD">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10BE">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F">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0">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Lifespan development perspectives</w:t>
      </w:r>
    </w:p>
    <w:p w:rsidR="00000000" w:rsidDel="00000000" w:rsidP="00000000" w:rsidRDefault="00000000" w:rsidRPr="00000000" w14:paraId="00001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Annette Schlosser</w:t>
      </w:r>
    </w:p>
    <w:p w:rsidR="00000000" w:rsidDel="00000000" w:rsidP="00000000" w:rsidRDefault="00000000" w:rsidRPr="00000000" w14:paraId="00001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10C5">
      <w:pPr>
        <w:contextualSpacing w:val="0"/>
        <w:rPr>
          <w:rFonts w:ascii="Arial" w:cs="Arial" w:eastAsia="Arial" w:hAnsi="Arial"/>
          <w:b w:val="1"/>
          <w:sz w:val="22"/>
          <w:szCs w:val="22"/>
        </w:rPr>
      </w:pPr>
      <w:r w:rsidDel="00000000" w:rsidR="00000000" w:rsidRPr="00000000">
        <w:rPr>
          <w:rtl w:val="0"/>
        </w:rPr>
      </w:r>
    </w:p>
    <w:tbl>
      <w:tblPr>
        <w:tblStyle w:val="Table9"/>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8"/>
        <w:gridCol w:w="3128"/>
        <w:gridCol w:w="2926"/>
        <w:tblGridChange w:id="0">
          <w:tblGrid>
            <w:gridCol w:w="3188"/>
            <w:gridCol w:w="3128"/>
            <w:gridCol w:w="2926"/>
          </w:tblGrid>
        </w:tblGridChange>
      </w:tblGrid>
      <w:tr>
        <w:tc>
          <w:tcPr/>
          <w:p w:rsidR="00000000" w:rsidDel="00000000" w:rsidP="00000000" w:rsidRDefault="00000000" w:rsidRPr="00000000" w14:paraId="000010C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10C7">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10C8">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10C9">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Developmental Difficulties </w:t>
            </w:r>
          </w:p>
          <w:p w:rsidR="00000000" w:rsidDel="00000000" w:rsidP="00000000" w:rsidRDefault="00000000" w:rsidRPr="00000000" w14:paraId="000010CA">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Autism and Asperger’s Syndrome</w:t>
            </w:r>
          </w:p>
          <w:p w:rsidR="00000000" w:rsidDel="00000000" w:rsidP="00000000" w:rsidRDefault="00000000" w:rsidRPr="00000000" w14:paraId="000010CB">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Attachment</w:t>
              <w:tab/>
            </w:r>
          </w:p>
          <w:p w:rsidR="00000000" w:rsidDel="00000000" w:rsidP="00000000" w:rsidRDefault="00000000" w:rsidRPr="00000000" w14:paraId="000010CC">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personality issues</w:t>
            </w:r>
          </w:p>
          <w:p w:rsidR="00000000" w:rsidDel="00000000" w:rsidP="00000000" w:rsidRDefault="00000000" w:rsidRPr="00000000" w14:paraId="000010CD">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Bereavement</w:t>
            </w:r>
          </w:p>
          <w:p w:rsidR="00000000" w:rsidDel="00000000" w:rsidP="00000000" w:rsidRDefault="00000000" w:rsidRPr="00000000" w14:paraId="000010CE">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Adjustment: health and illness</w:t>
            </w:r>
          </w:p>
          <w:p w:rsidR="00000000" w:rsidDel="00000000" w:rsidP="00000000" w:rsidRDefault="00000000" w:rsidRPr="00000000" w14:paraId="000010CF">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Adjustment: later life </w:t>
            </w:r>
          </w:p>
          <w:p w:rsidR="00000000" w:rsidDel="00000000" w:rsidP="00000000" w:rsidRDefault="00000000" w:rsidRPr="00000000" w14:paraId="00001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D2">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10D3">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children, young people and their families</w:t>
            </w:r>
          </w:p>
          <w:p w:rsidR="00000000" w:rsidDel="00000000" w:rsidP="00000000" w:rsidRDefault="00000000" w:rsidRPr="00000000" w14:paraId="000010D4">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people with intellectual disabilities </w:t>
            </w:r>
          </w:p>
          <w:p w:rsidR="00000000" w:rsidDel="00000000" w:rsidP="00000000" w:rsidRDefault="00000000" w:rsidRPr="00000000" w14:paraId="000010D5">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older people </w:t>
              <w:tab/>
            </w:r>
          </w:p>
          <w:p w:rsidR="00000000" w:rsidDel="00000000" w:rsidP="00000000" w:rsidRDefault="00000000" w:rsidRPr="00000000" w14:paraId="000010D6">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Personality disorder</w:t>
            </w:r>
          </w:p>
          <w:p w:rsidR="00000000" w:rsidDel="00000000" w:rsidP="00000000" w:rsidRDefault="00000000" w:rsidRPr="00000000" w14:paraId="000010D7">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Challenging behaviour in people with Intellectual Disabilities </w:t>
            </w:r>
          </w:p>
          <w:p w:rsidR="00000000" w:rsidDel="00000000" w:rsidP="00000000" w:rsidRDefault="00000000" w:rsidRPr="00000000" w14:paraId="000010D8">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Challenging Behaviour in Older people</w:t>
            </w:r>
          </w:p>
          <w:p w:rsidR="00000000" w:rsidDel="00000000" w:rsidP="00000000" w:rsidRDefault="00000000" w:rsidRPr="00000000" w14:paraId="000010D9">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Challenging behaviour in people with brain injury</w:t>
            </w:r>
          </w:p>
          <w:p w:rsidR="00000000" w:rsidDel="00000000" w:rsidP="00000000" w:rsidRDefault="00000000" w:rsidRPr="00000000" w14:paraId="00001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0D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D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D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D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EB">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EC">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ED">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EE">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EF">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F0">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F1">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F2">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F3">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F4">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F5">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F6">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0F7">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10F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F9">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Developmental Difficulties</w:t>
      </w:r>
    </w:p>
    <w:p w:rsidR="00000000" w:rsidDel="00000000" w:rsidP="00000000" w:rsidRDefault="00000000" w:rsidRPr="00000000" w14:paraId="000010F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FB">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Annette Schlosser</w:t>
      </w:r>
    </w:p>
    <w:p w:rsidR="00000000" w:rsidDel="00000000" w:rsidP="00000000" w:rsidRDefault="00000000" w:rsidRPr="00000000" w14:paraId="000010FC">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0F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0F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0F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trainees with an understanding of cognitive, emotional and social difficulties in children and young people and the role of clinical psychologists in assessment, formulation and treatment of presenting problems. </w:t>
      </w:r>
    </w:p>
    <w:p w:rsidR="00000000" w:rsidDel="00000000" w:rsidP="00000000" w:rsidRDefault="00000000" w:rsidRPr="00000000" w14:paraId="000011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0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10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0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this workshop trainees will have:</w:t>
      </w:r>
    </w:p>
    <w:p w:rsidR="00000000" w:rsidDel="00000000" w:rsidP="00000000" w:rsidRDefault="00000000" w:rsidRPr="00000000" w14:paraId="0000110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05">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child development </w:t>
      </w:r>
    </w:p>
    <w:p w:rsidR="00000000" w:rsidDel="00000000" w:rsidP="00000000" w:rsidRDefault="00000000" w:rsidRPr="00000000" w14:paraId="00001106">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confidently assess a child/young person, making use of a variety of sources and methods</w:t>
      </w:r>
    </w:p>
    <w:p w:rsidR="00000000" w:rsidDel="00000000" w:rsidP="00000000" w:rsidRDefault="00000000" w:rsidRPr="00000000" w14:paraId="00001107">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importance of family and school life in children and young people</w:t>
      </w:r>
    </w:p>
    <w:p w:rsidR="00000000" w:rsidDel="00000000" w:rsidP="00000000" w:rsidRDefault="00000000" w:rsidRPr="00000000" w14:paraId="00001108">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Considered ‘deficit’ versus ‘strengths’ based classification of difficulties. </w:t>
      </w:r>
    </w:p>
    <w:p w:rsidR="00000000" w:rsidDel="00000000" w:rsidP="00000000" w:rsidRDefault="00000000" w:rsidRPr="00000000" w14:paraId="0000110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0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10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0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Normal development (physical/language, emotional, social) </w:t>
      </w:r>
    </w:p>
    <w:p w:rsidR="00000000" w:rsidDel="00000000" w:rsidP="00000000" w:rsidRDefault="00000000" w:rsidRPr="00000000" w14:paraId="0000110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Classification and overview of developmental difficulties: dyscalculia, dysgraphia, dyspraxia, dyslexia, ADHD, </w:t>
      </w:r>
    </w:p>
    <w:p w:rsidR="00000000" w:rsidDel="00000000" w:rsidP="00000000" w:rsidRDefault="00000000" w:rsidRPr="00000000" w14:paraId="000011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schedules</w:t>
      </w:r>
    </w:p>
    <w:p w:rsidR="00000000" w:rsidDel="00000000" w:rsidP="00000000" w:rsidRDefault="00000000" w:rsidRPr="00000000" w14:paraId="0000110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Identifying and overcoming emotional barriers to learning. </w:t>
      </w:r>
    </w:p>
    <w:p w:rsidR="00000000" w:rsidDel="00000000" w:rsidP="00000000" w:rsidRDefault="00000000" w:rsidRPr="00000000" w14:paraId="0000111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1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1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114">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tab/>
      </w:r>
    </w:p>
    <w:p w:rsidR="00000000" w:rsidDel="00000000" w:rsidP="00000000" w:rsidRDefault="00000000" w:rsidRPr="00000000" w14:paraId="00001115">
      <w:pPr>
        <w:tabs>
          <w:tab w:val="left" w:pos="163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 </w:t>
      </w:r>
    </w:p>
    <w:p w:rsidR="00000000" w:rsidDel="00000000" w:rsidP="00000000" w:rsidRDefault="00000000" w:rsidRPr="00000000" w14:paraId="00001116">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Case material</w:t>
      </w:r>
      <w:r w:rsidDel="00000000" w:rsidR="00000000" w:rsidRPr="00000000">
        <w:rPr>
          <w:rtl w:val="0"/>
        </w:rPr>
      </w:r>
    </w:p>
    <w:p w:rsidR="00000000" w:rsidDel="00000000" w:rsidP="00000000" w:rsidRDefault="00000000" w:rsidRPr="00000000" w14:paraId="0000111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1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11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11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1C">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11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1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1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2A">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Autism and Asperger’s syndrome</w:t>
      </w:r>
    </w:p>
    <w:p w:rsidR="00000000" w:rsidDel="00000000" w:rsidP="00000000" w:rsidRDefault="00000000" w:rsidRPr="00000000" w14:paraId="0000112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2C">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Sue Stebbings</w:t>
      </w:r>
    </w:p>
    <w:p w:rsidR="00000000" w:rsidDel="00000000" w:rsidP="00000000" w:rsidRDefault="00000000" w:rsidRPr="00000000" w14:paraId="0000112D">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12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12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trainees with an understanding of theory and practice when working with people on the autistic spectrum. </w:t>
      </w:r>
    </w:p>
    <w:p w:rsidR="00000000" w:rsidDel="00000000" w:rsidP="00000000" w:rsidRDefault="00000000" w:rsidRPr="00000000" w14:paraId="0000113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3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13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workshops the trainees will have:</w:t>
      </w:r>
    </w:p>
    <w:p w:rsidR="00000000" w:rsidDel="00000000" w:rsidP="00000000" w:rsidRDefault="00000000" w:rsidRPr="00000000" w14:paraId="000011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36">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definition and classification of autism and Asperger’s syndrome.</w:t>
      </w:r>
    </w:p>
    <w:p w:rsidR="00000000" w:rsidDel="00000000" w:rsidP="00000000" w:rsidRDefault="00000000" w:rsidRPr="00000000" w14:paraId="00001137">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a range of psychological models of autism.</w:t>
      </w:r>
    </w:p>
    <w:p w:rsidR="00000000" w:rsidDel="00000000" w:rsidP="00000000" w:rsidRDefault="00000000" w:rsidRPr="00000000" w14:paraId="00001138">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role of a clinical psychologist in the assessment, formulation and intervention/support of people with autism and Asperger’s syndrome. </w:t>
      </w:r>
    </w:p>
    <w:p w:rsidR="00000000" w:rsidDel="00000000" w:rsidP="00000000" w:rsidRDefault="00000000" w:rsidRPr="00000000" w14:paraId="0000113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3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13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3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Features</w:t>
      </w:r>
    </w:p>
    <w:p w:rsidR="00000000" w:rsidDel="00000000" w:rsidP="00000000" w:rsidRDefault="00000000" w:rsidRPr="00000000" w14:paraId="000011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Prevalence</w:t>
      </w:r>
    </w:p>
    <w:p w:rsidR="00000000" w:rsidDel="00000000" w:rsidP="00000000" w:rsidRDefault="00000000" w:rsidRPr="00000000" w14:paraId="0000113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Theories in Brief</w:t>
      </w:r>
    </w:p>
    <w:p w:rsidR="00000000" w:rsidDel="00000000" w:rsidP="00000000" w:rsidRDefault="00000000" w:rsidRPr="00000000" w14:paraId="0000113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Sensory issues</w:t>
      </w:r>
    </w:p>
    <w:p w:rsidR="00000000" w:rsidDel="00000000" w:rsidP="00000000" w:rsidRDefault="00000000" w:rsidRPr="00000000" w14:paraId="0000114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Assessment</w:t>
      </w:r>
    </w:p>
    <w:p w:rsidR="00000000" w:rsidDel="00000000" w:rsidP="00000000" w:rsidRDefault="00000000" w:rsidRPr="00000000" w14:paraId="000011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Co-morbidity with mental illness</w:t>
      </w:r>
    </w:p>
    <w:p w:rsidR="00000000" w:rsidDel="00000000" w:rsidP="00000000" w:rsidRDefault="00000000" w:rsidRPr="00000000" w14:paraId="000011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Support strategies/Practical Support</w:t>
      </w:r>
    </w:p>
    <w:p w:rsidR="00000000" w:rsidDel="00000000" w:rsidP="00000000" w:rsidRDefault="00000000" w:rsidRPr="00000000" w14:paraId="0000114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4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14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1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1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4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14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4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14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4D">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14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4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5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5F">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Attachment</w:t>
      </w:r>
      <w:r w:rsidDel="00000000" w:rsidR="00000000" w:rsidRPr="00000000">
        <w:rPr>
          <w:rtl w:val="0"/>
        </w:rPr>
      </w:r>
    </w:p>
    <w:p w:rsidR="00000000" w:rsidDel="00000000" w:rsidP="00000000" w:rsidRDefault="00000000" w:rsidRPr="00000000" w14:paraId="0000116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61">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Louise Mowthorpe</w:t>
      </w:r>
    </w:p>
    <w:p w:rsidR="00000000" w:rsidDel="00000000" w:rsidP="00000000" w:rsidRDefault="00000000" w:rsidRPr="00000000" w14:paraId="00001162">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16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16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give trainees an overview of attachment theory and its application to clinical practice.</w:t>
      </w:r>
    </w:p>
    <w:p w:rsidR="00000000" w:rsidDel="00000000" w:rsidP="00000000" w:rsidRDefault="00000000" w:rsidRPr="00000000" w14:paraId="0000116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6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1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6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116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6B">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attachment theory, attachment behaviours and styles.</w:t>
      </w:r>
    </w:p>
    <w:p w:rsidR="00000000" w:rsidDel="00000000" w:rsidP="00000000" w:rsidRDefault="00000000" w:rsidRPr="00000000" w14:paraId="0000116C">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approaches to the assessment of attachment relationships.</w:t>
      </w:r>
    </w:p>
    <w:p w:rsidR="00000000" w:rsidDel="00000000" w:rsidP="00000000" w:rsidRDefault="00000000" w:rsidRPr="00000000" w14:paraId="0000116D">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research on early attachment and brain development.</w:t>
      </w:r>
    </w:p>
    <w:p w:rsidR="00000000" w:rsidDel="00000000" w:rsidP="00000000" w:rsidRDefault="00000000" w:rsidRPr="00000000" w14:paraId="0000116E">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role of a clinical psychologist in direct and indirect work in CAMHS settings. </w:t>
      </w:r>
    </w:p>
    <w:p w:rsidR="00000000" w:rsidDel="00000000" w:rsidP="00000000" w:rsidRDefault="00000000" w:rsidRPr="00000000" w14:paraId="0000116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7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1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7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Attachment Theory</w:t>
      </w:r>
    </w:p>
    <w:p w:rsidR="00000000" w:rsidDel="00000000" w:rsidP="00000000" w:rsidRDefault="00000000" w:rsidRPr="00000000" w14:paraId="0000117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Attachment Styles</w:t>
      </w:r>
    </w:p>
    <w:p w:rsidR="00000000" w:rsidDel="00000000" w:rsidP="00000000" w:rsidRDefault="00000000" w:rsidRPr="00000000" w14:paraId="000011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Children’s development and Trauma</w:t>
      </w:r>
    </w:p>
    <w:p w:rsidR="00000000" w:rsidDel="00000000" w:rsidP="00000000" w:rsidRDefault="00000000" w:rsidRPr="00000000" w14:paraId="000011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Implications for making and maintaining relationships across the lifespan</w:t>
      </w:r>
    </w:p>
    <w:p w:rsidR="00000000" w:rsidDel="00000000" w:rsidP="00000000" w:rsidRDefault="00000000" w:rsidRPr="00000000" w14:paraId="000011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Attachment theory applied to clinical practice</w:t>
      </w:r>
    </w:p>
    <w:p w:rsidR="00000000" w:rsidDel="00000000" w:rsidP="00000000" w:rsidRDefault="00000000" w:rsidRPr="00000000" w14:paraId="0000117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7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1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1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1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exercises </w:t>
      </w:r>
    </w:p>
    <w:p w:rsidR="00000000" w:rsidDel="00000000" w:rsidP="00000000" w:rsidRDefault="00000000" w:rsidRPr="00000000" w14:paraId="000011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7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17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18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82">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183">
      <w:pPr>
        <w:tabs>
          <w:tab w:val="center" w:pos="4156"/>
        </w:tabs>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8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9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9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Introduction to Personality Issues</w:t>
      </w:r>
    </w:p>
    <w:p w:rsidR="00000000" w:rsidDel="00000000" w:rsidP="00000000" w:rsidRDefault="00000000" w:rsidRPr="00000000" w14:paraId="0000119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97">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Mark McFetridge</w:t>
      </w:r>
    </w:p>
    <w:p w:rsidR="00000000" w:rsidDel="00000000" w:rsidP="00000000" w:rsidRDefault="00000000" w:rsidRPr="00000000" w14:paraId="00001198">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19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1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9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trainees with an opportunity to reflect upon what is meant by the terms ‘personality’ and ‘personality disorder’ and consider how to understand adult psychological difficulties from an attachment perspective. </w:t>
      </w:r>
    </w:p>
    <w:p w:rsidR="00000000" w:rsidDel="00000000" w:rsidP="00000000" w:rsidRDefault="00000000" w:rsidRPr="00000000" w14:paraId="0000119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9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1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have a basic understanding of personality disorder and traits</w:t>
      </w:r>
    </w:p>
    <w:p w:rsidR="00000000" w:rsidDel="00000000" w:rsidP="00000000" w:rsidRDefault="00000000" w:rsidRPr="00000000" w14:paraId="000011A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have an awareness of the contributing theory underpinning personality issues</w:t>
      </w:r>
    </w:p>
    <w:p w:rsidR="00000000" w:rsidDel="00000000" w:rsidP="00000000" w:rsidRDefault="00000000" w:rsidRPr="00000000" w14:paraId="000011A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gain knowledge in the treatment approaches</w:t>
      </w:r>
    </w:p>
    <w:p w:rsidR="00000000" w:rsidDel="00000000" w:rsidP="00000000" w:rsidRDefault="00000000" w:rsidRPr="00000000" w14:paraId="000011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A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A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1A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A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 of personality and personality traits</w:t>
      </w:r>
    </w:p>
    <w:p w:rsidR="00000000" w:rsidDel="00000000" w:rsidP="00000000" w:rsidRDefault="00000000" w:rsidRPr="00000000" w14:paraId="000011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Personality Disorder</w:t>
      </w:r>
    </w:p>
    <w:p w:rsidR="00000000" w:rsidDel="00000000" w:rsidP="00000000" w:rsidRDefault="00000000" w:rsidRPr="00000000" w14:paraId="000011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Attachment theory</w:t>
      </w:r>
    </w:p>
    <w:p w:rsidR="00000000" w:rsidDel="00000000" w:rsidP="00000000" w:rsidRDefault="00000000" w:rsidRPr="00000000" w14:paraId="000011A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A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1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A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1A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1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A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1B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B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1B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B3">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1B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B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B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B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B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B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B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B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B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9">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Bereavement</w:t>
      </w:r>
    </w:p>
    <w:p w:rsidR="00000000" w:rsidDel="00000000" w:rsidP="00000000" w:rsidRDefault="00000000" w:rsidRPr="00000000" w14:paraId="000011C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CB">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Jemma Jackson</w:t>
      </w:r>
    </w:p>
    <w:p w:rsidR="00000000" w:rsidDel="00000000" w:rsidP="00000000" w:rsidRDefault="00000000" w:rsidRPr="00000000" w14:paraId="000011CC">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1C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1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trainees with an understanding of psychological theory relating to loss and bereavement and apply this to supporting individuals across the age and ability range. </w:t>
      </w:r>
    </w:p>
    <w:p w:rsidR="00000000" w:rsidDel="00000000" w:rsidP="00000000" w:rsidRDefault="00000000" w:rsidRPr="00000000" w14:paraId="000011D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D1">
      <w:pP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Health warning</w:t>
      </w:r>
      <w:r w:rsidDel="00000000" w:rsidR="00000000" w:rsidRPr="00000000">
        <w:rPr>
          <w:rFonts w:ascii="Arial" w:cs="Arial" w:eastAsia="Arial" w:hAnsi="Arial"/>
          <w:sz w:val="22"/>
          <w:szCs w:val="22"/>
          <w:rtl w:val="0"/>
        </w:rPr>
        <w:t xml:space="preserve"> - this workshop will involve material and discussions around grief, death and dying that some trainees might find distressing or upsetting. Please make sure you take care of yourselves and your colleagues. More guidance on managing upsetting material can be found in the document </w:t>
      </w:r>
      <w:r w:rsidDel="00000000" w:rsidR="00000000" w:rsidRPr="00000000">
        <w:rPr>
          <w:rFonts w:ascii="Arial" w:cs="Arial" w:eastAsia="Arial" w:hAnsi="Arial"/>
          <w:i w:val="1"/>
          <w:sz w:val="22"/>
          <w:szCs w:val="22"/>
          <w:rtl w:val="0"/>
        </w:rPr>
        <w:t xml:space="preserve">Managing emotional response to teaching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1D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D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1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D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11D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D7">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what constitutes loss and grieving</w:t>
      </w:r>
    </w:p>
    <w:p w:rsidR="00000000" w:rsidDel="00000000" w:rsidP="00000000" w:rsidRDefault="00000000" w:rsidRPr="00000000" w14:paraId="000011D8">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why people fail to grieve</w:t>
      </w:r>
    </w:p>
    <w:p w:rsidR="00000000" w:rsidDel="00000000" w:rsidP="00000000" w:rsidRDefault="00000000" w:rsidRPr="00000000" w14:paraId="000011D9">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complicated mourning and therapeutic techniques.</w:t>
      </w:r>
    </w:p>
    <w:p w:rsidR="00000000" w:rsidDel="00000000" w:rsidP="00000000" w:rsidRDefault="00000000" w:rsidRPr="00000000" w14:paraId="000011D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D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1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Attachment, loss and grief</w:t>
      </w:r>
    </w:p>
    <w:p w:rsidR="00000000" w:rsidDel="00000000" w:rsidP="00000000" w:rsidRDefault="00000000" w:rsidRPr="00000000" w14:paraId="000011D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Normal grief and the mourning process</w:t>
      </w:r>
    </w:p>
    <w:p w:rsidR="00000000" w:rsidDel="00000000" w:rsidP="00000000" w:rsidRDefault="00000000" w:rsidRPr="00000000" w14:paraId="000011D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Tasks of mourning</w:t>
      </w:r>
    </w:p>
    <w:p w:rsidR="00000000" w:rsidDel="00000000" w:rsidP="00000000" w:rsidRDefault="00000000" w:rsidRPr="00000000" w14:paraId="000011E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Complicated mourning </w:t>
      </w:r>
    </w:p>
    <w:p w:rsidR="00000000" w:rsidDel="00000000" w:rsidP="00000000" w:rsidRDefault="00000000" w:rsidRPr="00000000" w14:paraId="000011E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Therapeutic procedures and techniques </w:t>
      </w:r>
    </w:p>
    <w:p w:rsidR="00000000" w:rsidDel="00000000" w:rsidP="00000000" w:rsidRDefault="00000000" w:rsidRPr="00000000" w14:paraId="000011E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Loss and Later life</w:t>
      </w:r>
    </w:p>
    <w:p w:rsidR="00000000" w:rsidDel="00000000" w:rsidP="00000000" w:rsidRDefault="00000000" w:rsidRPr="00000000" w14:paraId="000011E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Issues when working with grief in older people</w:t>
      </w:r>
    </w:p>
    <w:p w:rsidR="00000000" w:rsidDel="00000000" w:rsidP="00000000" w:rsidRDefault="00000000" w:rsidRPr="00000000" w14:paraId="000011E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Bereavement models in older life</w:t>
      </w:r>
    </w:p>
    <w:p w:rsidR="00000000" w:rsidDel="00000000" w:rsidP="00000000" w:rsidRDefault="00000000" w:rsidRPr="00000000" w14:paraId="000011E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Loss and bereavement in people with learning disabilities </w:t>
      </w:r>
    </w:p>
    <w:p w:rsidR="00000000" w:rsidDel="00000000" w:rsidP="00000000" w:rsidRDefault="00000000" w:rsidRPr="00000000" w14:paraId="000011E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Supporting people with learning disabilities with complicated grief. </w:t>
      </w:r>
    </w:p>
    <w:p w:rsidR="00000000" w:rsidDel="00000000" w:rsidP="00000000" w:rsidRDefault="00000000" w:rsidRPr="00000000" w14:paraId="000011E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E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1E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E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1E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1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E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1E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E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1F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F1">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1F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F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F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F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F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F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F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1F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Adjustment – health and illness</w:t>
      </w:r>
    </w:p>
    <w:p w:rsidR="00000000" w:rsidDel="00000000" w:rsidP="00000000" w:rsidRDefault="00000000" w:rsidRPr="00000000" w14:paraId="000011F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FE">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Emma Lewis</w:t>
      </w:r>
    </w:p>
    <w:p w:rsidR="00000000" w:rsidDel="00000000" w:rsidP="00000000" w:rsidRDefault="00000000" w:rsidRPr="00000000" w14:paraId="000011FF">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2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20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0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trainees with an understanding of adjustment issues and models that inform psychological work supporting people with physical health problems and illness. </w:t>
      </w:r>
    </w:p>
    <w:p w:rsidR="00000000" w:rsidDel="00000000" w:rsidP="00000000" w:rsidRDefault="00000000" w:rsidRPr="00000000" w14:paraId="0000120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0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20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0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this workshop trainees will be able to:</w:t>
      </w:r>
    </w:p>
    <w:p w:rsidR="00000000" w:rsidDel="00000000" w:rsidP="00000000" w:rsidRDefault="00000000" w:rsidRPr="00000000" w14:paraId="0000120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08">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what adjustment means and interpret the concept with reference to health/illness</w:t>
      </w:r>
    </w:p>
    <w:p w:rsidR="00000000" w:rsidDel="00000000" w:rsidP="00000000" w:rsidRDefault="00000000" w:rsidRPr="00000000" w14:paraId="00001209">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the challenges in illness that may require adjusting to and psychological models of adjustment that can inform psychological formulation and interventions. </w:t>
      </w:r>
    </w:p>
    <w:p w:rsidR="00000000" w:rsidDel="00000000" w:rsidP="00000000" w:rsidRDefault="00000000" w:rsidRPr="00000000" w14:paraId="0000120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0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20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0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 </w:t>
      </w:r>
    </w:p>
    <w:p w:rsidR="00000000" w:rsidDel="00000000" w:rsidP="00000000" w:rsidRDefault="00000000" w:rsidRPr="00000000" w14:paraId="000012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Adjustment events </w:t>
      </w:r>
    </w:p>
    <w:p w:rsidR="00000000" w:rsidDel="00000000" w:rsidP="00000000" w:rsidRDefault="00000000" w:rsidRPr="00000000" w14:paraId="0000120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Factors that inhibit/enable adjustment</w:t>
      </w:r>
    </w:p>
    <w:p w:rsidR="00000000" w:rsidDel="00000000" w:rsidP="00000000" w:rsidRDefault="00000000" w:rsidRPr="00000000" w14:paraId="0000121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 of adjustment to ill-health and disease (Shontz, Moos, Hopson and Adams, Moss-Morris)</w:t>
      </w:r>
    </w:p>
    <w:p w:rsidR="00000000" w:rsidDel="00000000" w:rsidP="00000000" w:rsidRDefault="00000000" w:rsidRPr="00000000" w14:paraId="0000121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 of stress and coping (Lazarus and Folkman)</w:t>
      </w:r>
    </w:p>
    <w:p w:rsidR="00000000" w:rsidDel="00000000" w:rsidP="00000000" w:rsidRDefault="00000000" w:rsidRPr="00000000" w14:paraId="0000121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1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1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21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1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2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21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exercises </w:t>
      </w:r>
    </w:p>
    <w:p w:rsidR="00000000" w:rsidDel="00000000" w:rsidP="00000000" w:rsidRDefault="00000000" w:rsidRPr="00000000" w14:paraId="0000121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1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21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21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1E">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21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2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30">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Adjustment – later life </w:t>
      </w:r>
    </w:p>
    <w:p w:rsidR="00000000" w:rsidDel="00000000" w:rsidP="00000000" w:rsidRDefault="00000000" w:rsidRPr="00000000" w14:paraId="0000123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32">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Emma Wolverson</w:t>
      </w:r>
    </w:p>
    <w:p w:rsidR="00000000" w:rsidDel="00000000" w:rsidP="00000000" w:rsidRDefault="00000000" w:rsidRPr="00000000" w14:paraId="00001233">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23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2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trainees with an understanding of adjustment issues associated with later life and the role of the clinical psychologist in helping people adjust to later life. </w:t>
      </w:r>
    </w:p>
    <w:p w:rsidR="00000000" w:rsidDel="00000000" w:rsidP="00000000" w:rsidRDefault="00000000" w:rsidRPr="00000000" w14:paraId="0000123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3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23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3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this workshop trainees will be have:</w:t>
      </w:r>
    </w:p>
    <w:p w:rsidR="00000000" w:rsidDel="00000000" w:rsidP="00000000" w:rsidRDefault="00000000" w:rsidRPr="00000000" w14:paraId="0000123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3C">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models of adjustment in later life.</w:t>
      </w:r>
    </w:p>
    <w:p w:rsidR="00000000" w:rsidDel="00000000" w:rsidP="00000000" w:rsidRDefault="00000000" w:rsidRPr="00000000" w14:paraId="0000123D">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societal conceptualisations of old age. </w:t>
      </w:r>
    </w:p>
    <w:p w:rsidR="00000000" w:rsidDel="00000000" w:rsidP="00000000" w:rsidRDefault="00000000" w:rsidRPr="00000000" w14:paraId="0000123E">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how adjustment issues can be considered in psychological assessment, formulation and intervention with older adults.  </w:t>
      </w:r>
    </w:p>
    <w:p w:rsidR="00000000" w:rsidDel="00000000" w:rsidP="00000000" w:rsidRDefault="00000000" w:rsidRPr="00000000" w14:paraId="000012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4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24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Areas of adjustment in later life </w:t>
      </w:r>
    </w:p>
    <w:p w:rsidR="00000000" w:rsidDel="00000000" w:rsidP="00000000" w:rsidRDefault="00000000" w:rsidRPr="00000000" w14:paraId="000012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 of Successful ageing</w:t>
      </w:r>
    </w:p>
    <w:p w:rsidR="00000000" w:rsidDel="00000000" w:rsidP="00000000" w:rsidRDefault="00000000" w:rsidRPr="00000000" w14:paraId="0000124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Society, Culture and ideas about successful ageing</w:t>
      </w:r>
    </w:p>
    <w:p w:rsidR="00000000" w:rsidDel="00000000" w:rsidP="00000000" w:rsidRDefault="00000000" w:rsidRPr="00000000" w14:paraId="0000124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4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24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4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24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24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 </w:t>
      </w:r>
    </w:p>
    <w:p w:rsidR="00000000" w:rsidDel="00000000" w:rsidP="00000000" w:rsidRDefault="00000000" w:rsidRPr="00000000" w14:paraId="000012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4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24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24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50">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25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5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5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8">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A">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C">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5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6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6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6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6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6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265">
      <w:pPr>
        <w:contextualSpacing w:val="0"/>
        <w:jc w:val="center"/>
        <w:rPr>
          <w:rFonts w:ascii="Arial" w:cs="Arial" w:eastAsia="Arial" w:hAnsi="Arial"/>
          <w:b w:val="1"/>
          <w:color w:val="0070c0"/>
          <w:sz w:val="22"/>
          <w:szCs w:val="22"/>
          <w:u w:val="single"/>
        </w:rPr>
      </w:pPr>
      <w:r w:rsidDel="00000000" w:rsidR="00000000" w:rsidRPr="00000000">
        <w:rPr>
          <w:rFonts w:ascii="Arial" w:cs="Arial" w:eastAsia="Arial" w:hAnsi="Arial"/>
          <w:b w:val="1"/>
          <w:sz w:val="22"/>
          <w:szCs w:val="22"/>
          <w:u w:val="single"/>
          <w:rtl w:val="0"/>
        </w:rPr>
        <w:t xml:space="preserve">Year 5 Workshops</w:t>
      </w:r>
      <w:r w:rsidDel="00000000" w:rsidR="00000000" w:rsidRPr="00000000">
        <w:rPr>
          <w:rtl w:val="0"/>
        </w:rPr>
      </w:r>
    </w:p>
    <w:p w:rsidR="00000000" w:rsidDel="00000000" w:rsidP="00000000" w:rsidRDefault="00000000" w:rsidRPr="00000000" w14:paraId="0000126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67">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with children young people and their families </w:t>
      </w:r>
    </w:p>
    <w:p w:rsidR="00000000" w:rsidDel="00000000" w:rsidP="00000000" w:rsidRDefault="00000000" w:rsidRPr="00000000" w14:paraId="0000126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69">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Annette Schlosser</w:t>
      </w:r>
    </w:p>
    <w:p w:rsidR="00000000" w:rsidDel="00000000" w:rsidP="00000000" w:rsidRDefault="00000000" w:rsidRPr="00000000" w14:paraId="0000126A">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26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26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6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a 2 day workshop on working with children, young people and their families. The aim is to provide trainees with an overview of service context and the role of clinical psychologists working within child services. </w:t>
      </w:r>
    </w:p>
    <w:p w:rsidR="00000000" w:rsidDel="00000000" w:rsidP="00000000" w:rsidRDefault="00000000" w:rsidRPr="00000000" w14:paraId="0000126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6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27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71">
      <w:pPr>
        <w:numPr>
          <w:ilvl w:val="0"/>
          <w:numId w:val="15"/>
        </w:numPr>
        <w:ind w:left="720" w:hanging="360"/>
        <w:contextualSpacing w:val="0"/>
        <w:rPr>
          <w:sz w:val="22"/>
          <w:szCs w:val="22"/>
        </w:rPr>
      </w:pPr>
      <w:r w:rsidDel="00000000" w:rsidR="00000000" w:rsidRPr="00000000">
        <w:rPr>
          <w:rFonts w:ascii="Arial" w:cs="Arial" w:eastAsia="Arial" w:hAnsi="Arial"/>
          <w:sz w:val="22"/>
          <w:szCs w:val="22"/>
          <w:rtl w:val="0"/>
        </w:rPr>
        <w:t xml:space="preserve">Consider child and adolescent in their context</w:t>
      </w:r>
    </w:p>
    <w:p w:rsidR="00000000" w:rsidDel="00000000" w:rsidP="00000000" w:rsidRDefault="00000000" w:rsidRPr="00000000" w14:paraId="00001272">
      <w:pPr>
        <w:numPr>
          <w:ilvl w:val="0"/>
          <w:numId w:val="15"/>
        </w:numPr>
        <w:ind w:left="720" w:hanging="360"/>
        <w:contextualSpacing w:val="0"/>
        <w:rPr>
          <w:sz w:val="22"/>
          <w:szCs w:val="22"/>
        </w:rPr>
      </w:pPr>
      <w:r w:rsidDel="00000000" w:rsidR="00000000" w:rsidRPr="00000000">
        <w:rPr>
          <w:rFonts w:ascii="Arial" w:cs="Arial" w:eastAsia="Arial" w:hAnsi="Arial"/>
          <w:sz w:val="22"/>
          <w:szCs w:val="22"/>
          <w:rtl w:val="0"/>
        </w:rPr>
        <w:t xml:space="preserve">Consider common issues of concern or reasons for referral</w:t>
      </w:r>
    </w:p>
    <w:p w:rsidR="00000000" w:rsidDel="00000000" w:rsidP="00000000" w:rsidRDefault="00000000" w:rsidRPr="00000000" w14:paraId="00001273">
      <w:pPr>
        <w:numPr>
          <w:ilvl w:val="0"/>
          <w:numId w:val="15"/>
        </w:numPr>
        <w:ind w:left="720" w:hanging="360"/>
        <w:contextualSpacing w:val="0"/>
        <w:rPr>
          <w:sz w:val="22"/>
          <w:szCs w:val="22"/>
        </w:rPr>
      </w:pPr>
      <w:r w:rsidDel="00000000" w:rsidR="00000000" w:rsidRPr="00000000">
        <w:rPr>
          <w:rFonts w:ascii="Arial" w:cs="Arial" w:eastAsia="Arial" w:hAnsi="Arial"/>
          <w:sz w:val="22"/>
          <w:szCs w:val="22"/>
          <w:rtl w:val="0"/>
        </w:rPr>
        <w:t xml:space="preserve">Focus on theory and models to assist assessment and formulation</w:t>
      </w:r>
    </w:p>
    <w:p w:rsidR="00000000" w:rsidDel="00000000" w:rsidP="00000000" w:rsidRDefault="00000000" w:rsidRPr="00000000" w14:paraId="00001274">
      <w:pPr>
        <w:numPr>
          <w:ilvl w:val="0"/>
          <w:numId w:val="15"/>
        </w:numPr>
        <w:ind w:left="720" w:hanging="360"/>
        <w:contextualSpacing w:val="0"/>
        <w:rPr>
          <w:sz w:val="22"/>
          <w:szCs w:val="22"/>
        </w:rPr>
      </w:pPr>
      <w:r w:rsidDel="00000000" w:rsidR="00000000" w:rsidRPr="00000000">
        <w:rPr>
          <w:rFonts w:ascii="Arial" w:cs="Arial" w:eastAsia="Arial" w:hAnsi="Arial"/>
          <w:sz w:val="22"/>
          <w:szCs w:val="22"/>
          <w:rtl w:val="0"/>
        </w:rPr>
        <w:t xml:space="preserve">Focus on specific services and interventions</w:t>
      </w:r>
    </w:p>
    <w:p w:rsidR="00000000" w:rsidDel="00000000" w:rsidP="00000000" w:rsidRDefault="00000000" w:rsidRPr="00000000" w14:paraId="000012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7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7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2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7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Service Context including CAMHS and LAC services</w:t>
      </w:r>
    </w:p>
    <w:p w:rsidR="00000000" w:rsidDel="00000000" w:rsidP="00000000" w:rsidRDefault="00000000" w:rsidRPr="00000000" w14:paraId="000012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w:t>
      </w:r>
    </w:p>
    <w:p w:rsidR="00000000" w:rsidDel="00000000" w:rsidP="00000000" w:rsidRDefault="00000000" w:rsidRPr="00000000" w14:paraId="000012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Policy and NICE guidelines</w:t>
      </w:r>
    </w:p>
    <w:p w:rsidR="00000000" w:rsidDel="00000000" w:rsidP="00000000" w:rsidRDefault="00000000" w:rsidRPr="00000000" w14:paraId="000012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theory underpinning psychological problems in childhood and young adulthood</w:t>
      </w:r>
    </w:p>
    <w:p w:rsidR="00000000" w:rsidDel="00000000" w:rsidP="00000000" w:rsidRDefault="00000000" w:rsidRPr="00000000" w14:paraId="000012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Parental mental health </w:t>
      </w:r>
    </w:p>
    <w:p w:rsidR="00000000" w:rsidDel="00000000" w:rsidP="00000000" w:rsidRDefault="00000000" w:rsidRPr="00000000" w14:paraId="000012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Direct and Indirect interventions </w:t>
      </w:r>
    </w:p>
    <w:p w:rsidR="00000000" w:rsidDel="00000000" w:rsidP="00000000" w:rsidRDefault="00000000" w:rsidRPr="00000000" w14:paraId="0000127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8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28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28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vignettes</w:t>
      </w:r>
    </w:p>
    <w:p w:rsidR="00000000" w:rsidDel="00000000" w:rsidP="00000000" w:rsidRDefault="00000000" w:rsidRPr="00000000" w14:paraId="000012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2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8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28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8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28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8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28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9">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with people with intellectual disabilities </w:t>
      </w:r>
    </w:p>
    <w:p w:rsidR="00000000" w:rsidDel="00000000" w:rsidP="00000000" w:rsidRDefault="00000000" w:rsidRPr="00000000" w14:paraId="0000129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9B">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Nick Hutchinson, Alex Holmes and Amy Lee</w:t>
      </w:r>
    </w:p>
    <w:p w:rsidR="00000000" w:rsidDel="00000000" w:rsidP="00000000" w:rsidRDefault="00000000" w:rsidRPr="00000000" w14:paraId="0000129C">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29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2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a 2 day workshop on working with people with intellectual, their families, carers and other MDT professionals. The aim is to provide a general introduction to the core knowledge and skills trainees will need to enable them to work on placement with adults with intellectual disabilities (across the ability range), their carers, other professionals and care systems.</w:t>
      </w:r>
    </w:p>
    <w:p w:rsidR="00000000" w:rsidDel="00000000" w:rsidP="00000000" w:rsidRDefault="00000000" w:rsidRPr="00000000" w14:paraId="000012A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A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2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A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 upon the historical and current understandings of intellectual disability;</w:t>
      </w:r>
    </w:p>
    <w:p w:rsidR="00000000" w:rsidDel="00000000" w:rsidP="00000000" w:rsidRDefault="00000000" w:rsidRPr="00000000" w14:paraId="000012A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Have an awareness of the historical and current life and service context for people with learning disabilities; this will include an understanding of current legislation, government policies and guidance.</w:t>
      </w:r>
    </w:p>
    <w:p w:rsidR="00000000" w:rsidDel="00000000" w:rsidP="00000000" w:rsidRDefault="00000000" w:rsidRPr="00000000" w14:paraId="000012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an understanding of and ability to critically appraise ‘best practice’ in relation to assessing intellectual disability.</w:t>
      </w:r>
    </w:p>
    <w:p w:rsidR="00000000" w:rsidDel="00000000" w:rsidP="00000000" w:rsidRDefault="00000000" w:rsidRPr="00000000" w14:paraId="000012A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Have an awareness of some of the current issues in the lives of people with learning disabilities, including decision making, social inclusion, support required to develop and maintain relationships and safeguarding.</w:t>
      </w:r>
    </w:p>
    <w:p w:rsidR="00000000" w:rsidDel="00000000" w:rsidP="00000000" w:rsidRDefault="00000000" w:rsidRPr="00000000" w14:paraId="000012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Appreciate that people with intellectual disabilities are a diverse group with a range of needs, and are more likely to have additional support needs in relation to communication, physical health, mental health, physical health, challenging behaviour, dementia. </w:t>
      </w:r>
    </w:p>
    <w:p w:rsidR="00000000" w:rsidDel="00000000" w:rsidP="00000000" w:rsidRDefault="00000000" w:rsidRPr="00000000" w14:paraId="000012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Consider how best to adapt assessments and interventions to the needs of people with intellectual disabilities, taking into account communication issues and ways of making information more accessible to people.</w:t>
      </w:r>
    </w:p>
    <w:p w:rsidR="00000000" w:rsidDel="00000000" w:rsidP="00000000" w:rsidRDefault="00000000" w:rsidRPr="00000000" w14:paraId="000012A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Have an awareness of the evidence base in relation to psychological interventions with people with learning disabilities and of suitable methods for evaluating interventions in clinical practice. </w:t>
      </w:r>
    </w:p>
    <w:p w:rsidR="00000000" w:rsidDel="00000000" w:rsidP="00000000" w:rsidRDefault="00000000" w:rsidRPr="00000000" w14:paraId="000012A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 upon the impact of intellectual disability on the person, family and paid carers.</w:t>
      </w:r>
    </w:p>
    <w:p w:rsidR="00000000" w:rsidDel="00000000" w:rsidP="00000000" w:rsidRDefault="00000000" w:rsidRPr="00000000" w14:paraId="000012A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A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2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A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Historical perspectives</w:t>
      </w:r>
    </w:p>
    <w:p w:rsidR="00000000" w:rsidDel="00000000" w:rsidP="00000000" w:rsidRDefault="00000000" w:rsidRPr="00000000" w14:paraId="000012A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w:t>
      </w:r>
    </w:p>
    <w:p w:rsidR="00000000" w:rsidDel="00000000" w:rsidP="00000000" w:rsidRDefault="00000000" w:rsidRPr="00000000" w14:paraId="000012B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Philosophies of care</w:t>
      </w:r>
    </w:p>
    <w:p w:rsidR="00000000" w:rsidDel="00000000" w:rsidP="00000000" w:rsidRDefault="00000000" w:rsidRPr="00000000" w14:paraId="000012B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Social model of disability</w:t>
      </w:r>
    </w:p>
    <w:p w:rsidR="00000000" w:rsidDel="00000000" w:rsidP="00000000" w:rsidRDefault="00000000" w:rsidRPr="00000000" w14:paraId="000012B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Demographics</w:t>
      </w:r>
    </w:p>
    <w:p w:rsidR="00000000" w:rsidDel="00000000" w:rsidP="00000000" w:rsidRDefault="00000000" w:rsidRPr="00000000" w14:paraId="000012B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Causes and prevalence</w:t>
      </w:r>
    </w:p>
    <w:p w:rsidR="00000000" w:rsidDel="00000000" w:rsidP="00000000" w:rsidRDefault="00000000" w:rsidRPr="00000000" w14:paraId="000012B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needs and difficulties</w:t>
      </w:r>
    </w:p>
    <w:p w:rsidR="00000000" w:rsidDel="00000000" w:rsidP="00000000" w:rsidRDefault="00000000" w:rsidRPr="00000000" w14:paraId="000012B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Impact of ID on self and others </w:t>
      </w:r>
    </w:p>
    <w:p w:rsidR="00000000" w:rsidDel="00000000" w:rsidP="00000000" w:rsidRDefault="00000000" w:rsidRPr="00000000" w14:paraId="000012B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and interviewing</w:t>
      </w:r>
    </w:p>
    <w:p w:rsidR="00000000" w:rsidDel="00000000" w:rsidP="00000000" w:rsidRDefault="00000000" w:rsidRPr="00000000" w14:paraId="000012B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Adapting communication</w:t>
      </w:r>
    </w:p>
    <w:p w:rsidR="00000000" w:rsidDel="00000000" w:rsidP="00000000" w:rsidRDefault="00000000" w:rsidRPr="00000000" w14:paraId="000012B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therapies: evidence base</w:t>
      </w:r>
    </w:p>
    <w:p w:rsidR="00000000" w:rsidDel="00000000" w:rsidP="00000000" w:rsidRDefault="00000000" w:rsidRPr="00000000" w14:paraId="000012B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families and carers</w:t>
      </w:r>
    </w:p>
    <w:p w:rsidR="00000000" w:rsidDel="00000000" w:rsidP="00000000" w:rsidRDefault="00000000" w:rsidRPr="00000000" w14:paraId="000012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Top tips for working on placement</w:t>
      </w:r>
    </w:p>
    <w:p w:rsidR="00000000" w:rsidDel="00000000" w:rsidP="00000000" w:rsidRDefault="00000000" w:rsidRPr="00000000" w14:paraId="000012B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B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2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B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2B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vignettes</w:t>
      </w:r>
    </w:p>
    <w:p w:rsidR="00000000" w:rsidDel="00000000" w:rsidP="00000000" w:rsidRDefault="00000000" w:rsidRPr="00000000" w14:paraId="000012C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Video</w:t>
      </w:r>
    </w:p>
    <w:p w:rsidR="00000000" w:rsidDel="00000000" w:rsidP="00000000" w:rsidRDefault="00000000" w:rsidRPr="00000000" w14:paraId="000012C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2C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C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2C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C5">
      <w:pPr>
        <w:ind w:left="720"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 (2015). </w:t>
      </w:r>
      <w:r w:rsidDel="00000000" w:rsidR="00000000" w:rsidRPr="00000000">
        <w:rPr>
          <w:rFonts w:ascii="Arial" w:cs="Arial" w:eastAsia="Arial" w:hAnsi="Arial"/>
          <w:i w:val="1"/>
          <w:sz w:val="22"/>
          <w:szCs w:val="22"/>
          <w:rtl w:val="0"/>
        </w:rPr>
        <w:t xml:space="preserve">Guidance on the assessment and diagnosis of intellectual disabilities in adulthood.</w:t>
      </w:r>
      <w:r w:rsidDel="00000000" w:rsidR="00000000" w:rsidRPr="00000000">
        <w:rPr>
          <w:rFonts w:ascii="Arial" w:cs="Arial" w:eastAsia="Arial" w:hAnsi="Arial"/>
          <w:sz w:val="22"/>
          <w:szCs w:val="22"/>
          <w:rtl w:val="0"/>
        </w:rPr>
        <w:t xml:space="preserve"> BPS: Leicester. </w:t>
      </w:r>
    </w:p>
    <w:p w:rsidR="00000000" w:rsidDel="00000000" w:rsidP="00000000" w:rsidRDefault="00000000" w:rsidRPr="00000000" w14:paraId="000012C6">
      <w:pPr>
        <w:ind w:left="720" w:hanging="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C7">
      <w:pPr>
        <w:ind w:left="720"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Carr, A., O'Reilly, G., Walsh, P. N., &amp; Mcevoy, J. (2007). </w:t>
      </w:r>
      <w:r w:rsidDel="00000000" w:rsidR="00000000" w:rsidRPr="00000000">
        <w:rPr>
          <w:rFonts w:ascii="Arial" w:cs="Arial" w:eastAsia="Arial" w:hAnsi="Arial"/>
          <w:i w:val="1"/>
          <w:sz w:val="22"/>
          <w:szCs w:val="22"/>
          <w:rtl w:val="0"/>
        </w:rPr>
        <w:t xml:space="preserve">The Handbook of Intellectual Disability and Clinical Psychology Practice. </w:t>
      </w:r>
      <w:r w:rsidDel="00000000" w:rsidR="00000000" w:rsidRPr="00000000">
        <w:rPr>
          <w:rFonts w:ascii="Arial" w:cs="Arial" w:eastAsia="Arial" w:hAnsi="Arial"/>
          <w:sz w:val="22"/>
          <w:szCs w:val="22"/>
          <w:rtl w:val="0"/>
        </w:rPr>
        <w:t xml:space="preserve">: Routledge.</w:t>
      </w:r>
    </w:p>
    <w:p w:rsidR="00000000" w:rsidDel="00000000" w:rsidP="00000000" w:rsidRDefault="00000000" w:rsidRPr="00000000" w14:paraId="000012C8">
      <w:pPr>
        <w:ind w:left="720" w:hanging="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Emerson, E., Hatton, C., Dickson, K., Gone, R., Caine, A., &amp; Bromley, J. (2012). </w:t>
      </w:r>
      <w:r w:rsidDel="00000000" w:rsidR="00000000" w:rsidRPr="00000000">
        <w:rPr>
          <w:rFonts w:ascii="Arial" w:cs="Arial" w:eastAsia="Arial" w:hAnsi="Arial"/>
          <w:i w:val="1"/>
          <w:sz w:val="22"/>
          <w:szCs w:val="22"/>
          <w:rtl w:val="0"/>
        </w:rPr>
        <w:t xml:space="preserve">Clinical Psychology and People with Intellectual Disabilities.</w:t>
      </w:r>
      <w:r w:rsidDel="00000000" w:rsidR="00000000" w:rsidRPr="00000000">
        <w:rPr>
          <w:rFonts w:ascii="Arial" w:cs="Arial" w:eastAsia="Arial" w:hAnsi="Arial"/>
          <w:sz w:val="22"/>
          <w:szCs w:val="22"/>
          <w:rtl w:val="0"/>
        </w:rPr>
        <w:t xml:space="preserve"> Second edition. Wiley-Blackwell. John Wiley and Sons. </w:t>
      </w:r>
    </w:p>
    <w:p w:rsidR="00000000" w:rsidDel="00000000" w:rsidP="00000000" w:rsidRDefault="00000000" w:rsidRPr="00000000" w14:paraId="000012CA">
      <w:pPr>
        <w:ind w:left="720" w:hanging="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CB">
      <w:pPr>
        <w:ind w:left="720"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Emerson, E., Hatton, C., Felce, D., &amp; Murphy, G. (2001). </w:t>
      </w:r>
      <w:r w:rsidDel="00000000" w:rsidR="00000000" w:rsidRPr="00000000">
        <w:rPr>
          <w:rFonts w:ascii="Arial" w:cs="Arial" w:eastAsia="Arial" w:hAnsi="Arial"/>
          <w:i w:val="1"/>
          <w:sz w:val="22"/>
          <w:szCs w:val="22"/>
          <w:rtl w:val="0"/>
        </w:rPr>
        <w:t xml:space="preserve">Learning Disabilities: The Fundamental Facts.</w:t>
      </w:r>
      <w:r w:rsidDel="00000000" w:rsidR="00000000" w:rsidRPr="00000000">
        <w:rPr>
          <w:rFonts w:ascii="Arial" w:cs="Arial" w:eastAsia="Arial" w:hAnsi="Arial"/>
          <w:sz w:val="22"/>
          <w:szCs w:val="22"/>
          <w:rtl w:val="0"/>
        </w:rPr>
        <w:t xml:space="preserve"> The Mental Health Foundation.</w:t>
      </w:r>
    </w:p>
    <w:p w:rsidR="00000000" w:rsidDel="00000000" w:rsidP="00000000" w:rsidRDefault="00000000" w:rsidRPr="00000000" w14:paraId="000012CC">
      <w:pPr>
        <w:ind w:left="720" w:hanging="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C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2C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0">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2D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F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F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F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F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F4">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with older people  </w:t>
      </w:r>
    </w:p>
    <w:p w:rsidR="00000000" w:rsidDel="00000000" w:rsidP="00000000" w:rsidRDefault="00000000" w:rsidRPr="00000000" w14:paraId="000012F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F6">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Chris Clarke and Emma Wolverson</w:t>
      </w:r>
    </w:p>
    <w:p w:rsidR="00000000" w:rsidDel="00000000" w:rsidP="00000000" w:rsidRDefault="00000000" w:rsidRPr="00000000" w14:paraId="000012F7">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2F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2F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F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a 2 day workshop on working with older people, their families, carers and other MDT professionals. The aim is to provide a general introduction to the core knowledge and skills trainees will need to enable them to work on placement with older people, their carers, other professionals and care systems.</w:t>
      </w:r>
    </w:p>
    <w:p w:rsidR="00000000" w:rsidDel="00000000" w:rsidP="00000000" w:rsidRDefault="00000000" w:rsidRPr="00000000" w14:paraId="000012F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F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2F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2F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12F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0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how dementia is conceptualised and the implications of these varying conceptualisations for people with dementia, the public and in relation to care practices </w:t>
      </w:r>
    </w:p>
    <w:p w:rsidR="00000000" w:rsidDel="00000000" w:rsidP="00000000" w:rsidRDefault="00000000" w:rsidRPr="00000000" w14:paraId="0000130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relevant polices relating to working with older people.</w:t>
      </w:r>
    </w:p>
    <w:p w:rsidR="00000000" w:rsidDel="00000000" w:rsidP="00000000" w:rsidRDefault="00000000" w:rsidRPr="00000000" w14:paraId="0000130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principles and models of cognitive rehabilitation. </w:t>
      </w:r>
    </w:p>
    <w:p w:rsidR="00000000" w:rsidDel="00000000" w:rsidP="00000000" w:rsidRDefault="00000000" w:rsidRPr="00000000" w14:paraId="0000130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0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30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0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 of dementia </w:t>
      </w:r>
    </w:p>
    <w:p w:rsidR="00000000" w:rsidDel="00000000" w:rsidP="00000000" w:rsidRDefault="00000000" w:rsidRPr="00000000" w14:paraId="0000130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Dementia discourse</w:t>
      </w:r>
    </w:p>
    <w:p w:rsidR="00000000" w:rsidDel="00000000" w:rsidP="00000000" w:rsidRDefault="00000000" w:rsidRPr="00000000" w14:paraId="0000130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Wellbeing in dementia</w:t>
      </w:r>
    </w:p>
    <w:p w:rsidR="00000000" w:rsidDel="00000000" w:rsidP="00000000" w:rsidRDefault="00000000" w:rsidRPr="00000000" w14:paraId="0000130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Policy</w:t>
      </w:r>
    </w:p>
    <w:p w:rsidR="00000000" w:rsidDel="00000000" w:rsidP="00000000" w:rsidRDefault="00000000" w:rsidRPr="00000000" w14:paraId="0000130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Cognitive rehabilitation </w:t>
      </w:r>
    </w:p>
    <w:p w:rsidR="00000000" w:rsidDel="00000000" w:rsidP="00000000" w:rsidRDefault="00000000" w:rsidRPr="00000000" w14:paraId="0000130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0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30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30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vignettes</w:t>
      </w:r>
    </w:p>
    <w:p w:rsidR="00000000" w:rsidDel="00000000" w:rsidP="00000000" w:rsidRDefault="00000000" w:rsidRPr="00000000" w14:paraId="0000131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31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1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31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1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31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16">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31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1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1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1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1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1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1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1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1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2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2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2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2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2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Personality disorder </w:t>
      </w:r>
    </w:p>
    <w:p w:rsidR="00000000" w:rsidDel="00000000" w:rsidP="00000000" w:rsidRDefault="00000000" w:rsidRPr="00000000" w14:paraId="0000132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27">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Mark McFetridge</w:t>
      </w:r>
    </w:p>
    <w:p w:rsidR="00000000" w:rsidDel="00000000" w:rsidP="00000000" w:rsidRDefault="00000000" w:rsidRPr="00000000" w14:paraId="00001328">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32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32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an overview of personality disorder with a focus on borderline personality disorder, assessment, formulation and intervention. </w:t>
      </w:r>
    </w:p>
    <w:p w:rsidR="00000000" w:rsidDel="00000000" w:rsidP="00000000" w:rsidRDefault="00000000" w:rsidRPr="00000000" w14:paraId="0000132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2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32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2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 </w:t>
      </w:r>
    </w:p>
    <w:p w:rsidR="00000000" w:rsidDel="00000000" w:rsidP="00000000" w:rsidRDefault="00000000" w:rsidRPr="00000000" w14:paraId="0000133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32">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personality disorders with a focus on borderline personality disorder.</w:t>
      </w:r>
    </w:p>
    <w:p w:rsidR="00000000" w:rsidDel="00000000" w:rsidP="00000000" w:rsidRDefault="00000000" w:rsidRPr="00000000" w14:paraId="00001333">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models of borderline personality disorder.</w:t>
      </w:r>
    </w:p>
    <w:p w:rsidR="00000000" w:rsidDel="00000000" w:rsidP="00000000" w:rsidRDefault="00000000" w:rsidRPr="00000000" w14:paraId="00001334">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evidence base relating to psychological intervention for people with borderline personality disorder. </w:t>
      </w:r>
    </w:p>
    <w:p w:rsidR="00000000" w:rsidDel="00000000" w:rsidP="00000000" w:rsidRDefault="00000000" w:rsidRPr="00000000" w14:paraId="000013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3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33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DSM criteria</w:t>
      </w:r>
    </w:p>
    <w:p w:rsidR="00000000" w:rsidDel="00000000" w:rsidP="00000000" w:rsidRDefault="00000000" w:rsidRPr="00000000" w14:paraId="0000133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w:t>
      </w:r>
    </w:p>
    <w:p w:rsidR="00000000" w:rsidDel="00000000" w:rsidP="00000000" w:rsidRDefault="00000000" w:rsidRPr="00000000" w14:paraId="0000133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Theory</w:t>
      </w:r>
    </w:p>
    <w:p w:rsidR="00000000" w:rsidDel="00000000" w:rsidP="00000000" w:rsidRDefault="00000000" w:rsidRPr="00000000" w14:paraId="0000133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Formulation</w:t>
      </w:r>
    </w:p>
    <w:p w:rsidR="00000000" w:rsidDel="00000000" w:rsidP="00000000" w:rsidRDefault="00000000" w:rsidRPr="00000000" w14:paraId="0000133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Interventions</w:t>
      </w:r>
    </w:p>
    <w:p w:rsidR="00000000" w:rsidDel="00000000" w:rsidP="00000000" w:rsidRDefault="00000000" w:rsidRPr="00000000" w14:paraId="000013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Challenges to the therapist</w:t>
      </w:r>
    </w:p>
    <w:p w:rsidR="00000000" w:rsidDel="00000000" w:rsidP="00000000" w:rsidRDefault="00000000" w:rsidRPr="00000000" w14:paraId="0000133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3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34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3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34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4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34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Lifespan Development </w:t>
      </w:r>
      <w:r w:rsidDel="00000000" w:rsidR="00000000" w:rsidRPr="00000000">
        <w:rPr>
          <w:rtl w:val="0"/>
        </w:rPr>
      </w:r>
    </w:p>
    <w:p w:rsidR="00000000" w:rsidDel="00000000" w:rsidP="00000000" w:rsidRDefault="00000000" w:rsidRPr="00000000" w14:paraId="0000134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8">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34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4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4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4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4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5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5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5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5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5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58">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Challenging behaviour and people with Intellectual Disability </w:t>
      </w:r>
    </w:p>
    <w:p w:rsidR="00000000" w:rsidDel="00000000" w:rsidP="00000000" w:rsidRDefault="00000000" w:rsidRPr="00000000" w14:paraId="0000135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5A">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Nick Hutchinson</w:t>
      </w:r>
    </w:p>
    <w:p w:rsidR="00000000" w:rsidDel="00000000" w:rsidP="00000000" w:rsidRDefault="00000000" w:rsidRPr="00000000" w14:paraId="0000135B">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35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35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part of a 2 day workshop on working with adults who behave in ways that challenge other people and services. The aim is to provide trainees with knowledge of how challenging behaviour is defined and conceptualised across client groups and to consider approaches to AFIE. </w:t>
      </w:r>
    </w:p>
    <w:p w:rsidR="00000000" w:rsidDel="00000000" w:rsidP="00000000" w:rsidRDefault="00000000" w:rsidRPr="00000000" w14:paraId="0000135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6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3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6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6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136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65">
      <w:pPr>
        <w:numPr>
          <w:ilvl w:val="0"/>
          <w:numId w:val="143"/>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how challenging behaviour is defined and socially constructed; </w:t>
      </w:r>
    </w:p>
    <w:p w:rsidR="00000000" w:rsidDel="00000000" w:rsidP="00000000" w:rsidRDefault="00000000" w:rsidRPr="00000000" w14:paraId="00001366">
      <w:pPr>
        <w:numPr>
          <w:ilvl w:val="0"/>
          <w:numId w:val="143"/>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current understandings of how challenging behaviour develops and is maintained; </w:t>
      </w:r>
    </w:p>
    <w:p w:rsidR="00000000" w:rsidDel="00000000" w:rsidP="00000000" w:rsidRDefault="00000000" w:rsidRPr="00000000" w14:paraId="00001367">
      <w:pPr>
        <w:numPr>
          <w:ilvl w:val="0"/>
          <w:numId w:val="143"/>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best practice in relation to AFIE when working with people with learning disabilities described as challenging;</w:t>
      </w:r>
    </w:p>
    <w:p w:rsidR="00000000" w:rsidDel="00000000" w:rsidP="00000000" w:rsidRDefault="00000000" w:rsidRPr="00000000" w14:paraId="00001368">
      <w:pPr>
        <w:numPr>
          <w:ilvl w:val="0"/>
          <w:numId w:val="143"/>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the positive behavioural support framework that underpins assessment and intervention.</w:t>
      </w:r>
    </w:p>
    <w:p w:rsidR="00000000" w:rsidDel="00000000" w:rsidP="00000000" w:rsidRDefault="00000000" w:rsidRPr="00000000" w14:paraId="000013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6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3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6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w:t>
      </w:r>
    </w:p>
    <w:p w:rsidR="00000000" w:rsidDel="00000000" w:rsidP="00000000" w:rsidRDefault="00000000" w:rsidRPr="00000000" w14:paraId="0000136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Contextual Framework</w:t>
      </w:r>
    </w:p>
    <w:p w:rsidR="00000000" w:rsidDel="00000000" w:rsidP="00000000" w:rsidRDefault="00000000" w:rsidRPr="00000000" w14:paraId="0000136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Prevalence</w:t>
      </w:r>
    </w:p>
    <w:p w:rsidR="00000000" w:rsidDel="00000000" w:rsidP="00000000" w:rsidRDefault="00000000" w:rsidRPr="00000000" w14:paraId="0000136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w:t>
      </w:r>
    </w:p>
    <w:p w:rsidR="00000000" w:rsidDel="00000000" w:rsidP="00000000" w:rsidRDefault="00000000" w:rsidRPr="00000000" w14:paraId="000013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Positive behavioural support: key components, functional assessment, assessment methods, reactive and proactive interventions. </w:t>
      </w:r>
    </w:p>
    <w:p w:rsidR="00000000" w:rsidDel="00000000" w:rsidP="00000000" w:rsidRDefault="00000000" w:rsidRPr="00000000" w14:paraId="0000137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7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3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3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3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vignettes</w:t>
      </w:r>
    </w:p>
    <w:p w:rsidR="00000000" w:rsidDel="00000000" w:rsidP="00000000" w:rsidRDefault="00000000" w:rsidRPr="00000000" w14:paraId="0000137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7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3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 (2004). </w:t>
      </w:r>
      <w:r w:rsidDel="00000000" w:rsidR="00000000" w:rsidRPr="00000000">
        <w:rPr>
          <w:rFonts w:ascii="Arial" w:cs="Arial" w:eastAsia="Arial" w:hAnsi="Arial"/>
          <w:i w:val="1"/>
          <w:sz w:val="22"/>
          <w:szCs w:val="22"/>
          <w:rtl w:val="0"/>
        </w:rPr>
        <w:t xml:space="preserve">Psychological interventions for severely challenging behaviours shown by people with learning disabilities.</w:t>
      </w:r>
      <w:r w:rsidDel="00000000" w:rsidR="00000000" w:rsidRPr="00000000">
        <w:rPr>
          <w:rFonts w:ascii="Arial" w:cs="Arial" w:eastAsia="Arial" w:hAnsi="Arial"/>
          <w:sz w:val="22"/>
          <w:szCs w:val="22"/>
          <w:rtl w:val="0"/>
        </w:rPr>
        <w:t xml:space="preserve"> Leicester: BPS.</w:t>
      </w:r>
    </w:p>
    <w:p w:rsidR="00000000" w:rsidDel="00000000" w:rsidP="00000000" w:rsidRDefault="00000000" w:rsidRPr="00000000" w14:paraId="0000137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Emerson, E., Hatton, C., Dickson, K., Gone, R., Caine, A., &amp; Bromley, J. (2012). </w:t>
      </w:r>
      <w:r w:rsidDel="00000000" w:rsidR="00000000" w:rsidRPr="00000000">
        <w:rPr>
          <w:rFonts w:ascii="Arial" w:cs="Arial" w:eastAsia="Arial" w:hAnsi="Arial"/>
          <w:i w:val="1"/>
          <w:sz w:val="22"/>
          <w:szCs w:val="22"/>
          <w:rtl w:val="0"/>
        </w:rPr>
        <w:t xml:space="preserve">Clinical Psychology and People with Intellectual Disabilities.</w:t>
      </w:r>
      <w:r w:rsidDel="00000000" w:rsidR="00000000" w:rsidRPr="00000000">
        <w:rPr>
          <w:rFonts w:ascii="Arial" w:cs="Arial" w:eastAsia="Arial" w:hAnsi="Arial"/>
          <w:sz w:val="22"/>
          <w:szCs w:val="22"/>
          <w:rtl w:val="0"/>
        </w:rPr>
        <w:t xml:space="preserve"> Second edition. Wiley-Blackwell. John Wiley and Sons. </w:t>
      </w:r>
    </w:p>
    <w:p w:rsidR="00000000" w:rsidDel="00000000" w:rsidP="00000000" w:rsidRDefault="00000000" w:rsidRPr="00000000" w14:paraId="0000137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RCPsych, BPS, RCSALT (2007). </w:t>
      </w:r>
      <w:r w:rsidDel="00000000" w:rsidR="00000000" w:rsidRPr="00000000">
        <w:rPr>
          <w:rFonts w:ascii="Arial" w:cs="Arial" w:eastAsia="Arial" w:hAnsi="Arial"/>
          <w:i w:val="1"/>
          <w:sz w:val="22"/>
          <w:szCs w:val="22"/>
          <w:rtl w:val="0"/>
        </w:rPr>
        <w:t xml:space="preserve">Challenging behaviour: a unified approach. Clinical and service guidelines for supporting people with learning disabilities who are at risk of receiving abusive or restrictive practices. </w:t>
      </w:r>
      <w:r w:rsidDel="00000000" w:rsidR="00000000" w:rsidRPr="00000000">
        <w:rPr>
          <w:rtl w:val="0"/>
        </w:rPr>
      </w:r>
    </w:p>
    <w:p w:rsidR="00000000" w:rsidDel="00000000" w:rsidP="00000000" w:rsidRDefault="00000000" w:rsidRPr="00000000" w14:paraId="0000137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Challenging Behaviour</w:t>
      </w:r>
      <w:r w:rsidDel="00000000" w:rsidR="00000000" w:rsidRPr="00000000">
        <w:rPr>
          <w:rtl w:val="0"/>
        </w:rPr>
      </w:r>
    </w:p>
    <w:p w:rsidR="00000000" w:rsidDel="00000000" w:rsidP="00000000" w:rsidRDefault="00000000" w:rsidRPr="00000000" w14:paraId="0000138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38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8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Challenging behaviour in older people with dementia</w:t>
      </w:r>
    </w:p>
    <w:p w:rsidR="00000000" w:rsidDel="00000000" w:rsidP="00000000" w:rsidRDefault="00000000" w:rsidRPr="00000000" w14:paraId="0000138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8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Sara Appleyard</w:t>
      </w:r>
    </w:p>
    <w:p w:rsidR="00000000" w:rsidDel="00000000" w:rsidP="00000000" w:rsidRDefault="00000000" w:rsidRPr="00000000" w14:paraId="0000138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38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3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8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part of a 2 day workshop on working with adults who behave in ways that challenge other people and services. The aim is to provide trainees with knowledge of how challenging behaviour is defined and conceptualised across client groups and to consider approaches to AFIE. </w:t>
      </w:r>
    </w:p>
    <w:p w:rsidR="00000000" w:rsidDel="00000000" w:rsidP="00000000" w:rsidRDefault="00000000" w:rsidRPr="00000000" w14:paraId="0000138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8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3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8D">
      <w:pPr>
        <w:ind w:left="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138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90">
      <w:pPr>
        <w:numPr>
          <w:ilvl w:val="0"/>
          <w:numId w:val="163"/>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how challenging behaviour (CB) is defined and manifests in older people with dementia;</w:t>
      </w:r>
    </w:p>
    <w:p w:rsidR="00000000" w:rsidDel="00000000" w:rsidP="00000000" w:rsidRDefault="00000000" w:rsidRPr="00000000" w14:paraId="00001391">
      <w:pPr>
        <w:numPr>
          <w:ilvl w:val="0"/>
          <w:numId w:val="163"/>
        </w:numPr>
        <w:ind w:left="360" w:hanging="360"/>
        <w:contextualSpacing w:val="0"/>
        <w:rPr>
          <w:sz w:val="22"/>
          <w:szCs w:val="22"/>
        </w:rPr>
      </w:pPr>
      <w:r w:rsidDel="00000000" w:rsidR="00000000" w:rsidRPr="00000000">
        <w:rPr>
          <w:rFonts w:ascii="Arial" w:cs="Arial" w:eastAsia="Arial" w:hAnsi="Arial"/>
          <w:sz w:val="22"/>
          <w:szCs w:val="22"/>
          <w:rtl w:val="0"/>
        </w:rPr>
        <w:t xml:space="preserve">An appreciation of the links between dementia and CB;</w:t>
      </w:r>
    </w:p>
    <w:p w:rsidR="00000000" w:rsidDel="00000000" w:rsidP="00000000" w:rsidRDefault="00000000" w:rsidRPr="00000000" w14:paraId="00001392">
      <w:pPr>
        <w:numPr>
          <w:ilvl w:val="0"/>
          <w:numId w:val="163"/>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the impact of neurological, physical, psychological and environment influences in CB.</w:t>
      </w:r>
    </w:p>
    <w:p w:rsidR="00000000" w:rsidDel="00000000" w:rsidP="00000000" w:rsidRDefault="00000000" w:rsidRPr="00000000" w14:paraId="00001393">
      <w:pPr>
        <w:numPr>
          <w:ilvl w:val="0"/>
          <w:numId w:val="163"/>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key frameworks for formulating CB in dementia.</w:t>
      </w:r>
    </w:p>
    <w:p w:rsidR="00000000" w:rsidDel="00000000" w:rsidP="00000000" w:rsidRDefault="00000000" w:rsidRPr="00000000" w14:paraId="00001394">
      <w:pPr>
        <w:numPr>
          <w:ilvl w:val="0"/>
          <w:numId w:val="163"/>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how CB in dementia can be assessed and addressed.</w:t>
      </w:r>
    </w:p>
    <w:p w:rsidR="00000000" w:rsidDel="00000000" w:rsidP="00000000" w:rsidRDefault="00000000" w:rsidRPr="00000000" w14:paraId="0000139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9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3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 and types</w:t>
      </w:r>
    </w:p>
    <w:p w:rsidR="00000000" w:rsidDel="00000000" w:rsidP="00000000" w:rsidRDefault="00000000" w:rsidRPr="00000000" w14:paraId="0000139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Stokes Model</w:t>
      </w:r>
    </w:p>
    <w:p w:rsidR="00000000" w:rsidDel="00000000" w:rsidP="00000000" w:rsidRDefault="00000000" w:rsidRPr="00000000" w14:paraId="0000139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needs models</w:t>
      </w:r>
    </w:p>
    <w:p w:rsidR="00000000" w:rsidDel="00000000" w:rsidP="00000000" w:rsidRDefault="00000000" w:rsidRPr="00000000" w14:paraId="0000139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Interventions </w:t>
      </w:r>
    </w:p>
    <w:p w:rsidR="00000000" w:rsidDel="00000000" w:rsidP="00000000" w:rsidRDefault="00000000" w:rsidRPr="00000000" w14:paraId="0000139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9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3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A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3A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3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A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3A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Challenging Behaviour</w:t>
      </w:r>
      <w:r w:rsidDel="00000000" w:rsidR="00000000" w:rsidRPr="00000000">
        <w:rPr>
          <w:rtl w:val="0"/>
        </w:rPr>
      </w:r>
    </w:p>
    <w:p w:rsidR="00000000" w:rsidDel="00000000" w:rsidP="00000000" w:rsidRDefault="00000000" w:rsidRPr="00000000" w14:paraId="000013A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3A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A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A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B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B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B4">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Challenging behaviour in people with acquired brain injury</w:t>
      </w:r>
    </w:p>
    <w:p w:rsidR="00000000" w:rsidDel="00000000" w:rsidP="00000000" w:rsidRDefault="00000000" w:rsidRPr="00000000" w14:paraId="000013B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B6">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Miles Rogish, Steve Chapman and Pete Fleming </w:t>
      </w:r>
    </w:p>
    <w:p w:rsidR="00000000" w:rsidDel="00000000" w:rsidP="00000000" w:rsidRDefault="00000000" w:rsidRPr="00000000" w14:paraId="000013B7">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3B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3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part of a 2 day workshop on working with adults who behave in ways that challenge other people and services. The aim is to provide trainees with knowledge of how challenging behaviour is defined and conceptualised across client groups and to consider approaches to AFIE. </w:t>
      </w:r>
    </w:p>
    <w:p w:rsidR="00000000" w:rsidDel="00000000" w:rsidP="00000000" w:rsidRDefault="00000000" w:rsidRPr="00000000" w14:paraId="000013B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B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3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B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13B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C0">
      <w:pPr>
        <w:numPr>
          <w:ilvl w:val="0"/>
          <w:numId w:val="165"/>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different types of brain injury; </w:t>
      </w:r>
    </w:p>
    <w:p w:rsidR="00000000" w:rsidDel="00000000" w:rsidP="00000000" w:rsidRDefault="00000000" w:rsidRPr="00000000" w14:paraId="000013C1">
      <w:pPr>
        <w:numPr>
          <w:ilvl w:val="0"/>
          <w:numId w:val="165"/>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behavioural problems following brain injury;</w:t>
      </w:r>
    </w:p>
    <w:p w:rsidR="00000000" w:rsidDel="00000000" w:rsidP="00000000" w:rsidRDefault="00000000" w:rsidRPr="00000000" w14:paraId="000013C2">
      <w:pPr>
        <w:numPr>
          <w:ilvl w:val="0"/>
          <w:numId w:val="165"/>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methods of assessment and monitoring of challenging behaviour;</w:t>
      </w:r>
    </w:p>
    <w:p w:rsidR="00000000" w:rsidDel="00000000" w:rsidP="00000000" w:rsidRDefault="00000000" w:rsidRPr="00000000" w14:paraId="000013C3">
      <w:pPr>
        <w:numPr>
          <w:ilvl w:val="0"/>
          <w:numId w:val="165"/>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interventions for challenging behaviour. </w:t>
      </w:r>
    </w:p>
    <w:p w:rsidR="00000000" w:rsidDel="00000000" w:rsidP="00000000" w:rsidRDefault="00000000" w:rsidRPr="00000000" w14:paraId="000013C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C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3C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Brain injury</w:t>
      </w:r>
    </w:p>
    <w:p w:rsidR="00000000" w:rsidDel="00000000" w:rsidP="00000000" w:rsidRDefault="00000000" w:rsidRPr="00000000" w14:paraId="000013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Types of behavioural problems after ABI</w:t>
      </w:r>
    </w:p>
    <w:p w:rsidR="00000000" w:rsidDel="00000000" w:rsidP="00000000" w:rsidRDefault="00000000" w:rsidRPr="00000000" w14:paraId="000013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and treatment</w:t>
      </w:r>
    </w:p>
    <w:p w:rsidR="00000000" w:rsidDel="00000000" w:rsidP="00000000" w:rsidRDefault="00000000" w:rsidRPr="00000000" w14:paraId="000013C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C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3C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C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3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3C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D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D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3D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D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3D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Challenging Behaviour</w:t>
      </w:r>
      <w:r w:rsidDel="00000000" w:rsidR="00000000" w:rsidRPr="00000000">
        <w:rPr>
          <w:rtl w:val="0"/>
        </w:rPr>
      </w:r>
    </w:p>
    <w:p w:rsidR="00000000" w:rsidDel="00000000" w:rsidP="00000000" w:rsidRDefault="00000000" w:rsidRPr="00000000" w14:paraId="000013D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D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3D7">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D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D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D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D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DC">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DD">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DE">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DF">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E0">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E1">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E2">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E3">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E4">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E5">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3E6">
      <w:pPr>
        <w:contextualSpacing w:val="0"/>
        <w:rPr>
          <w:rFonts w:ascii="Arial" w:cs="Arial" w:eastAsia="Arial" w:hAnsi="Arial"/>
          <w:color w:val="211d1e"/>
          <w:sz w:val="28"/>
          <w:szCs w:val="28"/>
        </w:rPr>
      </w:pPr>
      <w:r w:rsidDel="00000000" w:rsidR="00000000" w:rsidRPr="00000000">
        <w:rPr>
          <w:rtl w:val="0"/>
        </w:rPr>
      </w:r>
    </w:p>
    <w:p w:rsidR="00000000" w:rsidDel="00000000" w:rsidP="00000000" w:rsidRDefault="00000000" w:rsidRPr="00000000" w14:paraId="000013E7">
      <w:pPr>
        <w:contextualSpacing w:val="0"/>
        <w:rPr>
          <w:rFonts w:ascii="Arial" w:cs="Arial" w:eastAsia="Arial" w:hAnsi="Arial"/>
          <w:b w:val="1"/>
          <w:color w:val="ff0000"/>
          <w:sz w:val="28"/>
          <w:szCs w:val="28"/>
        </w:rPr>
      </w:pPr>
      <w:r w:rsidDel="00000000" w:rsidR="00000000" w:rsidRPr="00000000">
        <w:rPr>
          <w:rFonts w:ascii="Arial" w:cs="Arial" w:eastAsia="Arial" w:hAnsi="Arial"/>
          <w:b w:val="1"/>
          <w:color w:val="211d1e"/>
          <w:sz w:val="28"/>
          <w:szCs w:val="28"/>
          <w:rtl w:val="0"/>
        </w:rPr>
        <w:t xml:space="preserve">Bundle:</w:t>
      </w:r>
      <w:r w:rsidDel="00000000" w:rsidR="00000000" w:rsidRPr="00000000">
        <w:rPr>
          <w:rFonts w:ascii="Arial" w:cs="Arial" w:eastAsia="Arial" w:hAnsi="Arial"/>
          <w:b w:val="1"/>
          <w:color w:val="ff0000"/>
          <w:sz w:val="28"/>
          <w:szCs w:val="28"/>
          <w:rtl w:val="0"/>
        </w:rPr>
        <w:t xml:space="preserve"> </w:t>
      </w:r>
      <w:r w:rsidDel="00000000" w:rsidR="00000000" w:rsidRPr="00000000">
        <w:rPr>
          <w:rFonts w:ascii="Arial" w:cs="Arial" w:eastAsia="Arial" w:hAnsi="Arial"/>
          <w:sz w:val="28"/>
          <w:szCs w:val="28"/>
          <w:rtl w:val="0"/>
        </w:rPr>
        <w:t xml:space="preserve">Practice Based knowledge and applications </w:t>
      </w:r>
      <w:r w:rsidDel="00000000" w:rsidR="00000000" w:rsidRPr="00000000">
        <w:rPr>
          <w:rtl w:val="0"/>
        </w:rPr>
      </w:r>
    </w:p>
    <w:p w:rsidR="00000000" w:rsidDel="00000000" w:rsidP="00000000" w:rsidRDefault="00000000" w:rsidRPr="00000000" w14:paraId="000013E8">
      <w:pPr>
        <w:contextualSpacing w:val="0"/>
        <w:rPr>
          <w:rFonts w:ascii="Arial" w:cs="Arial" w:eastAsia="Arial" w:hAnsi="Arial"/>
          <w:color w:val="00b050"/>
          <w:sz w:val="28"/>
          <w:szCs w:val="28"/>
        </w:rPr>
      </w:pPr>
      <w:r w:rsidDel="00000000" w:rsidR="00000000" w:rsidRPr="00000000">
        <w:rPr>
          <w:rtl w:val="0"/>
        </w:rPr>
      </w:r>
    </w:p>
    <w:p w:rsidR="00000000" w:rsidDel="00000000" w:rsidP="00000000" w:rsidRDefault="00000000" w:rsidRPr="00000000" w14:paraId="000013E9">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13EA">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13EB">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Clinical Health and Neuropsychology</w:t>
      </w:r>
    </w:p>
    <w:p w:rsidR="00000000" w:rsidDel="00000000" w:rsidP="00000000" w:rsidRDefault="00000000" w:rsidRPr="00000000" w14:paraId="00001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Emma Lewis and Pete Fleming </w:t>
      </w:r>
    </w:p>
    <w:p w:rsidR="00000000" w:rsidDel="00000000" w:rsidP="00000000" w:rsidRDefault="00000000" w:rsidRPr="00000000" w14:paraId="00001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E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13F0">
      <w:pPr>
        <w:contextualSpacing w:val="0"/>
        <w:rPr>
          <w:rFonts w:ascii="Arial" w:cs="Arial" w:eastAsia="Arial" w:hAnsi="Arial"/>
          <w:b w:val="1"/>
          <w:sz w:val="22"/>
          <w:szCs w:val="22"/>
        </w:rPr>
      </w:pPr>
      <w:r w:rsidDel="00000000" w:rsidR="00000000" w:rsidRPr="00000000">
        <w:rPr>
          <w:rtl w:val="0"/>
        </w:rPr>
      </w:r>
    </w:p>
    <w:tbl>
      <w:tblPr>
        <w:tblStyle w:val="Table10"/>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1"/>
        <w:gridCol w:w="3127"/>
        <w:gridCol w:w="3024"/>
        <w:tblGridChange w:id="0">
          <w:tblGrid>
            <w:gridCol w:w="3091"/>
            <w:gridCol w:w="3127"/>
            <w:gridCol w:w="3024"/>
          </w:tblGrid>
        </w:tblGridChange>
      </w:tblGrid>
      <w:tr>
        <w:tc>
          <w:tcPr/>
          <w:p w:rsidR="00000000" w:rsidDel="00000000" w:rsidP="00000000" w:rsidRDefault="00000000" w:rsidRPr="00000000" w14:paraId="000013F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13F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13F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13F4">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Psychological Care of Medically Ill Patients: Introduction (Part 1 and Part 2)</w:t>
            </w:r>
          </w:p>
          <w:p w:rsidR="00000000" w:rsidDel="00000000" w:rsidP="00000000" w:rsidRDefault="00000000" w:rsidRPr="00000000" w14:paraId="000013F5">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Psychological aspects of pain and MDT working</w:t>
            </w:r>
          </w:p>
          <w:p w:rsidR="00000000" w:rsidDel="00000000" w:rsidP="00000000" w:rsidRDefault="00000000" w:rsidRPr="00000000" w14:paraId="000013F6">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Medication Management</w:t>
            </w:r>
          </w:p>
          <w:p w:rsidR="00000000" w:rsidDel="00000000" w:rsidP="00000000" w:rsidRDefault="00000000" w:rsidRPr="00000000" w14:paraId="000013F7">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Sleep and wellbeing</w:t>
            </w:r>
          </w:p>
          <w:p w:rsidR="00000000" w:rsidDel="00000000" w:rsidP="00000000" w:rsidRDefault="00000000" w:rsidRPr="00000000" w14:paraId="000013F8">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Neuropsychology</w:t>
              <w:tab/>
            </w:r>
          </w:p>
          <w:p w:rsidR="00000000" w:rsidDel="00000000" w:rsidP="00000000" w:rsidRDefault="00000000" w:rsidRPr="00000000" w14:paraId="000013F9">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Capacity Act/DOLS</w:t>
            </w:r>
          </w:p>
          <w:p w:rsidR="00000000" w:rsidDel="00000000" w:rsidP="00000000" w:rsidRDefault="00000000" w:rsidRPr="00000000" w14:paraId="000013FA">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Neuropsychology: Dementia</w:t>
            </w:r>
          </w:p>
          <w:p w:rsidR="00000000" w:rsidDel="00000000" w:rsidP="00000000" w:rsidRDefault="00000000" w:rsidRPr="00000000" w14:paraId="00001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FC">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13FD">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health and HIV</w:t>
            </w:r>
          </w:p>
          <w:p w:rsidR="00000000" w:rsidDel="00000000" w:rsidP="00000000" w:rsidRDefault="00000000" w:rsidRPr="00000000" w14:paraId="000013FE">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Neurodegenerative disorders</w:t>
            </w:r>
          </w:p>
          <w:p w:rsidR="00000000" w:rsidDel="00000000" w:rsidP="00000000" w:rsidRDefault="00000000" w:rsidRPr="00000000" w14:paraId="000013FF">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Neuro: Stroke/Headway</w:t>
            </w:r>
          </w:p>
          <w:p w:rsidR="00000000" w:rsidDel="00000000" w:rsidP="00000000" w:rsidRDefault="00000000" w:rsidRPr="00000000" w14:paraId="00001400">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TBI/ABI presentations</w:t>
            </w:r>
          </w:p>
          <w:p w:rsidR="00000000" w:rsidDel="00000000" w:rsidP="00000000" w:rsidRDefault="00000000" w:rsidRPr="00000000" w14:paraId="00001401">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Epilepsy</w:t>
            </w:r>
          </w:p>
          <w:p w:rsidR="00000000" w:rsidDel="00000000" w:rsidP="00000000" w:rsidRDefault="00000000" w:rsidRPr="00000000" w14:paraId="00001402">
            <w:pPr>
              <w:keepNext w:val="0"/>
              <w:keepLines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Rehabilitation of memory disorders and executive function (Neurorehabilitation day 1)</w:t>
            </w:r>
          </w:p>
          <w:p w:rsidR="00000000" w:rsidDel="00000000" w:rsidP="00000000" w:rsidRDefault="00000000" w:rsidRPr="00000000" w14:paraId="00001403">
            <w:pPr>
              <w:contextualSpacing w:val="0"/>
              <w:jc w:val="both"/>
              <w:rPr>
                <w:rFonts w:ascii="Arial" w:cs="Arial" w:eastAsia="Arial" w:hAnsi="Arial"/>
                <w:sz w:val="22"/>
                <w:szCs w:val="22"/>
                <w:highlight w:val="yellow"/>
              </w:rPr>
            </w:pPr>
            <w:r w:rsidDel="00000000" w:rsidR="00000000" w:rsidRPr="00000000">
              <w:rPr>
                <w:rtl w:val="0"/>
              </w:rPr>
            </w:r>
          </w:p>
        </w:tc>
        <w:tc>
          <w:tcPr/>
          <w:p w:rsidR="00000000" w:rsidDel="00000000" w:rsidP="00000000" w:rsidRDefault="00000000" w:rsidRPr="00000000" w14:paraId="00001404">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Psychosexual therapy and couple work</w:t>
            </w:r>
          </w:p>
          <w:p w:rsidR="00000000" w:rsidDel="00000000" w:rsidP="00000000" w:rsidRDefault="00000000" w:rsidRPr="00000000" w14:paraId="00001405">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neuropsychology</w:t>
            </w:r>
          </w:p>
          <w:p w:rsidR="00000000" w:rsidDel="00000000" w:rsidP="00000000" w:rsidRDefault="00000000" w:rsidRPr="00000000" w14:paraId="00001406">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Death, dying an palliative care</w:t>
            </w:r>
          </w:p>
          <w:p w:rsidR="00000000" w:rsidDel="00000000" w:rsidP="00000000" w:rsidRDefault="00000000" w:rsidRPr="00000000" w14:paraId="00001407">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and ABI complex presentations in ABI (Neurorehabilitation day 2)</w:t>
            </w:r>
          </w:p>
        </w:tc>
      </w:tr>
    </w:tbl>
    <w:p w:rsidR="00000000" w:rsidDel="00000000" w:rsidP="00000000" w:rsidRDefault="00000000" w:rsidRPr="00000000" w14:paraId="0000140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0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0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0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0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0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0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0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1F">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142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21">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sz w:val="22"/>
          <w:szCs w:val="22"/>
          <w:rtl w:val="0"/>
        </w:rPr>
        <w:t xml:space="preserve"> The Psychological Care of Medically Ill Patients: Introduction (Part 1 and Part 2)</w:t>
      </w:r>
    </w:p>
    <w:p w:rsidR="00000000" w:rsidDel="00000000" w:rsidP="00000000" w:rsidRDefault="00000000" w:rsidRPr="00000000" w14:paraId="00001422">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1423">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 Emma Lewis and Beate Riedl </w:t>
      </w:r>
    </w:p>
    <w:p w:rsidR="00000000" w:rsidDel="00000000" w:rsidP="00000000" w:rsidRDefault="00000000" w:rsidRPr="00000000" w14:paraId="00001424">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42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42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2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workshop aims to provide an introduction to various common health conditions, how to conduct an assessment in clinical health psychology and the role of clinical psychology within a physical health setting.</w:t>
      </w:r>
    </w:p>
    <w:p w:rsidR="00000000" w:rsidDel="00000000" w:rsidP="00000000" w:rsidRDefault="00000000" w:rsidRPr="00000000" w14:paraId="0000142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2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42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2B">
      <w:pPr>
        <w:numPr>
          <w:ilvl w:val="0"/>
          <w:numId w:val="59"/>
        </w:numPr>
        <w:ind w:left="360" w:hanging="360"/>
        <w:contextualSpacing w:val="0"/>
        <w:rPr>
          <w:sz w:val="22"/>
          <w:szCs w:val="22"/>
        </w:rPr>
      </w:pPr>
      <w:r w:rsidDel="00000000" w:rsidR="00000000" w:rsidRPr="00000000">
        <w:rPr>
          <w:rFonts w:ascii="Arial" w:cs="Arial" w:eastAsia="Arial" w:hAnsi="Arial"/>
          <w:sz w:val="22"/>
          <w:szCs w:val="22"/>
          <w:rtl w:val="0"/>
        </w:rPr>
        <w:t xml:space="preserve">To gain a level of understanding of clinical health psychology and its relevance in various different specialities</w:t>
      </w:r>
    </w:p>
    <w:p w:rsidR="00000000" w:rsidDel="00000000" w:rsidP="00000000" w:rsidRDefault="00000000" w:rsidRPr="00000000" w14:paraId="0000142C">
      <w:pPr>
        <w:numPr>
          <w:ilvl w:val="0"/>
          <w:numId w:val="59"/>
        </w:numPr>
        <w:ind w:left="360" w:hanging="360"/>
        <w:contextualSpacing w:val="0"/>
        <w:rPr>
          <w:sz w:val="22"/>
          <w:szCs w:val="22"/>
        </w:rPr>
      </w:pPr>
      <w:r w:rsidDel="00000000" w:rsidR="00000000" w:rsidRPr="00000000">
        <w:rPr>
          <w:rFonts w:ascii="Arial" w:cs="Arial" w:eastAsia="Arial" w:hAnsi="Arial"/>
          <w:sz w:val="22"/>
          <w:szCs w:val="22"/>
          <w:rtl w:val="0"/>
        </w:rPr>
        <w:t xml:space="preserve">To have a level of understanding about the biopsychosocial model and its application</w:t>
      </w:r>
    </w:p>
    <w:p w:rsidR="00000000" w:rsidDel="00000000" w:rsidP="00000000" w:rsidRDefault="00000000" w:rsidRPr="00000000" w14:paraId="0000142D">
      <w:pPr>
        <w:numPr>
          <w:ilvl w:val="0"/>
          <w:numId w:val="59"/>
        </w:numPr>
        <w:ind w:left="360" w:hanging="360"/>
        <w:contextualSpacing w:val="0"/>
        <w:rPr>
          <w:sz w:val="22"/>
          <w:szCs w:val="22"/>
        </w:rPr>
      </w:pPr>
      <w:r w:rsidDel="00000000" w:rsidR="00000000" w:rsidRPr="00000000">
        <w:rPr>
          <w:rFonts w:ascii="Arial" w:cs="Arial" w:eastAsia="Arial" w:hAnsi="Arial"/>
          <w:sz w:val="22"/>
          <w:szCs w:val="22"/>
          <w:rtl w:val="0"/>
        </w:rPr>
        <w:t xml:space="preserve">To develop a sense of understanding of the meaning and context for both individual and MDT working in this area</w:t>
      </w:r>
    </w:p>
    <w:p w:rsidR="00000000" w:rsidDel="00000000" w:rsidP="00000000" w:rsidRDefault="00000000" w:rsidRPr="00000000" w14:paraId="000014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2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43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 and Health Psychology</w:t>
      </w:r>
    </w:p>
    <w:p w:rsidR="00000000" w:rsidDel="00000000" w:rsidP="00000000" w:rsidRDefault="00000000" w:rsidRPr="00000000" w14:paraId="000014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Factors influencing health</w:t>
      </w:r>
    </w:p>
    <w:p w:rsidR="00000000" w:rsidDel="00000000" w:rsidP="00000000" w:rsidRDefault="00000000" w:rsidRPr="00000000" w14:paraId="000014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Biopsychosocial model</w:t>
      </w:r>
    </w:p>
    <w:p w:rsidR="00000000" w:rsidDel="00000000" w:rsidP="00000000" w:rsidRDefault="00000000" w:rsidRPr="00000000" w14:paraId="000014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Family systems illness model</w:t>
      </w:r>
    </w:p>
    <w:p w:rsidR="00000000" w:rsidDel="00000000" w:rsidP="00000000" w:rsidRDefault="00000000" w:rsidRPr="00000000" w14:paraId="000014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Incidence of psychological problems</w:t>
      </w:r>
    </w:p>
    <w:p w:rsidR="00000000" w:rsidDel="00000000" w:rsidP="00000000" w:rsidRDefault="00000000" w:rsidRPr="00000000" w14:paraId="000014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of psychological problem</w:t>
      </w:r>
    </w:p>
    <w:p w:rsidR="00000000" w:rsidDel="00000000" w:rsidP="00000000" w:rsidRDefault="00000000" w:rsidRPr="00000000" w14:paraId="000014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Formulation of difficulty (using case studies)</w:t>
      </w:r>
    </w:p>
    <w:p w:rsidR="00000000" w:rsidDel="00000000" w:rsidP="00000000" w:rsidRDefault="00000000" w:rsidRPr="00000000" w14:paraId="000014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Challenges of the work (including cancer)</w:t>
      </w:r>
    </w:p>
    <w:p w:rsidR="00000000" w:rsidDel="00000000" w:rsidP="00000000" w:rsidRDefault="00000000" w:rsidRPr="00000000" w14:paraId="0000143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3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43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3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4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vignettes</w:t>
      </w:r>
    </w:p>
    <w:p w:rsidR="00000000" w:rsidDel="00000000" w:rsidP="00000000" w:rsidRDefault="00000000" w:rsidRPr="00000000" w14:paraId="0000143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Video and interactive role play</w:t>
      </w:r>
    </w:p>
    <w:p w:rsidR="00000000" w:rsidDel="00000000" w:rsidP="00000000" w:rsidRDefault="00000000" w:rsidRPr="00000000" w14:paraId="0000143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44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4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44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Engel, G.L. (1977) The need for a new medical model: A challenge for bio-medicine. Science, 196, 129-35</w:t>
      </w:r>
    </w:p>
    <w:p w:rsidR="00000000" w:rsidDel="00000000" w:rsidP="00000000" w:rsidRDefault="00000000" w:rsidRPr="00000000" w14:paraId="0000144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Leventhal, H., Nerenz,D. and Steele, D.J. (1984) Illness Representations and coping with health threats. In </w:t>
      </w:r>
      <w:r w:rsidDel="00000000" w:rsidR="00000000" w:rsidRPr="00000000">
        <w:rPr>
          <w:rFonts w:ascii="Arial" w:cs="Arial" w:eastAsia="Arial" w:hAnsi="Arial"/>
          <w:i w:val="1"/>
          <w:sz w:val="22"/>
          <w:szCs w:val="22"/>
          <w:rtl w:val="0"/>
        </w:rPr>
        <w:t xml:space="preserve">Handbook of Psychology and Health, Vol IV: social and psychological aspects of health </w:t>
      </w:r>
      <w:r w:rsidDel="00000000" w:rsidR="00000000" w:rsidRPr="00000000">
        <w:rPr>
          <w:rFonts w:ascii="Arial" w:cs="Arial" w:eastAsia="Arial" w:hAnsi="Arial"/>
          <w:sz w:val="22"/>
          <w:szCs w:val="22"/>
          <w:rtl w:val="0"/>
        </w:rPr>
        <w:t xml:space="preserve">(A. Baum, S.E. Taylor, and J.E. Singer eds). LEA, Hillsdale NJ. </w:t>
      </w:r>
    </w:p>
    <w:p w:rsidR="00000000" w:rsidDel="00000000" w:rsidP="00000000" w:rsidRDefault="00000000" w:rsidRPr="00000000" w14:paraId="000014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Fielding, D. and Latchford, G. (2000) Clinical health Psychology in general medical settings. Ch 11. In Marzillier &amp; Hall (eds, 2000). </w:t>
      </w:r>
      <w:r w:rsidDel="00000000" w:rsidR="00000000" w:rsidRPr="00000000">
        <w:rPr>
          <w:rFonts w:ascii="Arial" w:cs="Arial" w:eastAsia="Arial" w:hAnsi="Arial"/>
          <w:i w:val="1"/>
          <w:sz w:val="22"/>
          <w:szCs w:val="22"/>
          <w:rtl w:val="0"/>
        </w:rPr>
        <w:t xml:space="preserve">What is Clinical Psychology?</w:t>
      </w:r>
      <w:r w:rsidDel="00000000" w:rsidR="00000000" w:rsidRPr="00000000">
        <w:rPr>
          <w:rFonts w:ascii="Arial" w:cs="Arial" w:eastAsia="Arial" w:hAnsi="Arial"/>
          <w:sz w:val="22"/>
          <w:szCs w:val="22"/>
          <w:rtl w:val="0"/>
        </w:rPr>
        <w:t xml:space="preserve">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ed). Oxford Medical Publications. ISBN 0 19 262928 X</w:t>
      </w:r>
    </w:p>
    <w:p w:rsidR="00000000" w:rsidDel="00000000" w:rsidP="00000000" w:rsidRDefault="00000000" w:rsidRPr="00000000" w14:paraId="000014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Mehnert A, Brähler E, Faller H, et al. Four-week prevalence of mental disorders in patients with cancer across major tumor entities. </w:t>
      </w:r>
      <w:r w:rsidDel="00000000" w:rsidR="00000000" w:rsidRPr="00000000">
        <w:rPr>
          <w:rFonts w:ascii="Arial" w:cs="Arial" w:eastAsia="Arial" w:hAnsi="Arial"/>
          <w:i w:val="1"/>
          <w:sz w:val="22"/>
          <w:szCs w:val="22"/>
          <w:rtl w:val="0"/>
        </w:rPr>
        <w:t xml:space="preserve">J Clin Oncol. </w:t>
      </w:r>
      <w:r w:rsidDel="00000000" w:rsidR="00000000" w:rsidRPr="00000000">
        <w:rPr>
          <w:rFonts w:ascii="Arial" w:cs="Arial" w:eastAsia="Arial" w:hAnsi="Arial"/>
          <w:sz w:val="22"/>
          <w:szCs w:val="22"/>
          <w:rtl w:val="0"/>
        </w:rPr>
        <w:t xml:space="preserve">2014;32(31):3540-3546.</w:t>
      </w:r>
    </w:p>
    <w:p w:rsidR="00000000" w:rsidDel="00000000" w:rsidP="00000000" w:rsidRDefault="00000000" w:rsidRPr="00000000" w14:paraId="000014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Mitchell AJ. Pooled results from 38 analyses of the accuracy of distress thermometer and other ultra-short methods of detecting cancer-related mood disorders. </w:t>
      </w:r>
      <w:r w:rsidDel="00000000" w:rsidR="00000000" w:rsidRPr="00000000">
        <w:rPr>
          <w:rFonts w:ascii="Arial" w:cs="Arial" w:eastAsia="Arial" w:hAnsi="Arial"/>
          <w:i w:val="1"/>
          <w:sz w:val="22"/>
          <w:szCs w:val="22"/>
          <w:rtl w:val="0"/>
        </w:rPr>
        <w:t xml:space="preserve">J Clin Oncol.</w:t>
      </w:r>
      <w:r w:rsidDel="00000000" w:rsidR="00000000" w:rsidRPr="00000000">
        <w:rPr>
          <w:rFonts w:ascii="Arial" w:cs="Arial" w:eastAsia="Arial" w:hAnsi="Arial"/>
          <w:sz w:val="22"/>
          <w:szCs w:val="22"/>
          <w:rtl w:val="0"/>
        </w:rPr>
        <w:t xml:space="preserve"> 2007;25(29):4670-4681.</w:t>
      </w:r>
    </w:p>
    <w:p w:rsidR="00000000" w:rsidDel="00000000" w:rsidP="00000000" w:rsidRDefault="00000000" w:rsidRPr="00000000" w14:paraId="0000144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Mitchell AJ, Chan M, Bhatti H, et al. Prevalence of depression, anxiety, and adjustment disorder in oncological, haematological, and palliative-care settings: a meta-analysis of 94 interview-based studies. </w:t>
      </w:r>
      <w:r w:rsidDel="00000000" w:rsidR="00000000" w:rsidRPr="00000000">
        <w:rPr>
          <w:rFonts w:ascii="Arial" w:cs="Arial" w:eastAsia="Arial" w:hAnsi="Arial"/>
          <w:i w:val="1"/>
          <w:sz w:val="22"/>
          <w:szCs w:val="22"/>
          <w:rtl w:val="0"/>
        </w:rPr>
        <w:t xml:space="preserve">Lancet Oncol.</w:t>
      </w:r>
      <w:r w:rsidDel="00000000" w:rsidR="00000000" w:rsidRPr="00000000">
        <w:rPr>
          <w:rFonts w:ascii="Arial" w:cs="Arial" w:eastAsia="Arial" w:hAnsi="Arial"/>
          <w:sz w:val="22"/>
          <w:szCs w:val="22"/>
          <w:rtl w:val="0"/>
        </w:rPr>
        <w:t xml:space="preserve"> 2011;12(2):160-174.</w:t>
      </w:r>
    </w:p>
    <w:p w:rsidR="00000000" w:rsidDel="00000000" w:rsidP="00000000" w:rsidRDefault="00000000" w:rsidRPr="00000000" w14:paraId="0000144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Moorey, S &amp; Greer, S “Adjuvant Psychological Therapy for patients with cancer” (2007) </w:t>
      </w:r>
    </w:p>
    <w:p w:rsidR="00000000" w:rsidDel="00000000" w:rsidP="00000000" w:rsidRDefault="00000000" w:rsidRPr="00000000" w14:paraId="0000144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Ogden, J. (2007) Health Psychology; A Textbook. Open University Press. ISBN 0 335 20596 0</w:t>
      </w:r>
    </w:p>
    <w:p w:rsidR="00000000" w:rsidDel="00000000" w:rsidP="00000000" w:rsidRDefault="00000000" w:rsidRPr="00000000" w14:paraId="0000144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44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4E">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44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5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5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60">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1">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2">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3">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4">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5">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6">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7">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8">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9">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A">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B">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C">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D">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E">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6F">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0">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1">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2">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3">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4">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5">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6">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7">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8">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9">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A">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B">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47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Psychological aspects of pain and MDT working</w:t>
      </w:r>
    </w:p>
    <w:p w:rsidR="00000000" w:rsidDel="00000000" w:rsidP="00000000" w:rsidRDefault="00000000" w:rsidRPr="00000000" w14:paraId="0000147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7E">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Hannah Marklew and Toni Jenkinson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47F">
      <w:pPr>
        <w:tabs>
          <w:tab w:val="center" w:pos="4156"/>
        </w:tabs>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8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48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an overview of chronic pain models and the role of MDT working within pain services.</w:t>
      </w:r>
    </w:p>
    <w:p w:rsidR="00000000" w:rsidDel="00000000" w:rsidP="00000000" w:rsidRDefault="00000000" w:rsidRPr="00000000" w14:paraId="0000148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8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4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8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148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88">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what chronic pain is and the challenges it poses for clients</w:t>
      </w:r>
    </w:p>
    <w:p w:rsidR="00000000" w:rsidDel="00000000" w:rsidP="00000000" w:rsidRDefault="00000000" w:rsidRPr="00000000" w14:paraId="00001489">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holistic influences on chronic pain</w:t>
      </w:r>
    </w:p>
    <w:p w:rsidR="00000000" w:rsidDel="00000000" w:rsidP="00000000" w:rsidRDefault="00000000" w:rsidRPr="00000000" w14:paraId="0000148A">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appreciation of the role of multidisciplinary working in chronic pain</w:t>
      </w:r>
    </w:p>
    <w:p w:rsidR="00000000" w:rsidDel="00000000" w:rsidP="00000000" w:rsidRDefault="00000000" w:rsidRPr="00000000" w14:paraId="0000148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psychological factors in pain</w:t>
      </w:r>
    </w:p>
    <w:p w:rsidR="00000000" w:rsidDel="00000000" w:rsidP="00000000" w:rsidRDefault="00000000" w:rsidRPr="00000000" w14:paraId="0000148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psychological approaches to supporting clients with chronic pain</w:t>
      </w:r>
    </w:p>
    <w:p w:rsidR="00000000" w:rsidDel="00000000" w:rsidP="00000000" w:rsidRDefault="00000000" w:rsidRPr="00000000" w14:paraId="000014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8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4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 of pain </w:t>
      </w:r>
    </w:p>
    <w:p w:rsidR="00000000" w:rsidDel="00000000" w:rsidP="00000000" w:rsidRDefault="00000000" w:rsidRPr="00000000" w14:paraId="0000149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Factors increasing/decreasing pain</w:t>
      </w:r>
    </w:p>
    <w:p w:rsidR="00000000" w:rsidDel="00000000" w:rsidP="00000000" w:rsidRDefault="00000000" w:rsidRPr="00000000" w14:paraId="0000149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MDT working</w:t>
      </w:r>
    </w:p>
    <w:p w:rsidR="00000000" w:rsidDel="00000000" w:rsidP="00000000" w:rsidRDefault="00000000" w:rsidRPr="00000000" w14:paraId="0000149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interventions</w:t>
      </w:r>
    </w:p>
    <w:p w:rsidR="00000000" w:rsidDel="00000000" w:rsidP="00000000" w:rsidRDefault="00000000" w:rsidRPr="00000000" w14:paraId="0000149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9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4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9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49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4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9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49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9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49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9E">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49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A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B1">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Self-Management</w:t>
      </w:r>
    </w:p>
    <w:p w:rsidR="00000000" w:rsidDel="00000000" w:rsidP="00000000" w:rsidRDefault="00000000" w:rsidRPr="00000000" w14:paraId="000014B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B3">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Annette Schlosser and Emma Lewis</w:t>
      </w:r>
    </w:p>
    <w:p w:rsidR="00000000" w:rsidDel="00000000" w:rsidP="00000000" w:rsidRDefault="00000000" w:rsidRPr="00000000" w14:paraId="000014B4">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4B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4B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B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an overview of self-management strategies and how to apply these ideas with different client groups</w:t>
      </w:r>
    </w:p>
    <w:p w:rsidR="00000000" w:rsidDel="00000000" w:rsidP="00000000" w:rsidRDefault="00000000" w:rsidRPr="00000000" w14:paraId="000014B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B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4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have:</w:t>
      </w:r>
    </w:p>
    <w:p w:rsidR="00000000" w:rsidDel="00000000" w:rsidP="00000000" w:rsidRDefault="00000000" w:rsidRPr="00000000" w14:paraId="000014B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BD">
      <w:pPr>
        <w:numPr>
          <w:ilvl w:val="0"/>
          <w:numId w:val="53"/>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range of conditions which are helped through the use of self management strategies including chronic physical conditions &amp; mental health problems across the life span and ability range; </w:t>
      </w:r>
    </w:p>
    <w:p w:rsidR="00000000" w:rsidDel="00000000" w:rsidP="00000000" w:rsidRDefault="00000000" w:rsidRPr="00000000" w14:paraId="000014BE">
      <w:pPr>
        <w:numPr>
          <w:ilvl w:val="0"/>
          <w:numId w:val="53"/>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drivers towards self management</w:t>
      </w:r>
    </w:p>
    <w:p w:rsidR="00000000" w:rsidDel="00000000" w:rsidP="00000000" w:rsidRDefault="00000000" w:rsidRPr="00000000" w14:paraId="000014BF">
      <w:pPr>
        <w:numPr>
          <w:ilvl w:val="0"/>
          <w:numId w:val="53"/>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of a range of self management tools</w:t>
      </w:r>
    </w:p>
    <w:p w:rsidR="00000000" w:rsidDel="00000000" w:rsidP="00000000" w:rsidRDefault="00000000" w:rsidRPr="00000000" w14:paraId="000014C0">
      <w:pPr>
        <w:numPr>
          <w:ilvl w:val="0"/>
          <w:numId w:val="53"/>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facilitators and barriers to the use of self management strategies</w:t>
      </w:r>
    </w:p>
    <w:p w:rsidR="00000000" w:rsidDel="00000000" w:rsidP="00000000" w:rsidRDefault="00000000" w:rsidRPr="00000000" w14:paraId="000014C1">
      <w:pPr>
        <w:numPr>
          <w:ilvl w:val="0"/>
          <w:numId w:val="53"/>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how self management tools can be adapted</w:t>
      </w:r>
    </w:p>
    <w:p w:rsidR="00000000" w:rsidDel="00000000" w:rsidP="00000000" w:rsidRDefault="00000000" w:rsidRPr="00000000" w14:paraId="000014C2">
      <w:pPr>
        <w:numPr>
          <w:ilvl w:val="0"/>
          <w:numId w:val="53"/>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clinical psychologist’s role in enabling self management in clients </w:t>
      </w:r>
    </w:p>
    <w:p w:rsidR="00000000" w:rsidDel="00000000" w:rsidP="00000000" w:rsidRDefault="00000000" w:rsidRPr="00000000" w14:paraId="000014C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C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4C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w:t>
      </w:r>
    </w:p>
    <w:p w:rsidR="00000000" w:rsidDel="00000000" w:rsidP="00000000" w:rsidRDefault="00000000" w:rsidRPr="00000000" w14:paraId="000014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Barriers</w:t>
      </w:r>
    </w:p>
    <w:p w:rsidR="00000000" w:rsidDel="00000000" w:rsidP="00000000" w:rsidRDefault="00000000" w:rsidRPr="00000000" w14:paraId="000014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Motivational interviewing</w:t>
      </w:r>
    </w:p>
    <w:p w:rsidR="00000000" w:rsidDel="00000000" w:rsidP="00000000" w:rsidRDefault="00000000" w:rsidRPr="00000000" w14:paraId="000014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Relapse prevention </w:t>
      </w:r>
    </w:p>
    <w:p w:rsidR="00000000" w:rsidDel="00000000" w:rsidP="00000000" w:rsidRDefault="00000000" w:rsidRPr="00000000" w14:paraId="000014C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C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4C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C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4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vignettes</w:t>
      </w:r>
    </w:p>
    <w:p w:rsidR="00000000" w:rsidDel="00000000" w:rsidP="00000000" w:rsidRDefault="00000000" w:rsidRPr="00000000" w14:paraId="000014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14D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4D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D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4D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D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4D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D6">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4D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D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D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D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D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D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E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E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E4">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Medication management</w:t>
      </w:r>
    </w:p>
    <w:p w:rsidR="00000000" w:rsidDel="00000000" w:rsidP="00000000" w:rsidRDefault="00000000" w:rsidRPr="00000000" w14:paraId="000014E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E6">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Emma Lewis</w:t>
      </w:r>
    </w:p>
    <w:p w:rsidR="00000000" w:rsidDel="00000000" w:rsidP="00000000" w:rsidRDefault="00000000" w:rsidRPr="00000000" w14:paraId="000014E7">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4E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4E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EA">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To introduce an understanding of the key themes to explore when working with clients who are taking medication for a physical or mental health condition and to explore how clinical psychology is positioned in relation to other healthcare professionals</w:t>
      </w: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14E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E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4E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EE">
      <w:pPr>
        <w:numPr>
          <w:ilvl w:val="0"/>
          <w:numId w:val="18"/>
        </w:numPr>
        <w:ind w:left="720" w:hanging="360"/>
        <w:contextualSpacing w:val="0"/>
        <w:rPr>
          <w:sz w:val="22"/>
          <w:szCs w:val="22"/>
        </w:rPr>
      </w:pPr>
      <w:r w:rsidDel="00000000" w:rsidR="00000000" w:rsidRPr="00000000">
        <w:rPr>
          <w:rFonts w:ascii="Arial" w:cs="Arial" w:eastAsia="Arial" w:hAnsi="Arial"/>
          <w:sz w:val="22"/>
          <w:szCs w:val="22"/>
          <w:rtl w:val="0"/>
        </w:rPr>
        <w:t xml:space="preserve">Thinking about types medication and the impact these medications will have on the individual</w:t>
      </w:r>
    </w:p>
    <w:p w:rsidR="00000000" w:rsidDel="00000000" w:rsidP="00000000" w:rsidRDefault="00000000" w:rsidRPr="00000000" w14:paraId="000014EF">
      <w:pPr>
        <w:numPr>
          <w:ilvl w:val="1"/>
          <w:numId w:val="18"/>
        </w:numPr>
        <w:ind w:left="1440" w:hanging="360"/>
        <w:contextualSpacing w:val="0"/>
        <w:rPr>
          <w:sz w:val="22"/>
          <w:szCs w:val="22"/>
        </w:rPr>
      </w:pPr>
      <w:r w:rsidDel="00000000" w:rsidR="00000000" w:rsidRPr="00000000">
        <w:rPr>
          <w:rFonts w:ascii="Arial" w:cs="Arial" w:eastAsia="Arial" w:hAnsi="Arial"/>
          <w:sz w:val="22"/>
          <w:szCs w:val="22"/>
          <w:rtl w:val="0"/>
        </w:rPr>
        <w:t xml:space="preserve">How drugs alter feelings, thinking and behaviour</w:t>
      </w:r>
    </w:p>
    <w:p w:rsidR="00000000" w:rsidDel="00000000" w:rsidP="00000000" w:rsidRDefault="00000000" w:rsidRPr="00000000" w14:paraId="000014F0">
      <w:pPr>
        <w:numPr>
          <w:ilvl w:val="1"/>
          <w:numId w:val="18"/>
        </w:numPr>
        <w:ind w:left="1440" w:hanging="360"/>
        <w:contextualSpacing w:val="0"/>
        <w:rPr>
          <w:sz w:val="22"/>
          <w:szCs w:val="22"/>
        </w:rPr>
      </w:pPr>
      <w:r w:rsidDel="00000000" w:rsidR="00000000" w:rsidRPr="00000000">
        <w:rPr>
          <w:rFonts w:ascii="Arial" w:cs="Arial" w:eastAsia="Arial" w:hAnsi="Arial"/>
          <w:sz w:val="22"/>
          <w:szCs w:val="22"/>
          <w:rtl w:val="0"/>
        </w:rPr>
        <w:t xml:space="preserve">The implications of taking medication and having therapy</w:t>
      </w:r>
    </w:p>
    <w:p w:rsidR="00000000" w:rsidDel="00000000" w:rsidP="00000000" w:rsidRDefault="00000000" w:rsidRPr="00000000" w14:paraId="000014F1">
      <w:pPr>
        <w:numPr>
          <w:ilvl w:val="0"/>
          <w:numId w:val="18"/>
        </w:numPr>
        <w:ind w:left="720" w:hanging="360"/>
        <w:contextualSpacing w:val="0"/>
        <w:rPr>
          <w:sz w:val="22"/>
          <w:szCs w:val="22"/>
        </w:rPr>
      </w:pPr>
      <w:r w:rsidDel="00000000" w:rsidR="00000000" w:rsidRPr="00000000">
        <w:rPr>
          <w:rFonts w:ascii="Arial" w:cs="Arial" w:eastAsia="Arial" w:hAnsi="Arial"/>
          <w:sz w:val="22"/>
          <w:szCs w:val="22"/>
          <w:rtl w:val="0"/>
        </w:rPr>
        <w:t xml:space="preserve">Encourage critical thinking around assessment and decision making in relation to when and why drugs are compatible with therapy and when they are not</w:t>
      </w:r>
    </w:p>
    <w:p w:rsidR="00000000" w:rsidDel="00000000" w:rsidP="00000000" w:rsidRDefault="00000000" w:rsidRPr="00000000" w14:paraId="000014F2">
      <w:pPr>
        <w:numPr>
          <w:ilvl w:val="0"/>
          <w:numId w:val="18"/>
        </w:numPr>
        <w:ind w:left="720" w:hanging="360"/>
        <w:contextualSpacing w:val="0"/>
        <w:rPr>
          <w:sz w:val="22"/>
          <w:szCs w:val="22"/>
        </w:rPr>
      </w:pPr>
      <w:r w:rsidDel="00000000" w:rsidR="00000000" w:rsidRPr="00000000">
        <w:rPr>
          <w:rFonts w:ascii="Arial" w:cs="Arial" w:eastAsia="Arial" w:hAnsi="Arial"/>
          <w:sz w:val="22"/>
          <w:szCs w:val="22"/>
          <w:rtl w:val="0"/>
        </w:rPr>
        <w:t xml:space="preserve">Promote reflection on practice and discussion of professional liaison issues and ethical dilemmas</w:t>
      </w:r>
    </w:p>
    <w:p w:rsidR="00000000" w:rsidDel="00000000" w:rsidP="00000000" w:rsidRDefault="00000000" w:rsidRPr="00000000" w14:paraId="000014F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F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F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4F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4F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 drugs alter thinking, feeling and behaviour</w:t>
      </w:r>
    </w:p>
    <w:p w:rsidR="00000000" w:rsidDel="00000000" w:rsidP="00000000" w:rsidRDefault="00000000" w:rsidRPr="00000000" w14:paraId="000014F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Implications for therapy</w:t>
      </w:r>
    </w:p>
    <w:p w:rsidR="00000000" w:rsidDel="00000000" w:rsidP="00000000" w:rsidRDefault="00000000" w:rsidRPr="00000000" w14:paraId="000014F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Liaison issues and ethics</w:t>
      </w:r>
    </w:p>
    <w:p w:rsidR="00000000" w:rsidDel="00000000" w:rsidP="00000000" w:rsidRDefault="00000000" w:rsidRPr="00000000" w14:paraId="000014F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 of clinical psychology</w:t>
      </w:r>
    </w:p>
    <w:p w:rsidR="00000000" w:rsidDel="00000000" w:rsidP="00000000" w:rsidRDefault="00000000" w:rsidRPr="00000000" w14:paraId="000014F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Medication and AFIE</w:t>
      </w:r>
    </w:p>
    <w:p w:rsidR="00000000" w:rsidDel="00000000" w:rsidP="00000000" w:rsidRDefault="00000000" w:rsidRPr="00000000" w14:paraId="000014F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Best interest meeting role play</w:t>
      </w:r>
    </w:p>
    <w:p w:rsidR="00000000" w:rsidDel="00000000" w:rsidP="00000000" w:rsidRDefault="00000000" w:rsidRPr="00000000" w14:paraId="000014F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Implications for therapy</w:t>
      </w:r>
    </w:p>
    <w:p w:rsidR="00000000" w:rsidDel="00000000" w:rsidP="00000000" w:rsidRDefault="00000000" w:rsidRPr="00000000" w14:paraId="000014F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F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5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0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50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150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50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 play</w:t>
      </w:r>
    </w:p>
    <w:p w:rsidR="00000000" w:rsidDel="00000000" w:rsidP="00000000" w:rsidRDefault="00000000" w:rsidRPr="00000000" w14:paraId="0000150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0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50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0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British National Formulary (BMA)</w:t>
      </w:r>
    </w:p>
    <w:p w:rsidR="00000000" w:rsidDel="00000000" w:rsidP="00000000" w:rsidRDefault="00000000" w:rsidRPr="00000000" w14:paraId="0000150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Fundamentals of Clinical Psychopharmacology 2nd edition, Anderson &amp; Ried, 2004.</w:t>
      </w:r>
    </w:p>
    <w:p w:rsidR="00000000" w:rsidDel="00000000" w:rsidP="00000000" w:rsidRDefault="00000000" w:rsidRPr="00000000" w14:paraId="0000150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Pharmacological Basis of Therapeutics - Goodman &amp; Gillman.</w:t>
      </w:r>
    </w:p>
    <w:p w:rsidR="00000000" w:rsidDel="00000000" w:rsidP="00000000" w:rsidRDefault="00000000" w:rsidRPr="00000000" w14:paraId="0000150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interface between psychopharmacological and psychotherapeutic approaches. Chapter 32 Handbook of Counselling Psychology 3rd Edition 2011. </w:t>
      </w:r>
    </w:p>
    <w:p w:rsidR="00000000" w:rsidDel="00000000" w:rsidP="00000000" w:rsidRDefault="00000000" w:rsidRPr="00000000" w14:paraId="0000150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Psychopharmacology: a primer. Chapter 16 The Trainee Handbook. 3rd Edition 2011</w:t>
      </w:r>
    </w:p>
    <w:p w:rsidR="00000000" w:rsidDel="00000000" w:rsidP="00000000" w:rsidRDefault="00000000" w:rsidRPr="00000000" w14:paraId="0000150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Psychopharmacology and Psychotherapy: A Collaborative Approach. Michelle B. Riba (Editor), Richard Balon.</w:t>
      </w:r>
    </w:p>
    <w:p w:rsidR="00000000" w:rsidDel="00000000" w:rsidP="00000000" w:rsidRDefault="00000000" w:rsidRPr="00000000" w14:paraId="000015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Hayward, P., Wardle, J. &amp; Higgitt, A. (1989). Benzodiazepine research: Current findings and practical consequences. British Journal of Clinical Psychology, 28, 307-327. </w:t>
      </w:r>
    </w:p>
    <w:p w:rsidR="00000000" w:rsidDel="00000000" w:rsidP="00000000" w:rsidRDefault="00000000" w:rsidRPr="00000000" w14:paraId="0000150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1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51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12">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51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Sleep &amp; wellbeing</w:t>
      </w:r>
    </w:p>
    <w:p w:rsidR="00000000" w:rsidDel="00000000" w:rsidP="00000000" w:rsidRDefault="00000000" w:rsidRPr="00000000" w14:paraId="0000151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1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Jason Ellis</w:t>
      </w:r>
    </w:p>
    <w:p w:rsidR="00000000" w:rsidDel="00000000" w:rsidP="00000000" w:rsidRDefault="00000000" w:rsidRPr="00000000" w14:paraId="00001516">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51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518">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519">
      <w:pPr>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sz w:val="22"/>
          <w:szCs w:val="22"/>
          <w:rtl w:val="0"/>
        </w:rPr>
        <w:t xml:space="preserve">The aim of this course is to provide the relevant information from which the learner can identify, assess, and diagnose cases of insomnia, and with peer supervision, manage cases using the principles of Cognitive Behaviour Therapy for Insomnia (CBT-I).</w:t>
      </w:r>
      <w:r w:rsidDel="00000000" w:rsidR="00000000" w:rsidRPr="00000000">
        <w:rPr>
          <w:rtl w:val="0"/>
        </w:rPr>
      </w:r>
    </w:p>
    <w:p w:rsidR="00000000" w:rsidDel="00000000" w:rsidP="00000000" w:rsidRDefault="00000000" w:rsidRPr="00000000" w14:paraId="0000151A">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151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51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Define Insomnia Disorder according to International Classification of Sleep Disorders (3rd Edition), the Diagnostic and Statistical Manual of Mental Disorders (5th Edition) and the Research Diagnostic Criteria.</w:t>
      </w:r>
    </w:p>
    <w:p w:rsidR="00000000" w:rsidDel="00000000" w:rsidP="00000000" w:rsidRDefault="00000000" w:rsidRPr="00000000" w14:paraId="0000151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Identify the differences between the various types and subtypes of Insomnia Disorder.</w:t>
      </w:r>
    </w:p>
    <w:p w:rsidR="00000000" w:rsidDel="00000000" w:rsidP="00000000" w:rsidRDefault="00000000" w:rsidRPr="00000000" w14:paraId="000015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Conduct a differential diagnostic for Insomnia Disorder, including the assessment of intrinsic and extrinsic sleep disorders masking as insomnia (e.g. Restless Legs Syndrome, Periodic Limb Movement Disorder, Narcolepsy)</w:t>
      </w:r>
    </w:p>
    <w:p w:rsidR="00000000" w:rsidDel="00000000" w:rsidP="00000000" w:rsidRDefault="00000000" w:rsidRPr="00000000" w14:paraId="000015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Identify who is and who is not a suitable candidate for CBT-I</w:t>
      </w:r>
    </w:p>
    <w:p w:rsidR="00000000" w:rsidDel="00000000" w:rsidP="00000000" w:rsidRDefault="00000000" w:rsidRPr="00000000" w14:paraId="000015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Conduct CBT-I under peer supervision, including note and case studies</w:t>
      </w:r>
    </w:p>
    <w:p w:rsidR="00000000" w:rsidDel="00000000" w:rsidP="00000000" w:rsidRDefault="00000000" w:rsidRPr="00000000" w14:paraId="00001522">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Determine when brief therapies and adjunct therapies are indicated</w:t>
      </w:r>
      <w:r w:rsidDel="00000000" w:rsidR="00000000" w:rsidRPr="00000000">
        <w:rPr>
          <w:rtl w:val="0"/>
        </w:rPr>
      </w:r>
    </w:p>
    <w:p w:rsidR="00000000" w:rsidDel="00000000" w:rsidP="00000000" w:rsidRDefault="00000000" w:rsidRPr="00000000" w14:paraId="0000152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2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52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2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sleep?</w:t>
      </w:r>
    </w:p>
    <w:p w:rsidR="00000000" w:rsidDel="00000000" w:rsidP="00000000" w:rsidRDefault="00000000" w:rsidRPr="00000000" w14:paraId="0000152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Brain mechanisms</w:t>
      </w:r>
    </w:p>
    <w:p w:rsidR="00000000" w:rsidDel="00000000" w:rsidP="00000000" w:rsidRDefault="00000000" w:rsidRPr="00000000" w14:paraId="00001528">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CBT based interventions</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52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2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52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2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52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5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2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53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53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33">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53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3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3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3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3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3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3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3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3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3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4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4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4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4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44">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Neuropsychology:</w:t>
      </w:r>
      <w:r w:rsidDel="00000000" w:rsidR="00000000" w:rsidRPr="00000000">
        <w:rPr>
          <w:rFonts w:ascii="Cambria" w:cs="Cambria" w:eastAsia="Cambria" w:hAnsi="Cambria"/>
          <w:color w:val="000000"/>
          <w:sz w:val="88"/>
          <w:szCs w:val="88"/>
          <w:rtl w:val="0"/>
        </w:rPr>
        <w:t xml:space="preserve"> </w:t>
      </w:r>
      <w:r w:rsidDel="00000000" w:rsidR="00000000" w:rsidRPr="00000000">
        <w:rPr>
          <w:rFonts w:ascii="Arial" w:cs="Arial" w:eastAsia="Arial" w:hAnsi="Arial"/>
          <w:sz w:val="22"/>
          <w:szCs w:val="22"/>
          <w:rtl w:val="0"/>
        </w:rPr>
        <w:t xml:space="preserve">An Historical Overview of Neuropsychology</w:t>
      </w:r>
    </w:p>
    <w:p w:rsidR="00000000" w:rsidDel="00000000" w:rsidP="00000000" w:rsidRDefault="00000000" w:rsidRPr="00000000" w14:paraId="0000154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46">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Miles Rogish and Pete Fleming </w:t>
      </w:r>
    </w:p>
    <w:p w:rsidR="00000000" w:rsidDel="00000000" w:rsidP="00000000" w:rsidRDefault="00000000" w:rsidRPr="00000000" w14:paraId="00001547">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54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54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4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theory, neuroanatomy, neuropsychological problems and the role of the clinical psychologist in assessment, formulation and intervention in neuropsychology settings. </w:t>
      </w:r>
    </w:p>
    <w:p w:rsidR="00000000" w:rsidDel="00000000" w:rsidP="00000000" w:rsidRDefault="00000000" w:rsidRPr="00000000" w14:paraId="0000154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4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54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4E">
      <w:pPr>
        <w:numPr>
          <w:ilvl w:val="0"/>
          <w:numId w:val="17"/>
        </w:numPr>
        <w:ind w:left="720" w:hanging="360"/>
        <w:contextualSpacing w:val="0"/>
        <w:rPr>
          <w:sz w:val="22"/>
          <w:szCs w:val="22"/>
        </w:rPr>
      </w:pPr>
      <w:r w:rsidDel="00000000" w:rsidR="00000000" w:rsidRPr="00000000">
        <w:rPr>
          <w:rFonts w:ascii="Arial" w:cs="Arial" w:eastAsia="Arial" w:hAnsi="Arial"/>
          <w:sz w:val="22"/>
          <w:szCs w:val="22"/>
          <w:rtl w:val="0"/>
        </w:rPr>
        <w:t xml:space="preserve">To have a basic overview of the historical influences on and figures involved in the development of neuropsychology.</w:t>
      </w:r>
    </w:p>
    <w:p w:rsidR="00000000" w:rsidDel="00000000" w:rsidP="00000000" w:rsidRDefault="00000000" w:rsidRPr="00000000" w14:paraId="0000154F">
      <w:pPr>
        <w:numPr>
          <w:ilvl w:val="0"/>
          <w:numId w:val="17"/>
        </w:numPr>
        <w:ind w:left="720" w:hanging="360"/>
        <w:contextualSpacing w:val="0"/>
        <w:rPr>
          <w:sz w:val="22"/>
          <w:szCs w:val="22"/>
        </w:rPr>
      </w:pPr>
      <w:r w:rsidDel="00000000" w:rsidR="00000000" w:rsidRPr="00000000">
        <w:rPr>
          <w:rFonts w:ascii="Arial" w:cs="Arial" w:eastAsia="Arial" w:hAnsi="Arial"/>
          <w:sz w:val="22"/>
          <w:szCs w:val="22"/>
          <w:rtl w:val="0"/>
        </w:rPr>
        <w:t xml:space="preserve">To have an understanding of how historical influences have an impact or influence on current practice.</w:t>
      </w:r>
    </w:p>
    <w:p w:rsidR="00000000" w:rsidDel="00000000" w:rsidP="00000000" w:rsidRDefault="00000000" w:rsidRPr="00000000" w14:paraId="0000155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5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5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5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5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Historical perspectives</w:t>
      </w:r>
    </w:p>
    <w:p w:rsidR="00000000" w:rsidDel="00000000" w:rsidP="00000000" w:rsidRDefault="00000000" w:rsidRPr="00000000" w14:paraId="0000155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Neuroanatomy</w:t>
      </w:r>
    </w:p>
    <w:p w:rsidR="00000000" w:rsidDel="00000000" w:rsidP="00000000" w:rsidRDefault="00000000" w:rsidRPr="00000000" w14:paraId="000015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Neuropsychological assessment</w:t>
      </w:r>
    </w:p>
    <w:p w:rsidR="00000000" w:rsidDel="00000000" w:rsidP="00000000" w:rsidRDefault="00000000" w:rsidRPr="00000000" w14:paraId="0000155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5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55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55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5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5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5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5F">
      <w:pPr>
        <w:numPr>
          <w:ilvl w:val="0"/>
          <w:numId w:val="20"/>
        </w:numPr>
        <w:ind w:left="720" w:hanging="360"/>
        <w:contextualSpacing w:val="0"/>
        <w:rPr>
          <w:sz w:val="22"/>
          <w:szCs w:val="22"/>
        </w:rPr>
      </w:pPr>
      <w:r w:rsidDel="00000000" w:rsidR="00000000" w:rsidRPr="00000000">
        <w:rPr>
          <w:rFonts w:ascii="Arial" w:cs="Arial" w:eastAsia="Arial" w:hAnsi="Arial"/>
          <w:sz w:val="22"/>
          <w:szCs w:val="22"/>
          <w:rtl w:val="0"/>
        </w:rPr>
        <w:t xml:space="preserve">Beaumont, J.G. (1983).  Introduction to Neuropsychology.  Blackwell Scientific Publications, Oxford.  </w:t>
      </w:r>
    </w:p>
    <w:p w:rsidR="00000000" w:rsidDel="00000000" w:rsidP="00000000" w:rsidRDefault="00000000" w:rsidRPr="00000000" w14:paraId="00001560">
      <w:pPr>
        <w:numPr>
          <w:ilvl w:val="0"/>
          <w:numId w:val="20"/>
        </w:numPr>
        <w:ind w:left="720" w:hanging="360"/>
        <w:contextualSpacing w:val="0"/>
        <w:rPr>
          <w:sz w:val="22"/>
          <w:szCs w:val="22"/>
        </w:rPr>
      </w:pPr>
      <w:r w:rsidDel="00000000" w:rsidR="00000000" w:rsidRPr="00000000">
        <w:rPr>
          <w:rFonts w:ascii="Arial" w:cs="Arial" w:eastAsia="Arial" w:hAnsi="Arial"/>
          <w:sz w:val="22"/>
          <w:szCs w:val="22"/>
          <w:rtl w:val="0"/>
        </w:rPr>
        <w:t xml:space="preserve">Butter, C.M. (1968).  Neuropsychology: The study of brain and behaviour.  Brooks/Cole Publishing Company, Belmont, California.  </w:t>
      </w:r>
    </w:p>
    <w:p w:rsidR="00000000" w:rsidDel="00000000" w:rsidP="00000000" w:rsidRDefault="00000000" w:rsidRPr="00000000" w14:paraId="00001561">
      <w:pPr>
        <w:numPr>
          <w:ilvl w:val="0"/>
          <w:numId w:val="20"/>
        </w:numPr>
        <w:ind w:left="720" w:hanging="360"/>
        <w:contextualSpacing w:val="0"/>
        <w:rPr>
          <w:sz w:val="22"/>
          <w:szCs w:val="22"/>
        </w:rPr>
      </w:pPr>
      <w:r w:rsidDel="00000000" w:rsidR="00000000" w:rsidRPr="00000000">
        <w:rPr>
          <w:rFonts w:ascii="Arial" w:cs="Arial" w:eastAsia="Arial" w:hAnsi="Arial"/>
          <w:sz w:val="22"/>
          <w:szCs w:val="22"/>
          <w:rtl w:val="0"/>
        </w:rPr>
        <w:t xml:space="preserve">Davison, L. A. (1974). Introduction in Clinical Neuropsychology: Current Status and Applications.  Reitan &amp; Davison Eds.  Wiley &amp; Sons, Inc. New York.</w:t>
      </w:r>
    </w:p>
    <w:p w:rsidR="00000000" w:rsidDel="00000000" w:rsidP="00000000" w:rsidRDefault="00000000" w:rsidRPr="00000000" w14:paraId="00001562">
      <w:pPr>
        <w:numPr>
          <w:ilvl w:val="0"/>
          <w:numId w:val="20"/>
        </w:numPr>
        <w:ind w:left="720" w:hanging="360"/>
        <w:contextualSpacing w:val="0"/>
        <w:rPr>
          <w:sz w:val="22"/>
          <w:szCs w:val="22"/>
        </w:rPr>
      </w:pPr>
      <w:r w:rsidDel="00000000" w:rsidR="00000000" w:rsidRPr="00000000">
        <w:rPr>
          <w:rFonts w:ascii="Arial" w:cs="Arial" w:eastAsia="Arial" w:hAnsi="Arial"/>
          <w:sz w:val="22"/>
          <w:szCs w:val="22"/>
          <w:rtl w:val="0"/>
        </w:rPr>
        <w:t xml:space="preserve">Russell, E.W., Neuringer, C. &amp; Goldstein, G. (1970).  Assessment of Brain Damage, A Neuropsychological Key Approach.  Wiley-Interscience, New York.  </w:t>
      </w:r>
    </w:p>
    <w:p w:rsidR="00000000" w:rsidDel="00000000" w:rsidP="00000000" w:rsidRDefault="00000000" w:rsidRPr="00000000" w14:paraId="00001563">
      <w:pPr>
        <w:numPr>
          <w:ilvl w:val="0"/>
          <w:numId w:val="20"/>
        </w:numPr>
        <w:ind w:left="720" w:hanging="360"/>
        <w:contextualSpacing w:val="0"/>
        <w:rPr>
          <w:sz w:val="22"/>
          <w:szCs w:val="22"/>
        </w:rPr>
      </w:pPr>
      <w:r w:rsidDel="00000000" w:rsidR="00000000" w:rsidRPr="00000000">
        <w:rPr>
          <w:rFonts w:ascii="Arial" w:cs="Arial" w:eastAsia="Arial" w:hAnsi="Arial"/>
          <w:sz w:val="22"/>
          <w:szCs w:val="22"/>
          <w:rtl w:val="0"/>
        </w:rPr>
        <w:t xml:space="preserve">Selnes, O.A. (2001).  A historical Overview of contributions from the study of deficits.  In The Handbook of Cognitive Neuropsychology, Rapp, B. Editor.  Taylor &amp; Frances.  </w:t>
      </w:r>
    </w:p>
    <w:p w:rsidR="00000000" w:rsidDel="00000000" w:rsidP="00000000" w:rsidRDefault="00000000" w:rsidRPr="00000000" w14:paraId="00001564">
      <w:pPr>
        <w:numPr>
          <w:ilvl w:val="0"/>
          <w:numId w:val="20"/>
        </w:numPr>
        <w:ind w:left="720" w:hanging="360"/>
        <w:contextualSpacing w:val="0"/>
        <w:rPr>
          <w:sz w:val="22"/>
          <w:szCs w:val="22"/>
        </w:rPr>
      </w:pPr>
      <w:r w:rsidDel="00000000" w:rsidR="00000000" w:rsidRPr="00000000">
        <w:rPr>
          <w:rFonts w:ascii="Arial" w:cs="Arial" w:eastAsia="Arial" w:hAnsi="Arial"/>
          <w:sz w:val="22"/>
          <w:szCs w:val="22"/>
          <w:rtl w:val="0"/>
        </w:rPr>
        <w:t xml:space="preserve">http://www.powayusd.com/online/usonline/worddoc/ellisislandsite.htm</w:t>
      </w:r>
    </w:p>
    <w:p w:rsidR="00000000" w:rsidDel="00000000" w:rsidP="00000000" w:rsidRDefault="00000000" w:rsidRPr="00000000" w14:paraId="00001565">
      <w:pPr>
        <w:numPr>
          <w:ilvl w:val="0"/>
          <w:numId w:val="20"/>
        </w:numPr>
        <w:ind w:left="720" w:hanging="360"/>
        <w:contextualSpacing w:val="0"/>
        <w:rPr>
          <w:sz w:val="22"/>
          <w:szCs w:val="22"/>
        </w:rPr>
      </w:pPr>
      <w:r w:rsidDel="00000000" w:rsidR="00000000" w:rsidRPr="00000000">
        <w:rPr>
          <w:rFonts w:ascii="Arial" w:cs="Arial" w:eastAsia="Arial" w:hAnsi="Arial"/>
          <w:sz w:val="22"/>
          <w:szCs w:val="22"/>
          <w:rtl w:val="0"/>
        </w:rPr>
        <w:t xml:space="preserve">http://psychology.about.com/od/psychologicaltesting/a/int-history.htm</w:t>
      </w:r>
    </w:p>
    <w:p w:rsidR="00000000" w:rsidDel="00000000" w:rsidP="00000000" w:rsidRDefault="00000000" w:rsidRPr="00000000" w14:paraId="000015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6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6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56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6A">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56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6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6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6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6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7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7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1573">
      <w:pPr>
        <w:contextualSpacing w:val="0"/>
        <w:rPr>
          <w:rFonts w:ascii="Arial" w:cs="Arial" w:eastAsia="Arial" w:hAnsi="Arial"/>
          <w:color w:val="000000"/>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Neuropsychology:</w:t>
      </w:r>
      <w:r w:rsidDel="00000000" w:rsidR="00000000" w:rsidRPr="00000000">
        <w:rPr>
          <w:rFonts w:ascii="Arial" w:cs="Arial" w:eastAsia="Arial" w:hAnsi="Arial"/>
          <w:color w:val="000000"/>
          <w:sz w:val="22"/>
          <w:szCs w:val="22"/>
          <w:rtl w:val="0"/>
        </w:rPr>
        <w:t xml:space="preserve">Dementia</w:t>
      </w:r>
    </w:p>
    <w:p w:rsidR="00000000" w:rsidDel="00000000" w:rsidP="00000000" w:rsidRDefault="00000000" w:rsidRPr="00000000" w14:paraId="0000157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75">
      <w:pPr>
        <w:widowControl w:val="0"/>
        <w:tabs>
          <w:tab w:val="left" w:pos="1905"/>
          <w:tab w:val="center" w:pos="4169"/>
          <w:tab w:val="center" w:pos="5355"/>
          <w:tab w:val="left" w:pos="6069"/>
          <w:tab w:val="left" w:pos="13264"/>
        </w:tabs>
        <w:spacing w:before="82" w:lineRule="auto"/>
        <w:contextualSpacing w:val="0"/>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Chris Clarke &amp; Emma Wolverson</w:t>
      </w:r>
      <w:r w:rsidDel="00000000" w:rsidR="00000000" w:rsidRPr="00000000">
        <w:rPr>
          <w:rtl w:val="0"/>
        </w:rPr>
      </w:r>
    </w:p>
    <w:p w:rsidR="00000000" w:rsidDel="00000000" w:rsidP="00000000" w:rsidRDefault="00000000" w:rsidRPr="00000000" w14:paraId="00001576">
      <w:pPr>
        <w:tabs>
          <w:tab w:val="center" w:pos="4156"/>
        </w:tabs>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7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5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7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different types of dementia’s and how to conduct an assessment.</w:t>
      </w:r>
    </w:p>
    <w:p w:rsidR="00000000" w:rsidDel="00000000" w:rsidP="00000000" w:rsidRDefault="00000000" w:rsidRPr="00000000" w14:paraId="0000157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7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5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7D">
      <w:pPr>
        <w:numPr>
          <w:ilvl w:val="0"/>
          <w:numId w:val="19"/>
        </w:numPr>
        <w:ind w:left="720" w:hanging="360"/>
        <w:contextualSpacing w:val="0"/>
        <w:rPr>
          <w:sz w:val="22"/>
          <w:szCs w:val="22"/>
        </w:rPr>
      </w:pPr>
      <w:r w:rsidDel="00000000" w:rsidR="00000000" w:rsidRPr="00000000">
        <w:rPr>
          <w:rFonts w:ascii="Arial" w:cs="Arial" w:eastAsia="Arial" w:hAnsi="Arial"/>
          <w:sz w:val="22"/>
          <w:szCs w:val="22"/>
          <w:rtl w:val="0"/>
        </w:rPr>
        <w:t xml:space="preserve">To consider neuropsychological assessment issues in old age </w:t>
      </w:r>
    </w:p>
    <w:p w:rsidR="00000000" w:rsidDel="00000000" w:rsidP="00000000" w:rsidRDefault="00000000" w:rsidRPr="00000000" w14:paraId="0000157E">
      <w:pPr>
        <w:numPr>
          <w:ilvl w:val="0"/>
          <w:numId w:val="19"/>
        </w:numPr>
        <w:ind w:left="720" w:hanging="360"/>
        <w:contextualSpacing w:val="0"/>
        <w:rPr>
          <w:sz w:val="22"/>
          <w:szCs w:val="22"/>
        </w:rPr>
      </w:pPr>
      <w:r w:rsidDel="00000000" w:rsidR="00000000" w:rsidRPr="00000000">
        <w:rPr>
          <w:rFonts w:ascii="Arial" w:cs="Arial" w:eastAsia="Arial" w:hAnsi="Arial"/>
          <w:sz w:val="22"/>
          <w:szCs w:val="22"/>
          <w:rtl w:val="0"/>
        </w:rPr>
        <w:t xml:space="preserve">To consider types and neuropsychological profiles of dementia</w:t>
      </w:r>
    </w:p>
    <w:p w:rsidR="00000000" w:rsidDel="00000000" w:rsidP="00000000" w:rsidRDefault="00000000" w:rsidRPr="00000000" w14:paraId="0000157F">
      <w:pPr>
        <w:numPr>
          <w:ilvl w:val="0"/>
          <w:numId w:val="19"/>
        </w:numPr>
        <w:ind w:left="720" w:hanging="360"/>
        <w:contextualSpacing w:val="0"/>
        <w:rPr>
          <w:sz w:val="22"/>
          <w:szCs w:val="22"/>
        </w:rPr>
      </w:pPr>
      <w:r w:rsidDel="00000000" w:rsidR="00000000" w:rsidRPr="00000000">
        <w:rPr>
          <w:rFonts w:ascii="Arial" w:cs="Arial" w:eastAsia="Arial" w:hAnsi="Arial"/>
          <w:sz w:val="22"/>
          <w:szCs w:val="22"/>
          <w:rtl w:val="0"/>
        </w:rPr>
        <w:t xml:space="preserve">To develop knowledge of and reflect on issues related to assessment and diagnosis of dementia in late life</w:t>
      </w:r>
    </w:p>
    <w:p w:rsidR="00000000" w:rsidDel="00000000" w:rsidP="00000000" w:rsidRDefault="00000000" w:rsidRPr="00000000" w14:paraId="0000158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8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8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58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normal healthy ageing</w:t>
      </w:r>
    </w:p>
    <w:p w:rsidR="00000000" w:rsidDel="00000000" w:rsidP="00000000" w:rsidRDefault="00000000" w:rsidRPr="00000000" w14:paraId="0000158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Types of dementias</w:t>
      </w:r>
    </w:p>
    <w:p w:rsidR="00000000" w:rsidDel="00000000" w:rsidP="00000000" w:rsidRDefault="00000000" w:rsidRPr="00000000" w14:paraId="0000158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w:t>
      </w:r>
    </w:p>
    <w:p w:rsidR="00000000" w:rsidDel="00000000" w:rsidP="00000000" w:rsidRDefault="00000000" w:rsidRPr="00000000" w14:paraId="0000158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Key neuropsychological tests</w:t>
      </w:r>
    </w:p>
    <w:p w:rsidR="00000000" w:rsidDel="00000000" w:rsidP="00000000" w:rsidRDefault="00000000" w:rsidRPr="00000000" w14:paraId="0000158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Diagnostic disclosure</w:t>
      </w:r>
    </w:p>
    <w:p w:rsidR="00000000" w:rsidDel="00000000" w:rsidP="00000000" w:rsidRDefault="00000000" w:rsidRPr="00000000" w14:paraId="0000158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8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5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8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58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5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tasks</w:t>
      </w:r>
    </w:p>
    <w:p w:rsidR="00000000" w:rsidDel="00000000" w:rsidP="00000000" w:rsidRDefault="00000000" w:rsidRPr="00000000" w14:paraId="000015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9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5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92">
      <w:pPr>
        <w:numPr>
          <w:ilvl w:val="0"/>
          <w:numId w:val="12"/>
        </w:numPr>
        <w:ind w:left="720" w:hanging="360"/>
        <w:contextualSpacing w:val="0"/>
        <w:rPr>
          <w:sz w:val="22"/>
          <w:szCs w:val="22"/>
        </w:rPr>
      </w:pPr>
      <w:r w:rsidDel="00000000" w:rsidR="00000000" w:rsidRPr="00000000">
        <w:rPr>
          <w:rFonts w:ascii="Arial" w:cs="Arial" w:eastAsia="Arial" w:hAnsi="Arial"/>
          <w:sz w:val="22"/>
          <w:szCs w:val="22"/>
          <w:rtl w:val="0"/>
        </w:rPr>
        <w:t xml:space="preserve">BPS (2014) Clinical Psychology in the Early Stage Dementia Care Pathway</w:t>
      </w:r>
    </w:p>
    <w:p w:rsidR="00000000" w:rsidDel="00000000" w:rsidP="00000000" w:rsidRDefault="00000000" w:rsidRPr="00000000" w14:paraId="00001593">
      <w:pPr>
        <w:numPr>
          <w:ilvl w:val="0"/>
          <w:numId w:val="12"/>
        </w:numPr>
        <w:ind w:left="720" w:hanging="360"/>
        <w:contextualSpacing w:val="0"/>
        <w:rPr>
          <w:sz w:val="22"/>
          <w:szCs w:val="22"/>
        </w:rPr>
      </w:pPr>
      <w:r w:rsidDel="00000000" w:rsidR="00000000" w:rsidRPr="00000000">
        <w:rPr>
          <w:rFonts w:ascii="Arial" w:cs="Arial" w:eastAsia="Arial" w:hAnsi="Arial"/>
          <w:sz w:val="22"/>
          <w:szCs w:val="22"/>
          <w:rtl w:val="0"/>
        </w:rPr>
        <w:t xml:space="preserve">Clare (2004) The construction of awareness in early-stage Alzheimer’s disease: A review of concepts and models. British Journal of Clinical Psychology, 43, 155-175.</w:t>
      </w:r>
    </w:p>
    <w:p w:rsidR="00000000" w:rsidDel="00000000" w:rsidP="00000000" w:rsidRDefault="00000000" w:rsidRPr="00000000" w14:paraId="00001594">
      <w:pPr>
        <w:numPr>
          <w:ilvl w:val="0"/>
          <w:numId w:val="12"/>
        </w:numPr>
        <w:ind w:left="720" w:hanging="360"/>
        <w:contextualSpacing w:val="0"/>
        <w:rPr>
          <w:sz w:val="22"/>
          <w:szCs w:val="22"/>
        </w:rPr>
      </w:pPr>
      <w:r w:rsidDel="00000000" w:rsidR="00000000" w:rsidRPr="00000000">
        <w:rPr>
          <w:rFonts w:ascii="Arial" w:cs="Arial" w:eastAsia="Arial" w:hAnsi="Arial"/>
          <w:sz w:val="22"/>
          <w:szCs w:val="22"/>
          <w:rtl w:val="0"/>
        </w:rPr>
        <w:t xml:space="preserve">Snyder (2009). Speaking our minds: What its like to have Alzheimer's disease (revised edition). Health Professions Press: London.  </w:t>
      </w:r>
    </w:p>
    <w:p w:rsidR="00000000" w:rsidDel="00000000" w:rsidP="00000000" w:rsidRDefault="00000000" w:rsidRPr="00000000" w14:paraId="00001595">
      <w:pPr>
        <w:numPr>
          <w:ilvl w:val="0"/>
          <w:numId w:val="12"/>
        </w:numPr>
        <w:ind w:left="720" w:hanging="360"/>
        <w:contextualSpacing w:val="0"/>
        <w:rPr>
          <w:sz w:val="22"/>
          <w:szCs w:val="22"/>
        </w:rPr>
      </w:pPr>
      <w:r w:rsidDel="00000000" w:rsidR="00000000" w:rsidRPr="00000000">
        <w:rPr>
          <w:rFonts w:ascii="Arial" w:cs="Arial" w:eastAsia="Arial" w:hAnsi="Arial"/>
          <w:sz w:val="22"/>
          <w:szCs w:val="22"/>
          <w:rtl w:val="0"/>
        </w:rPr>
        <w:t xml:space="preserve">Harding &amp; Palfrey (1997) The social construction of dementia. Confused Professionals.  Jessica Kinsley Publishers. </w:t>
      </w:r>
    </w:p>
    <w:p w:rsidR="00000000" w:rsidDel="00000000" w:rsidP="00000000" w:rsidRDefault="00000000" w:rsidRPr="00000000" w14:paraId="00001596">
      <w:pPr>
        <w:numPr>
          <w:ilvl w:val="0"/>
          <w:numId w:val="12"/>
        </w:numPr>
        <w:ind w:left="720" w:hanging="360"/>
        <w:contextualSpacing w:val="0"/>
        <w:rPr>
          <w:sz w:val="22"/>
          <w:szCs w:val="22"/>
        </w:rPr>
      </w:pPr>
      <w:r w:rsidDel="00000000" w:rsidR="00000000" w:rsidRPr="00000000">
        <w:rPr>
          <w:rFonts w:ascii="Arial" w:cs="Arial" w:eastAsia="Arial" w:hAnsi="Arial"/>
          <w:sz w:val="22"/>
          <w:szCs w:val="22"/>
          <w:rtl w:val="0"/>
        </w:rPr>
        <w:t xml:space="preserve">Whitehouse, P (2008). The Myth of Alzheimer's: What You Aren't Being Told about Today's Most Dreaded Diagnosis.</w:t>
      </w:r>
    </w:p>
    <w:p w:rsidR="00000000" w:rsidDel="00000000" w:rsidP="00000000" w:rsidRDefault="00000000" w:rsidRPr="00000000" w14:paraId="00001597">
      <w:pPr>
        <w:numPr>
          <w:ilvl w:val="0"/>
          <w:numId w:val="12"/>
        </w:numPr>
        <w:ind w:left="720" w:hanging="360"/>
        <w:contextualSpacing w:val="0"/>
        <w:rPr>
          <w:sz w:val="22"/>
          <w:szCs w:val="22"/>
        </w:rPr>
      </w:pPr>
      <w:r w:rsidDel="00000000" w:rsidR="00000000" w:rsidRPr="00000000">
        <w:rPr>
          <w:rFonts w:ascii="Arial" w:cs="Arial" w:eastAsia="Arial" w:hAnsi="Arial"/>
          <w:sz w:val="22"/>
          <w:szCs w:val="22"/>
          <w:rtl w:val="0"/>
        </w:rPr>
        <w:t xml:space="preserve">Green, J. (2000). Neuropsychological Evaluation of the Older Adult: A Clinician's Guide </w:t>
      </w:r>
    </w:p>
    <w:p w:rsidR="00000000" w:rsidDel="00000000" w:rsidP="00000000" w:rsidRDefault="00000000" w:rsidRPr="00000000" w14:paraId="00001598">
      <w:pPr>
        <w:numPr>
          <w:ilvl w:val="0"/>
          <w:numId w:val="12"/>
        </w:numPr>
        <w:ind w:left="720" w:hanging="360"/>
        <w:contextualSpacing w:val="0"/>
        <w:rPr>
          <w:sz w:val="22"/>
          <w:szCs w:val="22"/>
        </w:rPr>
      </w:pPr>
      <w:r w:rsidDel="00000000" w:rsidR="00000000" w:rsidRPr="00000000">
        <w:rPr>
          <w:rFonts w:ascii="Arial" w:cs="Arial" w:eastAsia="Arial" w:hAnsi="Arial"/>
          <w:sz w:val="22"/>
          <w:szCs w:val="22"/>
          <w:rtl w:val="0"/>
        </w:rPr>
        <w:t xml:space="preserve">Nunn, K et al. (2008). Who's Who of the Brain: A Guide to Its Inhabitants, Where They Live and What They Do </w:t>
      </w:r>
    </w:p>
    <w:p w:rsidR="00000000" w:rsidDel="00000000" w:rsidP="00000000" w:rsidRDefault="00000000" w:rsidRPr="00000000" w14:paraId="00001599">
      <w:pPr>
        <w:numPr>
          <w:ilvl w:val="0"/>
          <w:numId w:val="12"/>
        </w:numPr>
        <w:ind w:left="720" w:hanging="360"/>
        <w:contextualSpacing w:val="0"/>
        <w:rPr>
          <w:sz w:val="22"/>
          <w:szCs w:val="22"/>
        </w:rPr>
      </w:pPr>
      <w:r w:rsidDel="00000000" w:rsidR="00000000" w:rsidRPr="00000000">
        <w:rPr>
          <w:rFonts w:ascii="Arial" w:cs="Arial" w:eastAsia="Arial" w:hAnsi="Arial"/>
          <w:sz w:val="22"/>
          <w:szCs w:val="22"/>
          <w:rtl w:val="0"/>
        </w:rPr>
        <w:t xml:space="preserve">Bryden, C. (2005). Dancing with Dementia</w:t>
      </w:r>
    </w:p>
    <w:p w:rsidR="00000000" w:rsidDel="00000000" w:rsidP="00000000" w:rsidRDefault="00000000" w:rsidRPr="00000000" w14:paraId="000015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9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9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59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9E">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59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A2">
      <w:pPr>
        <w:contextualSpacing w:val="0"/>
        <w:rPr>
          <w:rFonts w:ascii="Arial" w:cs="Arial" w:eastAsia="Arial" w:hAnsi="Arial"/>
          <w:color w:val="000000"/>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Mental Capacity Act &amp; Deprivation of Liberty Safeguards</w:t>
      </w:r>
      <w:r w:rsidDel="00000000" w:rsidR="00000000" w:rsidRPr="00000000">
        <w:rPr>
          <w:rtl w:val="0"/>
        </w:rPr>
      </w:r>
    </w:p>
    <w:p w:rsidR="00000000" w:rsidDel="00000000" w:rsidP="00000000" w:rsidRDefault="00000000" w:rsidRPr="00000000" w14:paraId="000015A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A4">
      <w:pPr>
        <w:widowControl w:val="0"/>
        <w:tabs>
          <w:tab w:val="left" w:pos="1905"/>
          <w:tab w:val="center" w:pos="4169"/>
          <w:tab w:val="center" w:pos="5355"/>
          <w:tab w:val="left" w:pos="6069"/>
          <w:tab w:val="left" w:pos="13264"/>
        </w:tabs>
        <w:spacing w:before="82" w:lineRule="auto"/>
        <w:contextualSpacing w:val="0"/>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Stacey Lee-Curtis &amp; Lauren Henshall</w:t>
      </w:r>
      <w:r w:rsidDel="00000000" w:rsidR="00000000" w:rsidRPr="00000000">
        <w:rPr>
          <w:rtl w:val="0"/>
        </w:rPr>
      </w:r>
    </w:p>
    <w:p w:rsidR="00000000" w:rsidDel="00000000" w:rsidP="00000000" w:rsidRDefault="00000000" w:rsidRPr="00000000" w14:paraId="000015A5">
      <w:pPr>
        <w:tabs>
          <w:tab w:val="center" w:pos="4156"/>
        </w:tabs>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A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5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the key areas of the MCA and an awareness of DOLs.</w:t>
      </w:r>
    </w:p>
    <w:p w:rsidR="00000000" w:rsidDel="00000000" w:rsidP="00000000" w:rsidRDefault="00000000" w:rsidRPr="00000000" w14:paraId="000015A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A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5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AC">
      <w:pPr>
        <w:numPr>
          <w:ilvl w:val="0"/>
          <w:numId w:val="202"/>
        </w:numPr>
        <w:ind w:left="720" w:hanging="360"/>
        <w:contextualSpacing w:val="0"/>
        <w:rPr>
          <w:sz w:val="22"/>
          <w:szCs w:val="22"/>
        </w:rPr>
      </w:pPr>
      <w:r w:rsidDel="00000000" w:rsidR="00000000" w:rsidRPr="00000000">
        <w:rPr>
          <w:rFonts w:ascii="Arial" w:cs="Arial" w:eastAsia="Arial" w:hAnsi="Arial"/>
          <w:sz w:val="22"/>
          <w:szCs w:val="22"/>
          <w:rtl w:val="0"/>
        </w:rPr>
        <w:t xml:space="preserve">Be able to highlight when a capacity-related issue may be present/ identify when a capacity assessment should be done.</w:t>
      </w:r>
    </w:p>
    <w:p w:rsidR="00000000" w:rsidDel="00000000" w:rsidP="00000000" w:rsidRDefault="00000000" w:rsidRPr="00000000" w14:paraId="000015AD">
      <w:pPr>
        <w:numPr>
          <w:ilvl w:val="0"/>
          <w:numId w:val="202"/>
        </w:numPr>
        <w:ind w:left="720" w:hanging="360"/>
        <w:contextualSpacing w:val="0"/>
        <w:rPr>
          <w:sz w:val="22"/>
          <w:szCs w:val="22"/>
        </w:rPr>
      </w:pPr>
      <w:r w:rsidDel="00000000" w:rsidR="00000000" w:rsidRPr="00000000">
        <w:rPr>
          <w:rFonts w:ascii="Arial" w:cs="Arial" w:eastAsia="Arial" w:hAnsi="Arial"/>
          <w:sz w:val="22"/>
          <w:szCs w:val="22"/>
          <w:rtl w:val="0"/>
        </w:rPr>
        <w:t xml:space="preserve">Know and understand the five key principles relating to the MCA. </w:t>
      </w:r>
    </w:p>
    <w:p w:rsidR="00000000" w:rsidDel="00000000" w:rsidP="00000000" w:rsidRDefault="00000000" w:rsidRPr="00000000" w14:paraId="000015AE">
      <w:pPr>
        <w:numPr>
          <w:ilvl w:val="0"/>
          <w:numId w:val="202"/>
        </w:numPr>
        <w:ind w:left="720" w:hanging="360"/>
        <w:contextualSpacing w:val="0"/>
        <w:rPr>
          <w:sz w:val="22"/>
          <w:szCs w:val="22"/>
        </w:rPr>
      </w:pPr>
      <w:r w:rsidDel="00000000" w:rsidR="00000000" w:rsidRPr="00000000">
        <w:rPr>
          <w:rFonts w:ascii="Arial" w:cs="Arial" w:eastAsia="Arial" w:hAnsi="Arial"/>
          <w:sz w:val="22"/>
          <w:szCs w:val="22"/>
          <w:rtl w:val="0"/>
        </w:rPr>
        <w:t xml:space="preserve">Be able to contribute to assessments of capacity, and best interest decision making when appropriate. </w:t>
      </w:r>
    </w:p>
    <w:p w:rsidR="00000000" w:rsidDel="00000000" w:rsidP="00000000" w:rsidRDefault="00000000" w:rsidRPr="00000000" w14:paraId="000015AF">
      <w:pPr>
        <w:numPr>
          <w:ilvl w:val="0"/>
          <w:numId w:val="202"/>
        </w:numPr>
        <w:ind w:left="720" w:hanging="360"/>
        <w:contextualSpacing w:val="0"/>
        <w:rPr>
          <w:sz w:val="22"/>
          <w:szCs w:val="22"/>
        </w:rPr>
      </w:pPr>
      <w:r w:rsidDel="00000000" w:rsidR="00000000" w:rsidRPr="00000000">
        <w:rPr>
          <w:rFonts w:ascii="Arial" w:cs="Arial" w:eastAsia="Arial" w:hAnsi="Arial"/>
          <w:sz w:val="22"/>
          <w:szCs w:val="22"/>
          <w:rtl w:val="0"/>
        </w:rPr>
        <w:t xml:space="preserve">Understand how the skillset and training of a Clinical Psychologist can be applied to capacity assessments and Best Interest decision making.</w:t>
      </w:r>
    </w:p>
    <w:p w:rsidR="00000000" w:rsidDel="00000000" w:rsidP="00000000" w:rsidRDefault="00000000" w:rsidRPr="00000000" w14:paraId="000015B0">
      <w:pPr>
        <w:numPr>
          <w:ilvl w:val="0"/>
          <w:numId w:val="202"/>
        </w:numPr>
        <w:ind w:left="720" w:hanging="360"/>
        <w:contextualSpacing w:val="0"/>
        <w:rPr>
          <w:sz w:val="22"/>
          <w:szCs w:val="22"/>
        </w:rPr>
      </w:pPr>
      <w:r w:rsidDel="00000000" w:rsidR="00000000" w:rsidRPr="00000000">
        <w:rPr>
          <w:rFonts w:ascii="Arial" w:cs="Arial" w:eastAsia="Arial" w:hAnsi="Arial"/>
          <w:sz w:val="22"/>
          <w:szCs w:val="22"/>
          <w:rtl w:val="0"/>
        </w:rPr>
        <w:t xml:space="preserve">Be aware of the Deprivation of Liberty Safeguards (DoLS) and to identify when this may be appropriate. </w:t>
      </w:r>
    </w:p>
    <w:p w:rsidR="00000000" w:rsidDel="00000000" w:rsidP="00000000" w:rsidRDefault="00000000" w:rsidRPr="00000000" w14:paraId="000015B1">
      <w:pPr>
        <w:numPr>
          <w:ilvl w:val="0"/>
          <w:numId w:val="202"/>
        </w:numPr>
        <w:ind w:left="720" w:hanging="360"/>
        <w:contextualSpacing w:val="0"/>
        <w:rPr>
          <w:sz w:val="22"/>
          <w:szCs w:val="22"/>
        </w:rPr>
      </w:pPr>
      <w:r w:rsidDel="00000000" w:rsidR="00000000" w:rsidRPr="00000000">
        <w:rPr>
          <w:rFonts w:ascii="Arial" w:cs="Arial" w:eastAsia="Arial" w:hAnsi="Arial"/>
          <w:sz w:val="22"/>
          <w:szCs w:val="22"/>
          <w:rtl w:val="0"/>
        </w:rPr>
        <w:t xml:space="preserve">Be aware of how DoLS legislation interacts with the MHA legislation and frameworks. </w:t>
      </w:r>
    </w:p>
    <w:p w:rsidR="00000000" w:rsidDel="00000000" w:rsidP="00000000" w:rsidRDefault="00000000" w:rsidRPr="00000000" w14:paraId="000015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B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B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5B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B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MCA</w:t>
      </w:r>
    </w:p>
    <w:p w:rsidR="00000000" w:rsidDel="00000000" w:rsidP="00000000" w:rsidRDefault="00000000" w:rsidRPr="00000000" w14:paraId="000015B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Assessing capacity</w:t>
      </w:r>
    </w:p>
    <w:p w:rsidR="00000000" w:rsidDel="00000000" w:rsidP="00000000" w:rsidRDefault="00000000" w:rsidRPr="00000000" w14:paraId="000015B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Bests Interests</w:t>
      </w:r>
    </w:p>
    <w:p w:rsidR="00000000" w:rsidDel="00000000" w:rsidP="00000000" w:rsidRDefault="00000000" w:rsidRPr="00000000" w14:paraId="000015B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Deprivation of liberty safeguards</w:t>
      </w:r>
    </w:p>
    <w:p w:rsidR="00000000" w:rsidDel="00000000" w:rsidP="00000000" w:rsidRDefault="00000000" w:rsidRPr="00000000" w14:paraId="000015B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B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5B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B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5B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5B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vignettes </w:t>
      </w:r>
    </w:p>
    <w:p w:rsidR="00000000" w:rsidDel="00000000" w:rsidP="00000000" w:rsidRDefault="00000000" w:rsidRPr="00000000" w14:paraId="000015C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C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5C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C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C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C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5C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C7">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5C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C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CA">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C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CC">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C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C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C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D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D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D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D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5D4">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15D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D7">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Sexual Health and HIV</w:t>
      </w:r>
    </w:p>
    <w:p w:rsidR="00000000" w:rsidDel="00000000" w:rsidP="00000000" w:rsidRDefault="00000000" w:rsidRPr="00000000" w14:paraId="000015D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D9">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Sarah Rutter and Sarah Blackwell</w:t>
      </w:r>
    </w:p>
    <w:p w:rsidR="00000000" w:rsidDel="00000000" w:rsidP="00000000" w:rsidRDefault="00000000" w:rsidRPr="00000000" w14:paraId="000015DA">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5D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5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DD">
      <w:pPr>
        <w:numPr>
          <w:ilvl w:val="0"/>
          <w:numId w:val="34"/>
        </w:numPr>
        <w:ind w:left="360" w:hanging="360"/>
        <w:contextualSpacing w:val="0"/>
        <w:rPr>
          <w:sz w:val="22"/>
          <w:szCs w:val="22"/>
        </w:rPr>
      </w:pPr>
      <w:r w:rsidDel="00000000" w:rsidR="00000000" w:rsidRPr="00000000">
        <w:rPr>
          <w:rFonts w:ascii="Arial" w:cs="Arial" w:eastAsia="Arial" w:hAnsi="Arial"/>
          <w:sz w:val="22"/>
          <w:szCs w:val="22"/>
          <w:rtl w:val="0"/>
        </w:rPr>
        <w:t xml:space="preserve">Discuss sex &amp; sexuality &amp; reflect upon your own reactions</w:t>
      </w:r>
    </w:p>
    <w:p w:rsidR="00000000" w:rsidDel="00000000" w:rsidP="00000000" w:rsidRDefault="00000000" w:rsidRPr="00000000" w14:paraId="000015DE">
      <w:pPr>
        <w:numPr>
          <w:ilvl w:val="0"/>
          <w:numId w:val="34"/>
        </w:numPr>
        <w:ind w:left="360" w:hanging="360"/>
        <w:contextualSpacing w:val="0"/>
        <w:rPr>
          <w:sz w:val="22"/>
          <w:szCs w:val="22"/>
        </w:rPr>
      </w:pPr>
      <w:r w:rsidDel="00000000" w:rsidR="00000000" w:rsidRPr="00000000">
        <w:rPr>
          <w:rFonts w:ascii="Arial" w:cs="Arial" w:eastAsia="Arial" w:hAnsi="Arial"/>
          <w:sz w:val="22"/>
          <w:szCs w:val="22"/>
          <w:rtl w:val="0"/>
        </w:rPr>
        <w:t xml:space="preserve">Gain an understanding of STIs and HIV</w:t>
      </w:r>
    </w:p>
    <w:p w:rsidR="00000000" w:rsidDel="00000000" w:rsidP="00000000" w:rsidRDefault="00000000" w:rsidRPr="00000000" w14:paraId="000015DF">
      <w:pPr>
        <w:numPr>
          <w:ilvl w:val="0"/>
          <w:numId w:val="34"/>
        </w:numPr>
        <w:ind w:left="360" w:hanging="360"/>
        <w:contextualSpacing w:val="0"/>
        <w:rPr>
          <w:sz w:val="22"/>
          <w:szCs w:val="22"/>
        </w:rPr>
      </w:pPr>
      <w:r w:rsidDel="00000000" w:rsidR="00000000" w:rsidRPr="00000000">
        <w:rPr>
          <w:rFonts w:ascii="Arial" w:cs="Arial" w:eastAsia="Arial" w:hAnsi="Arial"/>
          <w:sz w:val="22"/>
          <w:szCs w:val="22"/>
          <w:rtl w:val="0"/>
        </w:rPr>
        <w:t xml:space="preserve">Assess the psychological needs of people with STIs &amp; HIV, with respect to their cultural diversity &amp; sexuality</w:t>
      </w:r>
    </w:p>
    <w:p w:rsidR="00000000" w:rsidDel="00000000" w:rsidP="00000000" w:rsidRDefault="00000000" w:rsidRPr="00000000" w14:paraId="000015E0">
      <w:pPr>
        <w:numPr>
          <w:ilvl w:val="0"/>
          <w:numId w:val="34"/>
        </w:numPr>
        <w:ind w:left="360" w:hanging="360"/>
        <w:contextualSpacing w:val="0"/>
        <w:rPr>
          <w:sz w:val="22"/>
          <w:szCs w:val="22"/>
        </w:rPr>
      </w:pPr>
      <w:r w:rsidDel="00000000" w:rsidR="00000000" w:rsidRPr="00000000">
        <w:rPr>
          <w:rFonts w:ascii="Arial" w:cs="Arial" w:eastAsia="Arial" w:hAnsi="Arial"/>
          <w:sz w:val="22"/>
          <w:szCs w:val="22"/>
          <w:rtl w:val="0"/>
        </w:rPr>
        <w:t xml:space="preserve">Identify potential roles for clinical psychologists working in HIV/sexual health settings</w:t>
      </w:r>
    </w:p>
    <w:p w:rsidR="00000000" w:rsidDel="00000000" w:rsidP="00000000" w:rsidRDefault="00000000" w:rsidRPr="00000000" w14:paraId="000015E1">
      <w:pPr>
        <w:numPr>
          <w:ilvl w:val="0"/>
          <w:numId w:val="34"/>
        </w:numPr>
        <w:ind w:left="360" w:hanging="360"/>
        <w:contextualSpacing w:val="0"/>
        <w:rPr>
          <w:sz w:val="22"/>
          <w:szCs w:val="22"/>
        </w:rPr>
      </w:pPr>
      <w:r w:rsidDel="00000000" w:rsidR="00000000" w:rsidRPr="00000000">
        <w:rPr>
          <w:rFonts w:ascii="Arial" w:cs="Arial" w:eastAsia="Arial" w:hAnsi="Arial"/>
          <w:sz w:val="22"/>
          <w:szCs w:val="22"/>
          <w:rtl w:val="0"/>
        </w:rPr>
        <w:t xml:space="preserve">Recognise &amp; describe the application of psychological theories &amp; models to facilitate effective interventions</w:t>
      </w:r>
    </w:p>
    <w:p w:rsidR="00000000" w:rsidDel="00000000" w:rsidP="00000000" w:rsidRDefault="00000000" w:rsidRPr="00000000" w14:paraId="000015E2">
      <w:pPr>
        <w:numPr>
          <w:ilvl w:val="0"/>
          <w:numId w:val="34"/>
        </w:numPr>
        <w:ind w:left="360" w:hanging="360"/>
        <w:contextualSpacing w:val="0"/>
        <w:rPr>
          <w:sz w:val="22"/>
          <w:szCs w:val="22"/>
        </w:rPr>
      </w:pPr>
      <w:r w:rsidDel="00000000" w:rsidR="00000000" w:rsidRPr="00000000">
        <w:rPr>
          <w:rFonts w:ascii="Arial" w:cs="Arial" w:eastAsia="Arial" w:hAnsi="Arial"/>
          <w:sz w:val="22"/>
          <w:szCs w:val="22"/>
          <w:rtl w:val="0"/>
        </w:rPr>
        <w:t xml:space="preserve">Be aware of relevant policies, National guidance &amp; useful sources of information</w:t>
      </w:r>
    </w:p>
    <w:p w:rsidR="00000000" w:rsidDel="00000000" w:rsidP="00000000" w:rsidRDefault="00000000" w:rsidRPr="00000000" w14:paraId="000015E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E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5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E6">
      <w:pPr>
        <w:numPr>
          <w:ilvl w:val="0"/>
          <w:numId w:val="200"/>
        </w:numPr>
        <w:ind w:left="720" w:hanging="360"/>
        <w:contextualSpacing w:val="0"/>
        <w:rPr>
          <w:sz w:val="22"/>
          <w:szCs w:val="22"/>
        </w:rPr>
      </w:pPr>
      <w:r w:rsidDel="00000000" w:rsidR="00000000" w:rsidRPr="00000000">
        <w:rPr>
          <w:rFonts w:ascii="Arial" w:cs="Arial" w:eastAsia="Arial" w:hAnsi="Arial"/>
          <w:sz w:val="22"/>
          <w:szCs w:val="22"/>
          <w:rtl w:val="0"/>
        </w:rPr>
        <w:t xml:space="preserve">Discuss sex and sexuality, and reflect upon your own reactions</w:t>
      </w:r>
    </w:p>
    <w:p w:rsidR="00000000" w:rsidDel="00000000" w:rsidP="00000000" w:rsidRDefault="00000000" w:rsidRPr="00000000" w14:paraId="000015E7">
      <w:pPr>
        <w:numPr>
          <w:ilvl w:val="0"/>
          <w:numId w:val="200"/>
        </w:numPr>
        <w:ind w:left="720" w:hanging="360"/>
        <w:contextualSpacing w:val="0"/>
        <w:rPr>
          <w:sz w:val="22"/>
          <w:szCs w:val="22"/>
        </w:rPr>
      </w:pPr>
      <w:r w:rsidDel="00000000" w:rsidR="00000000" w:rsidRPr="00000000">
        <w:rPr>
          <w:rFonts w:ascii="Arial" w:cs="Arial" w:eastAsia="Arial" w:hAnsi="Arial"/>
          <w:sz w:val="22"/>
          <w:szCs w:val="22"/>
          <w:rtl w:val="0"/>
        </w:rPr>
        <w:t xml:space="preserve">Gain an understanding of STIs and HIV</w:t>
      </w:r>
    </w:p>
    <w:p w:rsidR="00000000" w:rsidDel="00000000" w:rsidP="00000000" w:rsidRDefault="00000000" w:rsidRPr="00000000" w14:paraId="000015E8">
      <w:pPr>
        <w:numPr>
          <w:ilvl w:val="0"/>
          <w:numId w:val="200"/>
        </w:numPr>
        <w:ind w:left="720" w:hanging="360"/>
        <w:contextualSpacing w:val="0"/>
        <w:rPr>
          <w:sz w:val="22"/>
          <w:szCs w:val="22"/>
        </w:rPr>
      </w:pPr>
      <w:r w:rsidDel="00000000" w:rsidR="00000000" w:rsidRPr="00000000">
        <w:rPr>
          <w:rFonts w:ascii="Arial" w:cs="Arial" w:eastAsia="Arial" w:hAnsi="Arial"/>
          <w:sz w:val="22"/>
          <w:szCs w:val="22"/>
          <w:rtl w:val="0"/>
        </w:rPr>
        <w:t xml:space="preserve">Assess the psychological needs of people with STIs and HIV, with respect to their cultural diversity and sexuality</w:t>
      </w:r>
    </w:p>
    <w:p w:rsidR="00000000" w:rsidDel="00000000" w:rsidP="00000000" w:rsidRDefault="00000000" w:rsidRPr="00000000" w14:paraId="000015E9">
      <w:pPr>
        <w:numPr>
          <w:ilvl w:val="0"/>
          <w:numId w:val="200"/>
        </w:numPr>
        <w:ind w:left="720" w:hanging="360"/>
        <w:contextualSpacing w:val="0"/>
        <w:rPr>
          <w:sz w:val="22"/>
          <w:szCs w:val="22"/>
        </w:rPr>
      </w:pPr>
      <w:r w:rsidDel="00000000" w:rsidR="00000000" w:rsidRPr="00000000">
        <w:rPr>
          <w:rFonts w:ascii="Arial" w:cs="Arial" w:eastAsia="Arial" w:hAnsi="Arial"/>
          <w:sz w:val="22"/>
          <w:szCs w:val="22"/>
          <w:rtl w:val="0"/>
        </w:rPr>
        <w:t xml:space="preserve">Identify potential roles for clinical psychologists working in HIV/sexual health settings</w:t>
      </w:r>
    </w:p>
    <w:p w:rsidR="00000000" w:rsidDel="00000000" w:rsidP="00000000" w:rsidRDefault="00000000" w:rsidRPr="00000000" w14:paraId="000015EA">
      <w:pPr>
        <w:numPr>
          <w:ilvl w:val="0"/>
          <w:numId w:val="200"/>
        </w:numPr>
        <w:ind w:left="720" w:hanging="360"/>
        <w:contextualSpacing w:val="0"/>
        <w:rPr>
          <w:sz w:val="22"/>
          <w:szCs w:val="22"/>
        </w:rPr>
      </w:pPr>
      <w:r w:rsidDel="00000000" w:rsidR="00000000" w:rsidRPr="00000000">
        <w:rPr>
          <w:rFonts w:ascii="Arial" w:cs="Arial" w:eastAsia="Arial" w:hAnsi="Arial"/>
          <w:sz w:val="22"/>
          <w:szCs w:val="22"/>
          <w:rtl w:val="0"/>
        </w:rPr>
        <w:t xml:space="preserve">Recognise and describe the application of psychological theories and models to facilitate effective interventions</w:t>
      </w:r>
    </w:p>
    <w:p w:rsidR="00000000" w:rsidDel="00000000" w:rsidP="00000000" w:rsidRDefault="00000000" w:rsidRPr="00000000" w14:paraId="000015EB">
      <w:pPr>
        <w:numPr>
          <w:ilvl w:val="0"/>
          <w:numId w:val="200"/>
        </w:numPr>
        <w:ind w:left="720" w:hanging="360"/>
        <w:contextualSpacing w:val="0"/>
        <w:rPr>
          <w:sz w:val="22"/>
          <w:szCs w:val="22"/>
        </w:rPr>
      </w:pPr>
      <w:r w:rsidDel="00000000" w:rsidR="00000000" w:rsidRPr="00000000">
        <w:rPr>
          <w:rFonts w:ascii="Arial" w:cs="Arial" w:eastAsia="Arial" w:hAnsi="Arial"/>
          <w:sz w:val="22"/>
          <w:szCs w:val="22"/>
          <w:rtl w:val="0"/>
        </w:rPr>
        <w:t xml:space="preserve">Be aware of relevant policies, national guidance, and useful sources of information</w:t>
      </w:r>
    </w:p>
    <w:p w:rsidR="00000000" w:rsidDel="00000000" w:rsidP="00000000" w:rsidRDefault="00000000" w:rsidRPr="00000000" w14:paraId="000015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E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5E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5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5F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sexual health, STIs, and HIV </w:t>
      </w:r>
    </w:p>
    <w:p w:rsidR="00000000" w:rsidDel="00000000" w:rsidP="00000000" w:rsidRDefault="00000000" w:rsidRPr="00000000" w14:paraId="000015F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Team roles</w:t>
      </w:r>
    </w:p>
    <w:p w:rsidR="00000000" w:rsidDel="00000000" w:rsidP="00000000" w:rsidRDefault="00000000" w:rsidRPr="00000000" w14:paraId="000015F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Policies and guidelines</w:t>
      </w:r>
    </w:p>
    <w:p w:rsidR="00000000" w:rsidDel="00000000" w:rsidP="00000000" w:rsidRDefault="00000000" w:rsidRPr="00000000" w14:paraId="000015F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Ethical dilemmas </w:t>
      </w:r>
    </w:p>
    <w:p w:rsidR="00000000" w:rsidDel="00000000" w:rsidP="00000000" w:rsidRDefault="00000000" w:rsidRPr="00000000" w14:paraId="000015F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issues </w:t>
      </w:r>
    </w:p>
    <w:p w:rsidR="00000000" w:rsidDel="00000000" w:rsidP="00000000" w:rsidRDefault="00000000" w:rsidRPr="00000000" w14:paraId="000015F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clinically in sexual health</w:t>
      </w:r>
    </w:p>
    <w:p w:rsidR="00000000" w:rsidDel="00000000" w:rsidP="00000000" w:rsidRDefault="00000000" w:rsidRPr="00000000" w14:paraId="000015F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 can we assess patients? </w:t>
      </w:r>
    </w:p>
    <w:p w:rsidR="00000000" w:rsidDel="00000000" w:rsidP="00000000" w:rsidRDefault="00000000" w:rsidRPr="00000000" w14:paraId="000015F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models can we use? </w:t>
      </w:r>
    </w:p>
    <w:p w:rsidR="00000000" w:rsidDel="00000000" w:rsidP="00000000" w:rsidRDefault="00000000" w:rsidRPr="00000000" w14:paraId="000015F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Reflective practice supervision </w:t>
      </w:r>
    </w:p>
    <w:p w:rsidR="00000000" w:rsidDel="00000000" w:rsidP="00000000" w:rsidRDefault="00000000" w:rsidRPr="00000000" w14:paraId="000015F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F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5F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F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5F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5F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15F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 play</w:t>
      </w:r>
    </w:p>
    <w:p w:rsidR="00000000" w:rsidDel="00000000" w:rsidP="00000000" w:rsidRDefault="00000000" w:rsidRPr="00000000" w14:paraId="000016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0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60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0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60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0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606">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160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0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09">
      <w:pPr>
        <w:contextualSpacing w:val="0"/>
        <w:rPr>
          <w:rFonts w:ascii="Arial" w:cs="Arial" w:eastAsia="Arial" w:hAnsi="Arial"/>
          <w:sz w:val="22"/>
          <w:szCs w:val="22"/>
          <w:highlight w:val="yellow"/>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Neurodegenerative disorders</w:t>
      </w:r>
      <w:r w:rsidDel="00000000" w:rsidR="00000000" w:rsidRPr="00000000">
        <w:rPr>
          <w:rtl w:val="0"/>
        </w:rPr>
      </w:r>
    </w:p>
    <w:p w:rsidR="00000000" w:rsidDel="00000000" w:rsidP="00000000" w:rsidRDefault="00000000" w:rsidRPr="00000000" w14:paraId="0000160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0B">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sz w:val="22"/>
          <w:szCs w:val="22"/>
          <w:rtl w:val="0"/>
        </w:rPr>
        <w:t xml:space="preserve"> Jas Moorhouse</w:t>
      </w:r>
    </w:p>
    <w:p w:rsidR="00000000" w:rsidDel="00000000" w:rsidP="00000000" w:rsidRDefault="00000000" w:rsidRPr="00000000" w14:paraId="0000160C">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60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60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0F">
      <w:pP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a number of neuro degenerative disorders that are encountered in Clinical Neuropsychology practice</w:t>
      </w:r>
    </w:p>
    <w:p w:rsidR="00000000" w:rsidDel="00000000" w:rsidP="00000000" w:rsidRDefault="00000000" w:rsidRPr="00000000" w14:paraId="000016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1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6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13">
      <w:pP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review the neuropsychological profiles of these conditions and typical presenting problems </w:t>
      </w:r>
    </w:p>
    <w:p w:rsidR="00000000" w:rsidDel="00000000" w:rsidP="00000000" w:rsidRDefault="00000000" w:rsidRPr="00000000" w14:paraId="00001614">
      <w:pP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develop an understanding of the clinical challenges and emotional impact encountered in this area of clinical work</w:t>
      </w:r>
    </w:p>
    <w:p w:rsidR="00000000" w:rsidDel="00000000" w:rsidP="00000000" w:rsidRDefault="00000000" w:rsidRPr="00000000" w14:paraId="00001615">
      <w:pP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develop an understanding of the bredth of the role of a Clinical Neuropsychologist </w:t>
      </w:r>
    </w:p>
    <w:p w:rsidR="00000000" w:rsidDel="00000000" w:rsidP="00000000" w:rsidRDefault="00000000" w:rsidRPr="00000000" w14:paraId="0000161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1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61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Parkinson’s Disease</w:t>
      </w:r>
    </w:p>
    <w:p w:rsidR="00000000" w:rsidDel="00000000" w:rsidP="00000000" w:rsidRDefault="00000000" w:rsidRPr="00000000" w14:paraId="000016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CBD, PSP, MSA</w:t>
      </w:r>
    </w:p>
    <w:p w:rsidR="00000000" w:rsidDel="00000000" w:rsidP="00000000" w:rsidRDefault="00000000" w:rsidRPr="00000000" w14:paraId="000016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Huntington’s Disease</w:t>
      </w:r>
    </w:p>
    <w:p w:rsidR="00000000" w:rsidDel="00000000" w:rsidP="00000000" w:rsidRDefault="00000000" w:rsidRPr="00000000" w14:paraId="000016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Multiple Sclerosis</w:t>
      </w:r>
    </w:p>
    <w:p w:rsidR="00000000" w:rsidDel="00000000" w:rsidP="00000000" w:rsidRDefault="00000000" w:rsidRPr="00000000" w14:paraId="000016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Presenting problems for clinical psychologists</w:t>
      </w:r>
    </w:p>
    <w:p w:rsidR="00000000" w:rsidDel="00000000" w:rsidP="00000000" w:rsidRDefault="00000000" w:rsidRPr="00000000" w14:paraId="0000161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1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62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62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6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162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2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62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2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62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62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2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2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2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2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2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9">
      <w:pPr>
        <w:contextualSpacing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3A">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Neuropsychology: Stroke</w:t>
      </w:r>
    </w:p>
    <w:p w:rsidR="00000000" w:rsidDel="00000000" w:rsidP="00000000" w:rsidRDefault="00000000" w:rsidRPr="00000000" w14:paraId="0000163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3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3D">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Pete Fleming &amp; Emma Lewis </w:t>
      </w:r>
    </w:p>
    <w:p w:rsidR="00000000" w:rsidDel="00000000" w:rsidP="00000000" w:rsidRDefault="00000000" w:rsidRPr="00000000" w14:paraId="0000163E">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63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64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stroke, the impact on rehabilitation and adjustment and the role of clinical psychology.</w:t>
      </w:r>
    </w:p>
    <w:p w:rsidR="00000000" w:rsidDel="00000000" w:rsidP="00000000" w:rsidRDefault="00000000" w:rsidRPr="00000000" w14:paraId="0000164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4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64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45">
      <w:pPr>
        <w:spacing w:after="0" w:before="0" w:line="240" w:lineRule="auto"/>
        <w:contextualSpacing w:val="0"/>
        <w:rPr>
          <w:rFonts w:ascii="Arial" w:cs="Arial" w:eastAsia="Arial" w:hAnsi="Arial"/>
          <w:color w:val="0d0d0d"/>
          <w:sz w:val="22"/>
          <w:szCs w:val="22"/>
        </w:rPr>
      </w:pPr>
      <w:r w:rsidDel="00000000" w:rsidR="00000000" w:rsidRPr="00000000">
        <w:rPr>
          <w:rFonts w:ascii="Arial" w:cs="Arial" w:eastAsia="Arial" w:hAnsi="Arial"/>
          <w:color w:val="0d0d0d"/>
          <w:sz w:val="22"/>
          <w:szCs w:val="22"/>
          <w:rtl w:val="0"/>
        </w:rPr>
        <w:t xml:space="preserve">To be familiar with the different types of stroke</w:t>
      </w:r>
    </w:p>
    <w:p w:rsidR="00000000" w:rsidDel="00000000" w:rsidP="00000000" w:rsidRDefault="00000000" w:rsidRPr="00000000" w14:paraId="00001646">
      <w:pPr>
        <w:spacing w:after="0" w:before="0" w:line="240" w:lineRule="auto"/>
        <w:contextualSpacing w:val="0"/>
        <w:rPr>
          <w:rFonts w:ascii="Arial" w:cs="Arial" w:eastAsia="Arial" w:hAnsi="Arial"/>
          <w:color w:val="0d0d0d"/>
          <w:sz w:val="22"/>
          <w:szCs w:val="22"/>
        </w:rPr>
      </w:pPr>
      <w:r w:rsidDel="00000000" w:rsidR="00000000" w:rsidRPr="00000000">
        <w:rPr>
          <w:rFonts w:ascii="Arial" w:cs="Arial" w:eastAsia="Arial" w:hAnsi="Arial"/>
          <w:color w:val="0d0d0d"/>
          <w:sz w:val="22"/>
          <w:szCs w:val="22"/>
          <w:rtl w:val="0"/>
        </w:rPr>
        <w:t xml:space="preserve">To have an awareness of the range of difficulties resulting from stroke </w:t>
      </w:r>
    </w:p>
    <w:p w:rsidR="00000000" w:rsidDel="00000000" w:rsidP="00000000" w:rsidRDefault="00000000" w:rsidRPr="00000000" w14:paraId="00001647">
      <w:pPr>
        <w:spacing w:after="0" w:before="0" w:line="240" w:lineRule="auto"/>
        <w:contextualSpacing w:val="0"/>
        <w:rPr>
          <w:rFonts w:ascii="Arial" w:cs="Arial" w:eastAsia="Arial" w:hAnsi="Arial"/>
          <w:color w:val="0d0d0d"/>
          <w:sz w:val="22"/>
          <w:szCs w:val="22"/>
        </w:rPr>
      </w:pPr>
      <w:r w:rsidDel="00000000" w:rsidR="00000000" w:rsidRPr="00000000">
        <w:rPr>
          <w:rFonts w:ascii="Arial" w:cs="Arial" w:eastAsia="Arial" w:hAnsi="Arial"/>
          <w:color w:val="0d0d0d"/>
          <w:sz w:val="22"/>
          <w:szCs w:val="22"/>
          <w:rtl w:val="0"/>
        </w:rPr>
        <w:t xml:space="preserve">To develop an awareness of assessment and formulation skills</w:t>
      </w:r>
    </w:p>
    <w:p w:rsidR="00000000" w:rsidDel="00000000" w:rsidP="00000000" w:rsidRDefault="00000000" w:rsidRPr="00000000" w14:paraId="00001648">
      <w:pPr>
        <w:spacing w:after="0" w:before="0" w:line="240" w:lineRule="auto"/>
        <w:contextualSpacing w:val="0"/>
        <w:rPr>
          <w:rFonts w:ascii="Arial" w:cs="Arial" w:eastAsia="Arial" w:hAnsi="Arial"/>
          <w:color w:val="0d0d0d"/>
          <w:sz w:val="22"/>
          <w:szCs w:val="22"/>
        </w:rPr>
      </w:pPr>
      <w:r w:rsidDel="00000000" w:rsidR="00000000" w:rsidRPr="00000000">
        <w:rPr>
          <w:rFonts w:ascii="Arial" w:cs="Arial" w:eastAsia="Arial" w:hAnsi="Arial"/>
          <w:color w:val="0d0d0d"/>
          <w:sz w:val="22"/>
          <w:szCs w:val="22"/>
          <w:rtl w:val="0"/>
        </w:rPr>
        <w:t xml:space="preserve">To understand the importance of MDT working within stroke services</w:t>
      </w:r>
    </w:p>
    <w:p w:rsidR="00000000" w:rsidDel="00000000" w:rsidP="00000000" w:rsidRDefault="00000000" w:rsidRPr="00000000" w14:paraId="0000164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4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6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Different types of stroke</w:t>
      </w:r>
    </w:p>
    <w:p w:rsidR="00000000" w:rsidDel="00000000" w:rsidP="00000000" w:rsidRDefault="00000000" w:rsidRPr="00000000" w14:paraId="000016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Pathway for stroke</w:t>
      </w:r>
    </w:p>
    <w:p w:rsidR="00000000" w:rsidDel="00000000" w:rsidP="00000000" w:rsidRDefault="00000000" w:rsidRPr="00000000" w14:paraId="000016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Problems resulting from stroke</w:t>
      </w:r>
    </w:p>
    <w:p w:rsidR="00000000" w:rsidDel="00000000" w:rsidP="00000000" w:rsidRDefault="00000000" w:rsidRPr="00000000" w14:paraId="0000164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Neuropsychological assessment</w:t>
      </w:r>
    </w:p>
    <w:p w:rsidR="00000000" w:rsidDel="00000000" w:rsidP="00000000" w:rsidRDefault="00000000" w:rsidRPr="00000000" w14:paraId="000016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Cognitive rehabilitation</w:t>
      </w:r>
    </w:p>
    <w:p w:rsidR="00000000" w:rsidDel="00000000" w:rsidP="00000000" w:rsidRDefault="00000000" w:rsidRPr="00000000" w14:paraId="0000165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5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65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5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65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6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165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5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65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Engel, G. L. (1977). The need for a new medical model: A challenge for biomedicine. </w:t>
      </w:r>
      <w:r w:rsidDel="00000000" w:rsidR="00000000" w:rsidRPr="00000000">
        <w:rPr>
          <w:rFonts w:ascii="Arial" w:cs="Arial" w:eastAsia="Arial" w:hAnsi="Arial"/>
          <w:i w:val="1"/>
          <w:sz w:val="22"/>
          <w:szCs w:val="22"/>
          <w:rtl w:val="0"/>
        </w:rPr>
        <w:t xml:space="preserve">Science, 196, </w:t>
      </w:r>
      <w:r w:rsidDel="00000000" w:rsidR="00000000" w:rsidRPr="00000000">
        <w:rPr>
          <w:rFonts w:ascii="Arial" w:cs="Arial" w:eastAsia="Arial" w:hAnsi="Arial"/>
          <w:sz w:val="22"/>
          <w:szCs w:val="22"/>
          <w:rtl w:val="0"/>
        </w:rPr>
        <w:t xml:space="preserve">129-136. </w:t>
      </w:r>
    </w:p>
    <w:p w:rsidR="00000000" w:rsidDel="00000000" w:rsidP="00000000" w:rsidRDefault="00000000" w:rsidRPr="00000000" w14:paraId="0000165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Holbrook, M. (1982). Stroke: Social and emotional outcome. </w:t>
      </w:r>
      <w:r w:rsidDel="00000000" w:rsidR="00000000" w:rsidRPr="00000000">
        <w:rPr>
          <w:rFonts w:ascii="Arial" w:cs="Arial" w:eastAsia="Arial" w:hAnsi="Arial"/>
          <w:i w:val="1"/>
          <w:sz w:val="22"/>
          <w:szCs w:val="22"/>
          <w:rtl w:val="0"/>
        </w:rPr>
        <w:t xml:space="preserve">Journal of the Royal College of Physicians of London, 16, </w:t>
      </w:r>
      <w:r w:rsidDel="00000000" w:rsidR="00000000" w:rsidRPr="00000000">
        <w:rPr>
          <w:rFonts w:ascii="Arial" w:cs="Arial" w:eastAsia="Arial" w:hAnsi="Arial"/>
          <w:sz w:val="22"/>
          <w:szCs w:val="22"/>
          <w:rtl w:val="0"/>
        </w:rPr>
        <w:t xml:space="preserve">100-104.</w:t>
      </w:r>
    </w:p>
    <w:p w:rsidR="00000000" w:rsidDel="00000000" w:rsidP="00000000" w:rsidRDefault="00000000" w:rsidRPr="00000000" w14:paraId="0000165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Lincoln, N. B., Kneebone, I. I., Macniven, J. A., &amp; Morris, R. C. (2011). </w:t>
      </w:r>
      <w:r w:rsidDel="00000000" w:rsidR="00000000" w:rsidRPr="00000000">
        <w:rPr>
          <w:rFonts w:ascii="Arial" w:cs="Arial" w:eastAsia="Arial" w:hAnsi="Arial"/>
          <w:i w:val="1"/>
          <w:sz w:val="22"/>
          <w:szCs w:val="22"/>
          <w:rtl w:val="0"/>
        </w:rPr>
        <w:t xml:space="preserve">Psychological management of stroke</w:t>
      </w:r>
      <w:r w:rsidDel="00000000" w:rsidR="00000000" w:rsidRPr="00000000">
        <w:rPr>
          <w:rFonts w:ascii="Arial" w:cs="Arial" w:eastAsia="Arial" w:hAnsi="Arial"/>
          <w:sz w:val="22"/>
          <w:szCs w:val="22"/>
          <w:rtl w:val="0"/>
        </w:rPr>
        <w:t xml:space="preserve">. John Wiley &amp; Sons.</w:t>
      </w:r>
    </w:p>
    <w:p w:rsidR="00000000" w:rsidDel="00000000" w:rsidP="00000000" w:rsidRDefault="00000000" w:rsidRPr="00000000" w14:paraId="0000165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Oxford stroke classification http://www.medquarterly.com/mq88/MQPDF/MM/OxfordStrokeClassification.pdf</w:t>
      </w:r>
    </w:p>
    <w:p w:rsidR="00000000" w:rsidDel="00000000" w:rsidP="00000000" w:rsidRDefault="00000000" w:rsidRPr="00000000" w14:paraId="000016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http://www.nle.nottingham.ac.uk/websites/stroke/contents/classify.html </w:t>
      </w:r>
    </w:p>
    <w:p w:rsidR="00000000" w:rsidDel="00000000" w:rsidP="00000000" w:rsidRDefault="00000000" w:rsidRPr="00000000" w14:paraId="0000165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Stroke Association – statistics </w:t>
      </w:r>
    </w:p>
    <w:p w:rsidR="00000000" w:rsidDel="00000000" w:rsidP="00000000" w:rsidRDefault="00000000" w:rsidRPr="00000000" w14:paraId="000016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https://www.stroke.org.uk/sites/default/files/state_of_the_nation_2016_110116_0.pdf </w:t>
      </w:r>
    </w:p>
    <w:p w:rsidR="00000000" w:rsidDel="00000000" w:rsidP="00000000" w:rsidRDefault="00000000" w:rsidRPr="00000000" w14:paraId="000016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6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6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66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66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6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6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6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6C">
      <w:pPr>
        <w:contextualSpacing w:val="0"/>
        <w:jc w:val="both"/>
        <w:rPr>
          <w:rFonts w:ascii="Arial" w:cs="Arial" w:eastAsia="Arial" w:hAnsi="Arial"/>
          <w:sz w:val="22"/>
          <w:szCs w:val="22"/>
          <w:highlight w:val="yellow"/>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Traumatic Brain Injury/ Acquired Brain Injury presentations</w:t>
      </w:r>
      <w:r w:rsidDel="00000000" w:rsidR="00000000" w:rsidRPr="00000000">
        <w:rPr>
          <w:rtl w:val="0"/>
        </w:rPr>
      </w:r>
    </w:p>
    <w:p w:rsidR="00000000" w:rsidDel="00000000" w:rsidP="00000000" w:rsidRDefault="00000000" w:rsidRPr="00000000" w14:paraId="0000166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6E">
      <w:pPr>
        <w:contextualSpacing w:val="0"/>
        <w:rPr>
          <w:sz w:val="22"/>
          <w:szCs w:val="22"/>
        </w:rPr>
      </w:pPr>
      <w:r w:rsidDel="00000000" w:rsidR="00000000" w:rsidRPr="00000000">
        <w:rPr>
          <w:b w:val="1"/>
          <w:sz w:val="22"/>
          <w:szCs w:val="22"/>
          <w:u w:val="single"/>
          <w:rtl w:val="0"/>
        </w:rPr>
        <w:t xml:space="preserve">Lecturer Name(s): </w:t>
      </w:r>
      <w:r w:rsidDel="00000000" w:rsidR="00000000" w:rsidRPr="00000000">
        <w:rPr>
          <w:sz w:val="22"/>
          <w:szCs w:val="22"/>
          <w:rtl w:val="0"/>
        </w:rPr>
        <w:t xml:space="preserve">Dr Jaswinder Moorhouse and Dr Selen Osman</w:t>
      </w:r>
    </w:p>
    <w:p w:rsidR="00000000" w:rsidDel="00000000" w:rsidP="00000000" w:rsidRDefault="00000000" w:rsidRPr="00000000" w14:paraId="0000166F">
      <w:pPr>
        <w:tabs>
          <w:tab w:val="center" w:pos="4156"/>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7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6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72">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To introduce common causes of TBI and ABI and how to assess and formulate.</w:t>
      </w:r>
      <w:r w:rsidDel="00000000" w:rsidR="00000000" w:rsidRPr="00000000">
        <w:rPr>
          <w:rtl w:val="0"/>
        </w:rPr>
      </w:r>
    </w:p>
    <w:p w:rsidR="00000000" w:rsidDel="00000000" w:rsidP="00000000" w:rsidRDefault="00000000" w:rsidRPr="00000000" w14:paraId="000016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7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6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76">
      <w:pPr>
        <w:spacing w:after="0" w:before="0" w:lineRule="auto"/>
        <w:contextualSpacing w:val="0"/>
        <w:rPr>
          <w:color w:val="aa2b1e"/>
          <w:sz w:val="22"/>
          <w:szCs w:val="22"/>
        </w:rPr>
      </w:pPr>
      <w:r w:rsidDel="00000000" w:rsidR="00000000" w:rsidRPr="00000000">
        <w:rPr>
          <w:color w:val="000000"/>
          <w:sz w:val="22"/>
          <w:szCs w:val="22"/>
          <w:rtl w:val="0"/>
        </w:rPr>
        <w:t xml:space="preserve">To gain an understanding of the common causes and consequences of ABI</w:t>
      </w:r>
      <w:r w:rsidDel="00000000" w:rsidR="00000000" w:rsidRPr="00000000">
        <w:rPr>
          <w:rtl w:val="0"/>
        </w:rPr>
      </w:r>
    </w:p>
    <w:p w:rsidR="00000000" w:rsidDel="00000000" w:rsidP="00000000" w:rsidRDefault="00000000" w:rsidRPr="00000000" w14:paraId="00001677">
      <w:pPr>
        <w:spacing w:after="0" w:before="0" w:lineRule="auto"/>
        <w:contextualSpacing w:val="0"/>
        <w:rPr>
          <w:color w:val="aa2b1e"/>
          <w:sz w:val="22"/>
          <w:szCs w:val="22"/>
        </w:rPr>
      </w:pPr>
      <w:r w:rsidDel="00000000" w:rsidR="00000000" w:rsidRPr="00000000">
        <w:rPr>
          <w:color w:val="000000"/>
          <w:sz w:val="22"/>
          <w:szCs w:val="22"/>
          <w:rtl w:val="0"/>
        </w:rPr>
        <w:t xml:space="preserve">To be able to generate ideas about what would be included in an assessment of someone with an ABI</w:t>
      </w:r>
      <w:r w:rsidDel="00000000" w:rsidR="00000000" w:rsidRPr="00000000">
        <w:rPr>
          <w:rtl w:val="0"/>
        </w:rPr>
      </w:r>
    </w:p>
    <w:p w:rsidR="00000000" w:rsidDel="00000000" w:rsidP="00000000" w:rsidRDefault="00000000" w:rsidRPr="00000000" w14:paraId="00001678">
      <w:pPr>
        <w:spacing w:after="0" w:before="0" w:lineRule="auto"/>
        <w:contextualSpacing w:val="0"/>
        <w:rPr>
          <w:color w:val="aa2b1e"/>
          <w:sz w:val="22"/>
          <w:szCs w:val="22"/>
        </w:rPr>
      </w:pPr>
      <w:r w:rsidDel="00000000" w:rsidR="00000000" w:rsidRPr="00000000">
        <w:rPr>
          <w:color w:val="000000"/>
          <w:sz w:val="22"/>
          <w:szCs w:val="22"/>
          <w:rtl w:val="0"/>
        </w:rPr>
        <w:t xml:space="preserve">To pull together a formulation of a case of someone with an ABI</w:t>
      </w:r>
      <w:r w:rsidDel="00000000" w:rsidR="00000000" w:rsidRPr="00000000">
        <w:rPr>
          <w:rtl w:val="0"/>
        </w:rPr>
      </w:r>
    </w:p>
    <w:p w:rsidR="00000000" w:rsidDel="00000000" w:rsidP="00000000" w:rsidRDefault="00000000" w:rsidRPr="00000000" w14:paraId="000016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7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67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Traumatic Brain Injury</w:t>
      </w:r>
    </w:p>
    <w:p w:rsidR="00000000" w:rsidDel="00000000" w:rsidP="00000000" w:rsidRDefault="00000000" w:rsidRPr="00000000" w14:paraId="000016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Hypoxic/Anoxic Brain Injury</w:t>
      </w:r>
    </w:p>
    <w:p w:rsidR="00000000" w:rsidDel="00000000" w:rsidP="00000000" w:rsidRDefault="00000000" w:rsidRPr="00000000" w14:paraId="000016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Encephalitis</w:t>
      </w:r>
    </w:p>
    <w:p w:rsidR="00000000" w:rsidDel="00000000" w:rsidP="00000000" w:rsidRDefault="00000000" w:rsidRPr="00000000" w14:paraId="000016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Stroke</w:t>
      </w:r>
    </w:p>
    <w:p w:rsidR="00000000" w:rsidDel="00000000" w:rsidP="00000000" w:rsidRDefault="00000000" w:rsidRPr="00000000" w14:paraId="0000168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8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68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8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6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68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168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vignettes</w:t>
      </w:r>
    </w:p>
    <w:p w:rsidR="00000000" w:rsidDel="00000000" w:rsidP="00000000" w:rsidRDefault="00000000" w:rsidRPr="00000000" w14:paraId="000016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8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68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8A">
      <w:pPr>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p>
    <w:p w:rsidR="00000000" w:rsidDel="00000000" w:rsidP="00000000" w:rsidRDefault="00000000" w:rsidRPr="00000000" w14:paraId="0000168B">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8C">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8D">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8E">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8F">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1">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2">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3">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4">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5">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6">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7">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8">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9">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A">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B">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C">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169D">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9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9F">
      <w:pPr>
        <w:contextualSpacing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A0">
      <w:pPr>
        <w:contextualSpacing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A1">
      <w:pPr>
        <w:contextualSpacing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A2">
      <w:pPr>
        <w:contextualSpacing w:val="0"/>
        <w:jc w:val="both"/>
        <w:rPr>
          <w:rFonts w:ascii="Arial" w:cs="Arial" w:eastAsia="Arial" w:hAnsi="Arial"/>
          <w:sz w:val="22"/>
          <w:szCs w:val="22"/>
          <w:highlight w:val="yellow"/>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Epilepsy</w:t>
      </w:r>
      <w:r w:rsidDel="00000000" w:rsidR="00000000" w:rsidRPr="00000000">
        <w:rPr>
          <w:rtl w:val="0"/>
        </w:rPr>
      </w:r>
    </w:p>
    <w:p w:rsidR="00000000" w:rsidDel="00000000" w:rsidP="00000000" w:rsidRDefault="00000000" w:rsidRPr="00000000" w14:paraId="000016A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A4">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Miles Rogish</w:t>
      </w:r>
    </w:p>
    <w:p w:rsidR="00000000" w:rsidDel="00000000" w:rsidP="00000000" w:rsidRDefault="00000000" w:rsidRPr="00000000" w14:paraId="000016A5">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6A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6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epilepsy and an awareness of the causes of epilepsy and the associated psychology issues. </w:t>
      </w:r>
    </w:p>
    <w:p w:rsidR="00000000" w:rsidDel="00000000" w:rsidP="00000000" w:rsidRDefault="00000000" w:rsidRPr="00000000" w14:paraId="000016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A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6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AC">
      <w:pPr>
        <w:numPr>
          <w:ilvl w:val="0"/>
          <w:numId w:val="207"/>
        </w:numPr>
        <w:ind w:left="720" w:hanging="360"/>
        <w:contextualSpacing w:val="0"/>
        <w:rPr>
          <w:sz w:val="22"/>
          <w:szCs w:val="22"/>
        </w:rPr>
      </w:pPr>
      <w:r w:rsidDel="00000000" w:rsidR="00000000" w:rsidRPr="00000000">
        <w:rPr>
          <w:rFonts w:ascii="Arial" w:cs="Arial" w:eastAsia="Arial" w:hAnsi="Arial"/>
          <w:sz w:val="22"/>
          <w:szCs w:val="22"/>
          <w:rtl w:val="0"/>
        </w:rPr>
        <w:t xml:space="preserve">To know some basic information on epilepsy, including prevalence, types, and  associated disorders </w:t>
      </w:r>
    </w:p>
    <w:p w:rsidR="00000000" w:rsidDel="00000000" w:rsidP="00000000" w:rsidRDefault="00000000" w:rsidRPr="00000000" w14:paraId="000016AD">
      <w:pPr>
        <w:numPr>
          <w:ilvl w:val="0"/>
          <w:numId w:val="207"/>
        </w:numPr>
        <w:ind w:left="720" w:hanging="360"/>
        <w:contextualSpacing w:val="0"/>
        <w:rPr>
          <w:sz w:val="22"/>
          <w:szCs w:val="22"/>
        </w:rPr>
      </w:pPr>
      <w:r w:rsidDel="00000000" w:rsidR="00000000" w:rsidRPr="00000000">
        <w:rPr>
          <w:rFonts w:ascii="Arial" w:cs="Arial" w:eastAsia="Arial" w:hAnsi="Arial"/>
          <w:sz w:val="22"/>
          <w:szCs w:val="22"/>
          <w:rtl w:val="0"/>
        </w:rPr>
        <w:t xml:space="preserve">Develop an awareness of the causes of and the terminology associated with epilepsy </w:t>
      </w:r>
    </w:p>
    <w:p w:rsidR="00000000" w:rsidDel="00000000" w:rsidP="00000000" w:rsidRDefault="00000000" w:rsidRPr="00000000" w14:paraId="000016AE">
      <w:pPr>
        <w:numPr>
          <w:ilvl w:val="0"/>
          <w:numId w:val="207"/>
        </w:numPr>
        <w:ind w:left="720" w:hanging="360"/>
        <w:contextualSpacing w:val="0"/>
        <w:rPr>
          <w:sz w:val="22"/>
          <w:szCs w:val="22"/>
        </w:rPr>
      </w:pPr>
      <w:r w:rsidDel="00000000" w:rsidR="00000000" w:rsidRPr="00000000">
        <w:rPr>
          <w:rFonts w:ascii="Arial" w:cs="Arial" w:eastAsia="Arial" w:hAnsi="Arial"/>
          <w:sz w:val="22"/>
          <w:szCs w:val="22"/>
          <w:rtl w:val="0"/>
        </w:rPr>
        <w:t xml:space="preserve">Introduce NEAD</w:t>
      </w:r>
    </w:p>
    <w:p w:rsidR="00000000" w:rsidDel="00000000" w:rsidP="00000000" w:rsidRDefault="00000000" w:rsidRPr="00000000" w14:paraId="000016AF">
      <w:pPr>
        <w:numPr>
          <w:ilvl w:val="0"/>
          <w:numId w:val="207"/>
        </w:numPr>
        <w:ind w:left="720" w:hanging="360"/>
        <w:contextualSpacing w:val="0"/>
        <w:rPr>
          <w:sz w:val="22"/>
          <w:szCs w:val="22"/>
        </w:rPr>
      </w:pPr>
      <w:r w:rsidDel="00000000" w:rsidR="00000000" w:rsidRPr="00000000">
        <w:rPr>
          <w:rFonts w:ascii="Arial" w:cs="Arial" w:eastAsia="Arial" w:hAnsi="Arial"/>
          <w:sz w:val="22"/>
          <w:szCs w:val="22"/>
          <w:rtl w:val="0"/>
        </w:rPr>
        <w:t xml:space="preserve">See some examples of seizures and reflect on adjustment to chronic neurological conditions</w:t>
      </w:r>
    </w:p>
    <w:p w:rsidR="00000000" w:rsidDel="00000000" w:rsidP="00000000" w:rsidRDefault="00000000" w:rsidRPr="00000000" w14:paraId="000016B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B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6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B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Prevalence</w:t>
      </w:r>
    </w:p>
    <w:p w:rsidR="00000000" w:rsidDel="00000000" w:rsidP="00000000" w:rsidRDefault="00000000" w:rsidRPr="00000000" w14:paraId="000016B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Types of seizure</w:t>
      </w:r>
    </w:p>
    <w:p w:rsidR="00000000" w:rsidDel="00000000" w:rsidP="00000000" w:rsidRDefault="00000000" w:rsidRPr="00000000" w14:paraId="000016B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NEAD</w:t>
      </w:r>
    </w:p>
    <w:p w:rsidR="00000000" w:rsidDel="00000000" w:rsidP="00000000" w:rsidRDefault="00000000" w:rsidRPr="00000000" w14:paraId="000016B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Psychopathology in epilepsy</w:t>
      </w:r>
    </w:p>
    <w:p w:rsidR="00000000" w:rsidDel="00000000" w:rsidP="00000000" w:rsidRDefault="00000000" w:rsidRPr="00000000" w14:paraId="000016B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Cognition in epilsepsy</w:t>
      </w:r>
    </w:p>
    <w:p w:rsidR="00000000" w:rsidDel="00000000" w:rsidP="00000000" w:rsidRDefault="00000000" w:rsidRPr="00000000" w14:paraId="000016B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B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6B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6B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6B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16B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B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6C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C1">
      <w:pPr>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p>
    <w:p w:rsidR="00000000" w:rsidDel="00000000" w:rsidP="00000000" w:rsidRDefault="00000000" w:rsidRPr="00000000" w14:paraId="000016C2">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3">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4">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5">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6">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7">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8">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9">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A">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B">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C">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D">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E">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CF">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D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D1">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D2">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D3">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D4">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6D5">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16D6">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Rehabilitation of memory disorders and executive function </w:t>
      </w:r>
    </w:p>
    <w:p w:rsidR="00000000" w:rsidDel="00000000" w:rsidP="00000000" w:rsidRDefault="00000000" w:rsidRPr="00000000" w14:paraId="000016D7">
      <w:pPr>
        <w:ind w:left="720"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(Neurorehabilitation day 1)</w:t>
      </w:r>
    </w:p>
    <w:p w:rsidR="00000000" w:rsidDel="00000000" w:rsidP="00000000" w:rsidRDefault="00000000" w:rsidRPr="00000000" w14:paraId="000016D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D9">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Jas Moorhouse and Pete Fleming</w:t>
      </w:r>
    </w:p>
    <w:p w:rsidR="00000000" w:rsidDel="00000000" w:rsidP="00000000" w:rsidRDefault="00000000" w:rsidRPr="00000000" w14:paraId="000016DA">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6D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6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review different types of memory, the neuroanatomy of memory and how to assess memory.</w:t>
      </w:r>
    </w:p>
    <w:p w:rsidR="00000000" w:rsidDel="00000000" w:rsidP="00000000" w:rsidRDefault="00000000" w:rsidRPr="00000000" w14:paraId="000016D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D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6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E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understand the different types of memory and the underlying processes</w:t>
      </w:r>
    </w:p>
    <w:p w:rsidR="00000000" w:rsidDel="00000000" w:rsidP="00000000" w:rsidRDefault="00000000" w:rsidRPr="00000000" w14:paraId="000016E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have an awareness of how to help with rehabilitation of memory</w:t>
      </w:r>
    </w:p>
    <w:p w:rsidR="00000000" w:rsidDel="00000000" w:rsidP="00000000" w:rsidRDefault="00000000" w:rsidRPr="00000000" w14:paraId="000016E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E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6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E6">
      <w:pPr>
        <w:numPr>
          <w:ilvl w:val="0"/>
          <w:numId w:val="206"/>
        </w:numPr>
        <w:ind w:left="720" w:hanging="360"/>
        <w:contextualSpacing w:val="0"/>
        <w:rPr>
          <w:sz w:val="22"/>
          <w:szCs w:val="22"/>
        </w:rPr>
      </w:pPr>
      <w:r w:rsidDel="00000000" w:rsidR="00000000" w:rsidRPr="00000000">
        <w:rPr>
          <w:rFonts w:ascii="Arial" w:cs="Arial" w:eastAsia="Arial" w:hAnsi="Arial"/>
          <w:sz w:val="22"/>
          <w:szCs w:val="22"/>
          <w:rtl w:val="0"/>
        </w:rPr>
        <w:t xml:space="preserve">Models of memory</w:t>
      </w:r>
    </w:p>
    <w:p w:rsidR="00000000" w:rsidDel="00000000" w:rsidP="00000000" w:rsidRDefault="00000000" w:rsidRPr="00000000" w14:paraId="000016E7">
      <w:pPr>
        <w:numPr>
          <w:ilvl w:val="0"/>
          <w:numId w:val="206"/>
        </w:numPr>
        <w:ind w:left="720" w:hanging="360"/>
        <w:contextualSpacing w:val="0"/>
        <w:rPr>
          <w:sz w:val="22"/>
          <w:szCs w:val="22"/>
        </w:rPr>
      </w:pPr>
      <w:r w:rsidDel="00000000" w:rsidR="00000000" w:rsidRPr="00000000">
        <w:rPr>
          <w:rFonts w:ascii="Arial" w:cs="Arial" w:eastAsia="Arial" w:hAnsi="Arial"/>
          <w:sz w:val="22"/>
          <w:szCs w:val="22"/>
          <w:rtl w:val="0"/>
        </w:rPr>
        <w:t xml:space="preserve">Types of memory</w:t>
      </w:r>
    </w:p>
    <w:p w:rsidR="00000000" w:rsidDel="00000000" w:rsidP="00000000" w:rsidRDefault="00000000" w:rsidRPr="00000000" w14:paraId="000016E8">
      <w:pPr>
        <w:numPr>
          <w:ilvl w:val="0"/>
          <w:numId w:val="206"/>
        </w:numPr>
        <w:ind w:left="720" w:hanging="360"/>
        <w:contextualSpacing w:val="0"/>
        <w:rPr>
          <w:sz w:val="22"/>
          <w:szCs w:val="22"/>
        </w:rPr>
      </w:pPr>
      <w:r w:rsidDel="00000000" w:rsidR="00000000" w:rsidRPr="00000000">
        <w:rPr>
          <w:rFonts w:ascii="Arial" w:cs="Arial" w:eastAsia="Arial" w:hAnsi="Arial"/>
          <w:sz w:val="22"/>
          <w:szCs w:val="22"/>
          <w:rtl w:val="0"/>
        </w:rPr>
        <w:t xml:space="preserve">Neuroanatomical correlates</w:t>
      </w:r>
    </w:p>
    <w:p w:rsidR="00000000" w:rsidDel="00000000" w:rsidP="00000000" w:rsidRDefault="00000000" w:rsidRPr="00000000" w14:paraId="000016E9">
      <w:pPr>
        <w:numPr>
          <w:ilvl w:val="0"/>
          <w:numId w:val="206"/>
        </w:numPr>
        <w:ind w:left="720" w:hanging="360"/>
        <w:contextualSpacing w:val="0"/>
        <w:rPr>
          <w:sz w:val="22"/>
          <w:szCs w:val="22"/>
        </w:rPr>
      </w:pPr>
      <w:r w:rsidDel="00000000" w:rsidR="00000000" w:rsidRPr="00000000">
        <w:rPr>
          <w:rFonts w:ascii="Arial" w:cs="Arial" w:eastAsia="Arial" w:hAnsi="Arial"/>
          <w:sz w:val="22"/>
          <w:szCs w:val="22"/>
          <w:rtl w:val="0"/>
        </w:rPr>
        <w:t xml:space="preserve">Assessment of Memory</w:t>
      </w:r>
    </w:p>
    <w:p w:rsidR="00000000" w:rsidDel="00000000" w:rsidP="00000000" w:rsidRDefault="00000000" w:rsidRPr="00000000" w14:paraId="000016EA">
      <w:pPr>
        <w:numPr>
          <w:ilvl w:val="0"/>
          <w:numId w:val="206"/>
        </w:numPr>
        <w:ind w:left="720" w:hanging="360"/>
        <w:contextualSpacing w:val="0"/>
        <w:rPr>
          <w:sz w:val="22"/>
          <w:szCs w:val="22"/>
        </w:rPr>
      </w:pPr>
      <w:r w:rsidDel="00000000" w:rsidR="00000000" w:rsidRPr="00000000">
        <w:rPr>
          <w:rFonts w:ascii="Arial" w:cs="Arial" w:eastAsia="Arial" w:hAnsi="Arial"/>
          <w:sz w:val="22"/>
          <w:szCs w:val="22"/>
          <w:rtl w:val="0"/>
        </w:rPr>
        <w:t xml:space="preserve">Rehabilitation of Memory Disorders</w:t>
      </w:r>
    </w:p>
    <w:p w:rsidR="00000000" w:rsidDel="00000000" w:rsidP="00000000" w:rsidRDefault="00000000" w:rsidRPr="00000000" w14:paraId="000016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E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E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6E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E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6F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6F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16F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vignettes</w:t>
      </w:r>
    </w:p>
    <w:p w:rsidR="00000000" w:rsidDel="00000000" w:rsidP="00000000" w:rsidRDefault="00000000" w:rsidRPr="00000000" w14:paraId="000016F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6F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6F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6F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6F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F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F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F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F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F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F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F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6F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0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0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0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0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0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0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0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0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0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70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70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70C">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170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0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Psychosexual therapy and couple work</w:t>
      </w:r>
    </w:p>
    <w:p w:rsidR="00000000" w:rsidDel="00000000" w:rsidP="00000000" w:rsidRDefault="00000000" w:rsidRPr="00000000" w14:paraId="0000170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10">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John Dixon</w:t>
      </w:r>
    </w:p>
    <w:p w:rsidR="00000000" w:rsidDel="00000000" w:rsidP="00000000" w:rsidRDefault="00000000" w:rsidRPr="00000000" w14:paraId="00001711">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71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71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1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an understanding of how to work with psychosexual issues with couples.</w:t>
      </w:r>
    </w:p>
    <w:p w:rsidR="00000000" w:rsidDel="00000000" w:rsidP="00000000" w:rsidRDefault="00000000" w:rsidRPr="00000000" w14:paraId="0000171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1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71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18">
      <w:pPr>
        <w:numPr>
          <w:ilvl w:val="0"/>
          <w:numId w:val="209"/>
        </w:numPr>
        <w:ind w:left="720" w:hanging="360"/>
        <w:contextualSpacing w:val="0"/>
        <w:rPr>
          <w:sz w:val="22"/>
          <w:szCs w:val="22"/>
        </w:rPr>
      </w:pPr>
      <w:r w:rsidDel="00000000" w:rsidR="00000000" w:rsidRPr="00000000">
        <w:rPr>
          <w:rFonts w:ascii="Arial" w:cs="Arial" w:eastAsia="Arial" w:hAnsi="Arial"/>
          <w:sz w:val="22"/>
          <w:szCs w:val="22"/>
          <w:rtl w:val="0"/>
        </w:rPr>
        <w:t xml:space="preserve">Reflect on issues that may arise for patient and clinician in working with sensitive/ controversial issues. </w:t>
      </w:r>
    </w:p>
    <w:p w:rsidR="00000000" w:rsidDel="00000000" w:rsidP="00000000" w:rsidRDefault="00000000" w:rsidRPr="00000000" w14:paraId="00001719">
      <w:pPr>
        <w:numPr>
          <w:ilvl w:val="0"/>
          <w:numId w:val="209"/>
        </w:numPr>
        <w:ind w:left="720" w:hanging="360"/>
        <w:contextualSpacing w:val="0"/>
        <w:rPr>
          <w:sz w:val="22"/>
          <w:szCs w:val="22"/>
        </w:rPr>
      </w:pPr>
      <w:r w:rsidDel="00000000" w:rsidR="00000000" w:rsidRPr="00000000">
        <w:rPr>
          <w:rFonts w:ascii="Arial" w:cs="Arial" w:eastAsia="Arial" w:hAnsi="Arial"/>
          <w:sz w:val="22"/>
          <w:szCs w:val="22"/>
          <w:rtl w:val="0"/>
        </w:rPr>
        <w:t xml:space="preserve">Consider some of the issues counsellors face when presented with sexual issues in therapy</w:t>
      </w:r>
    </w:p>
    <w:p w:rsidR="00000000" w:rsidDel="00000000" w:rsidP="00000000" w:rsidRDefault="00000000" w:rsidRPr="00000000" w14:paraId="0000171A">
      <w:pPr>
        <w:numPr>
          <w:ilvl w:val="0"/>
          <w:numId w:val="209"/>
        </w:numPr>
        <w:ind w:left="720" w:hanging="360"/>
        <w:contextualSpacing w:val="0"/>
        <w:rPr>
          <w:sz w:val="22"/>
          <w:szCs w:val="22"/>
        </w:rPr>
      </w:pPr>
      <w:r w:rsidDel="00000000" w:rsidR="00000000" w:rsidRPr="00000000">
        <w:rPr>
          <w:rFonts w:ascii="Arial" w:cs="Arial" w:eastAsia="Arial" w:hAnsi="Arial"/>
          <w:sz w:val="22"/>
          <w:szCs w:val="22"/>
          <w:rtl w:val="0"/>
        </w:rPr>
        <w:t xml:space="preserve">Consider the dynamic interaction that forms the basis of intimate relationships, and understand how it informs the formulation and treatment of sexual problems</w:t>
      </w:r>
    </w:p>
    <w:p w:rsidR="00000000" w:rsidDel="00000000" w:rsidP="00000000" w:rsidRDefault="00000000" w:rsidRPr="00000000" w14:paraId="0000171B">
      <w:pPr>
        <w:numPr>
          <w:ilvl w:val="0"/>
          <w:numId w:val="209"/>
        </w:numPr>
        <w:ind w:left="720" w:hanging="360"/>
        <w:contextualSpacing w:val="0"/>
        <w:rPr>
          <w:sz w:val="22"/>
          <w:szCs w:val="22"/>
        </w:rPr>
      </w:pPr>
      <w:r w:rsidDel="00000000" w:rsidR="00000000" w:rsidRPr="00000000">
        <w:rPr>
          <w:rFonts w:ascii="Arial" w:cs="Arial" w:eastAsia="Arial" w:hAnsi="Arial"/>
          <w:sz w:val="22"/>
          <w:szCs w:val="22"/>
          <w:rtl w:val="0"/>
        </w:rPr>
        <w:t xml:space="preserve">Discuss a simple, effective, theoretical framework for working with sexual problems</w:t>
      </w:r>
    </w:p>
    <w:p w:rsidR="00000000" w:rsidDel="00000000" w:rsidP="00000000" w:rsidRDefault="00000000" w:rsidRPr="00000000" w14:paraId="0000171C">
      <w:pPr>
        <w:numPr>
          <w:ilvl w:val="0"/>
          <w:numId w:val="209"/>
        </w:numPr>
        <w:ind w:left="720" w:hanging="360"/>
        <w:contextualSpacing w:val="0"/>
        <w:rPr>
          <w:sz w:val="22"/>
          <w:szCs w:val="22"/>
        </w:rPr>
      </w:pPr>
      <w:r w:rsidDel="00000000" w:rsidR="00000000" w:rsidRPr="00000000">
        <w:rPr>
          <w:rFonts w:ascii="Arial" w:cs="Arial" w:eastAsia="Arial" w:hAnsi="Arial"/>
          <w:sz w:val="22"/>
          <w:szCs w:val="22"/>
          <w:rtl w:val="0"/>
        </w:rPr>
        <w:t xml:space="preserve">Consolidate and increase current knowledge of human sexual anatomy and sexual response and learn about the interventions used in psychosexual therapy</w:t>
      </w:r>
    </w:p>
    <w:p w:rsidR="00000000" w:rsidDel="00000000" w:rsidP="00000000" w:rsidRDefault="00000000" w:rsidRPr="00000000" w14:paraId="0000171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1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1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7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Sex, gender and sexuality</w:t>
      </w:r>
    </w:p>
    <w:p w:rsidR="00000000" w:rsidDel="00000000" w:rsidP="00000000" w:rsidRDefault="00000000" w:rsidRPr="00000000" w14:paraId="0000172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sexual issues</w:t>
      </w:r>
    </w:p>
    <w:p w:rsidR="00000000" w:rsidDel="00000000" w:rsidP="00000000" w:rsidRDefault="00000000" w:rsidRPr="00000000" w14:paraId="000017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Facts and figures</w:t>
      </w:r>
    </w:p>
    <w:p w:rsidR="00000000" w:rsidDel="00000000" w:rsidP="00000000" w:rsidRDefault="00000000" w:rsidRPr="00000000" w14:paraId="000017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Sexual dysfunction</w:t>
      </w:r>
    </w:p>
    <w:p w:rsidR="00000000" w:rsidDel="00000000" w:rsidP="00000000" w:rsidRDefault="00000000" w:rsidRPr="00000000" w14:paraId="0000172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issues</w:t>
      </w:r>
    </w:p>
    <w:p w:rsidR="00000000" w:rsidDel="00000000" w:rsidP="00000000" w:rsidRDefault="00000000" w:rsidRPr="00000000" w14:paraId="0000172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Therapy</w:t>
      </w:r>
    </w:p>
    <w:p w:rsidR="00000000" w:rsidDel="00000000" w:rsidP="00000000" w:rsidRDefault="00000000" w:rsidRPr="00000000" w14:paraId="0000172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2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72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2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7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172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7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2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72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73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32">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73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3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3F">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Child Neuropsychology</w:t>
      </w:r>
    </w:p>
    <w:p w:rsidR="00000000" w:rsidDel="00000000" w:rsidP="00000000" w:rsidRDefault="00000000" w:rsidRPr="00000000" w14:paraId="0000174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41">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Emily Talbot </w:t>
      </w:r>
    </w:p>
    <w:p w:rsidR="00000000" w:rsidDel="00000000" w:rsidP="00000000" w:rsidRDefault="00000000" w:rsidRPr="00000000" w14:paraId="00001742">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74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744">
      <w:pPr>
        <w:contextualSpacing w:val="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1745">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provide a basic introduction to developmental neuropsychology</w:t>
      </w:r>
    </w:p>
    <w:p w:rsidR="00000000" w:rsidDel="00000000" w:rsidP="00000000" w:rsidRDefault="00000000" w:rsidRPr="00000000" w14:paraId="0000174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4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7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4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have an awareness of paediatric neuropsychology </w:t>
      </w:r>
    </w:p>
    <w:p w:rsidR="00000000" w:rsidDel="00000000" w:rsidP="00000000" w:rsidRDefault="00000000" w:rsidRPr="00000000" w14:paraId="0000174A">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To understand the context of paediatric neuropsychology and the role of the clinical psychologist</w:t>
      </w:r>
      <w:r w:rsidDel="00000000" w:rsidR="00000000" w:rsidRPr="00000000">
        <w:rPr>
          <w:rtl w:val="0"/>
        </w:rPr>
      </w:r>
    </w:p>
    <w:p w:rsidR="00000000" w:rsidDel="00000000" w:rsidP="00000000" w:rsidRDefault="00000000" w:rsidRPr="00000000" w14:paraId="0000174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4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74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Paediatric Neuropsychology</w:t>
      </w:r>
    </w:p>
    <w:p w:rsidR="00000000" w:rsidDel="00000000" w:rsidP="00000000" w:rsidRDefault="00000000" w:rsidRPr="00000000" w14:paraId="0000174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Context of Paediatric Neuropsychology</w:t>
      </w:r>
    </w:p>
    <w:p w:rsidR="00000000" w:rsidDel="00000000" w:rsidP="00000000" w:rsidRDefault="00000000" w:rsidRPr="00000000" w14:paraId="000017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Contrast between adult and child neuropsychology</w:t>
      </w:r>
    </w:p>
    <w:p w:rsidR="00000000" w:rsidDel="00000000" w:rsidP="00000000" w:rsidRDefault="00000000" w:rsidRPr="00000000" w14:paraId="0000175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Brain development </w:t>
      </w:r>
    </w:p>
    <w:p w:rsidR="00000000" w:rsidDel="00000000" w:rsidP="00000000" w:rsidRDefault="00000000" w:rsidRPr="00000000" w14:paraId="000017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Issues relating to brain injury and the developing brain</w:t>
      </w:r>
    </w:p>
    <w:p w:rsidR="00000000" w:rsidDel="00000000" w:rsidP="00000000" w:rsidRDefault="00000000" w:rsidRPr="00000000" w14:paraId="000017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role of the Paediatric Neuropsychologist</w:t>
      </w:r>
    </w:p>
    <w:p w:rsidR="00000000" w:rsidDel="00000000" w:rsidP="00000000" w:rsidRDefault="00000000" w:rsidRPr="00000000" w14:paraId="0000175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5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75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7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75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5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75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5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75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5E">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75F">
      <w:pPr>
        <w:ind w:firstLine="72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6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6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7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7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7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7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Family and ABI complex presentations in ABI (Neurorehabilitation day 2)</w:t>
      </w:r>
    </w:p>
    <w:p w:rsidR="00000000" w:rsidDel="00000000" w:rsidP="00000000" w:rsidRDefault="00000000" w:rsidRPr="00000000" w14:paraId="0000177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77">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Miles Rogish and Pete Fleming</w:t>
      </w:r>
    </w:p>
    <w:p w:rsidR="00000000" w:rsidDel="00000000" w:rsidP="00000000" w:rsidRDefault="00000000" w:rsidRPr="00000000" w14:paraId="00001778">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77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77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working with family systems and the challenges in ABI.</w:t>
      </w:r>
    </w:p>
    <w:p w:rsidR="00000000" w:rsidDel="00000000" w:rsidP="00000000" w:rsidRDefault="00000000" w:rsidRPr="00000000" w14:paraId="000017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7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77E">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77F">
      <w:pPr>
        <w:numPr>
          <w:ilvl w:val="0"/>
          <w:numId w:val="208"/>
        </w:numPr>
        <w:ind w:left="720" w:hanging="360"/>
        <w:contextualSpacing w:val="0"/>
        <w:rPr>
          <w:sz w:val="22"/>
          <w:szCs w:val="22"/>
        </w:rPr>
      </w:pPr>
      <w:r w:rsidDel="00000000" w:rsidR="00000000" w:rsidRPr="00000000">
        <w:rPr>
          <w:rFonts w:ascii="Arial" w:cs="Arial" w:eastAsia="Arial" w:hAnsi="Arial"/>
          <w:sz w:val="22"/>
          <w:szCs w:val="22"/>
          <w:rtl w:val="0"/>
        </w:rPr>
        <w:t xml:space="preserve">To understand what the challenges are in this area of work</w:t>
      </w:r>
    </w:p>
    <w:p w:rsidR="00000000" w:rsidDel="00000000" w:rsidP="00000000" w:rsidRDefault="00000000" w:rsidRPr="00000000" w14:paraId="00001780">
      <w:pPr>
        <w:numPr>
          <w:ilvl w:val="0"/>
          <w:numId w:val="208"/>
        </w:numPr>
        <w:ind w:left="720" w:hanging="360"/>
        <w:contextualSpacing w:val="0"/>
        <w:rPr>
          <w:sz w:val="22"/>
          <w:szCs w:val="22"/>
        </w:rPr>
      </w:pPr>
      <w:r w:rsidDel="00000000" w:rsidR="00000000" w:rsidRPr="00000000">
        <w:rPr>
          <w:rFonts w:ascii="Arial" w:cs="Arial" w:eastAsia="Arial" w:hAnsi="Arial"/>
          <w:sz w:val="22"/>
          <w:szCs w:val="22"/>
          <w:rtl w:val="0"/>
        </w:rPr>
        <w:t xml:space="preserve">To have an awareness of the issues specific to different stages</w:t>
      </w:r>
    </w:p>
    <w:p w:rsidR="00000000" w:rsidDel="00000000" w:rsidP="00000000" w:rsidRDefault="00000000" w:rsidRPr="00000000" w14:paraId="00001781">
      <w:pPr>
        <w:numPr>
          <w:ilvl w:val="0"/>
          <w:numId w:val="208"/>
        </w:numPr>
        <w:ind w:left="720" w:hanging="360"/>
        <w:contextualSpacing w:val="0"/>
        <w:rPr>
          <w:sz w:val="22"/>
          <w:szCs w:val="22"/>
        </w:rPr>
      </w:pPr>
      <w:r w:rsidDel="00000000" w:rsidR="00000000" w:rsidRPr="00000000">
        <w:rPr>
          <w:rFonts w:ascii="Arial" w:cs="Arial" w:eastAsia="Arial" w:hAnsi="Arial"/>
          <w:sz w:val="22"/>
          <w:szCs w:val="22"/>
          <w:rtl w:val="0"/>
        </w:rPr>
        <w:t xml:space="preserve">To understand the importance of psychoeducation</w:t>
      </w:r>
    </w:p>
    <w:p w:rsidR="00000000" w:rsidDel="00000000" w:rsidP="00000000" w:rsidRDefault="00000000" w:rsidRPr="00000000" w14:paraId="00001782">
      <w:pPr>
        <w:ind w:left="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83">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178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7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86">
      <w:pPr>
        <w:numPr>
          <w:ilvl w:val="0"/>
          <w:numId w:val="208"/>
        </w:numPr>
        <w:ind w:left="720" w:hanging="360"/>
        <w:contextualSpacing w:val="0"/>
        <w:rPr>
          <w:sz w:val="22"/>
          <w:szCs w:val="22"/>
        </w:rPr>
      </w:pPr>
      <w:r w:rsidDel="00000000" w:rsidR="00000000" w:rsidRPr="00000000">
        <w:rPr>
          <w:rFonts w:ascii="Arial" w:cs="Arial" w:eastAsia="Arial" w:hAnsi="Arial"/>
          <w:sz w:val="22"/>
          <w:szCs w:val="22"/>
          <w:rtl w:val="0"/>
        </w:rPr>
        <w:t xml:space="preserve">Overview of TBI/ABI in family systems</w:t>
      </w:r>
    </w:p>
    <w:p w:rsidR="00000000" w:rsidDel="00000000" w:rsidP="00000000" w:rsidRDefault="00000000" w:rsidRPr="00000000" w14:paraId="00001787">
      <w:pPr>
        <w:numPr>
          <w:ilvl w:val="0"/>
          <w:numId w:val="208"/>
        </w:numPr>
        <w:ind w:left="720" w:hanging="360"/>
        <w:contextualSpacing w:val="0"/>
        <w:rPr>
          <w:sz w:val="22"/>
          <w:szCs w:val="22"/>
        </w:rPr>
      </w:pPr>
      <w:r w:rsidDel="00000000" w:rsidR="00000000" w:rsidRPr="00000000">
        <w:rPr>
          <w:rFonts w:ascii="Arial" w:cs="Arial" w:eastAsia="Arial" w:hAnsi="Arial"/>
          <w:sz w:val="22"/>
          <w:szCs w:val="22"/>
          <w:rtl w:val="0"/>
        </w:rPr>
        <w:t xml:space="preserve">Specific issues to be mindful of when working with families experiencing ABI</w:t>
      </w:r>
    </w:p>
    <w:p w:rsidR="00000000" w:rsidDel="00000000" w:rsidP="00000000" w:rsidRDefault="00000000" w:rsidRPr="00000000" w14:paraId="00001788">
      <w:pPr>
        <w:numPr>
          <w:ilvl w:val="0"/>
          <w:numId w:val="208"/>
        </w:numPr>
        <w:ind w:left="720" w:hanging="360"/>
        <w:contextualSpacing w:val="0"/>
        <w:rPr>
          <w:sz w:val="22"/>
          <w:szCs w:val="22"/>
        </w:rPr>
      </w:pPr>
      <w:r w:rsidDel="00000000" w:rsidR="00000000" w:rsidRPr="00000000">
        <w:rPr>
          <w:rFonts w:ascii="Arial" w:cs="Arial" w:eastAsia="Arial" w:hAnsi="Arial"/>
          <w:sz w:val="22"/>
          <w:szCs w:val="22"/>
          <w:rtl w:val="0"/>
        </w:rPr>
        <w:t xml:space="preserve">TBI from different perspectives in the family</w:t>
      </w:r>
    </w:p>
    <w:p w:rsidR="00000000" w:rsidDel="00000000" w:rsidP="00000000" w:rsidRDefault="00000000" w:rsidRPr="00000000" w14:paraId="00001789">
      <w:pPr>
        <w:numPr>
          <w:ilvl w:val="0"/>
          <w:numId w:val="208"/>
        </w:numPr>
        <w:ind w:left="720" w:hanging="360"/>
        <w:contextualSpacing w:val="0"/>
        <w:rPr>
          <w:sz w:val="22"/>
          <w:szCs w:val="22"/>
        </w:rPr>
      </w:pPr>
      <w:r w:rsidDel="00000000" w:rsidR="00000000" w:rsidRPr="00000000">
        <w:rPr>
          <w:rFonts w:ascii="Arial" w:cs="Arial" w:eastAsia="Arial" w:hAnsi="Arial"/>
          <w:sz w:val="22"/>
          <w:szCs w:val="22"/>
          <w:rtl w:val="0"/>
        </w:rPr>
        <w:t xml:space="preserve">Approaches to working with families experiencing TBI</w:t>
      </w:r>
    </w:p>
    <w:p w:rsidR="00000000" w:rsidDel="00000000" w:rsidP="00000000" w:rsidRDefault="00000000" w:rsidRPr="00000000" w14:paraId="0000178A">
      <w:pPr>
        <w:numPr>
          <w:ilvl w:val="0"/>
          <w:numId w:val="208"/>
        </w:numPr>
        <w:ind w:left="720" w:hanging="360"/>
        <w:contextualSpacing w:val="0"/>
        <w:rPr>
          <w:sz w:val="22"/>
          <w:szCs w:val="22"/>
        </w:rPr>
      </w:pPr>
      <w:r w:rsidDel="00000000" w:rsidR="00000000" w:rsidRPr="00000000">
        <w:rPr>
          <w:rFonts w:ascii="Arial" w:cs="Arial" w:eastAsia="Arial" w:hAnsi="Arial"/>
          <w:sz w:val="22"/>
          <w:szCs w:val="22"/>
          <w:rtl w:val="0"/>
        </w:rPr>
        <w:t xml:space="preserve">Overview of research in the field of families and TBI</w:t>
      </w:r>
    </w:p>
    <w:p w:rsidR="00000000" w:rsidDel="00000000" w:rsidP="00000000" w:rsidRDefault="00000000" w:rsidRPr="00000000" w14:paraId="000017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8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8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7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8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7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79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studies</w:t>
      </w:r>
    </w:p>
    <w:p w:rsidR="00000000" w:rsidDel="00000000" w:rsidP="00000000" w:rsidRDefault="00000000" w:rsidRPr="00000000" w14:paraId="000017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9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79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9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79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97">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79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9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A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Death, dying and Palliative care</w:t>
      </w:r>
    </w:p>
    <w:p w:rsidR="00000000" w:rsidDel="00000000" w:rsidP="00000000" w:rsidRDefault="00000000" w:rsidRPr="00000000" w14:paraId="000017A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AE">
      <w:pPr>
        <w:keepNext w:val="0"/>
        <w:keepLines w:val="0"/>
        <w:widowControl w:val="1"/>
        <w:pBdr>
          <w:top w:space="0" w:sz="0" w:val="nil"/>
          <w:left w:space="0" w:sz="0" w:val="nil"/>
          <w:bottom w:space="0" w:sz="0" w:val="nil"/>
          <w:right w:space="0" w:sz="0" w:val="nil"/>
          <w:between w:space="0" w:sz="0" w:val="nil"/>
        </w:pBdr>
        <w:shd w:fill="auto" w:val="clear"/>
        <w:spacing w:after="0" w:before="13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Lecturer Name(s):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Dorothy Frizelle, Anita Wraith &amp; Adrienne Vince </w:t>
      </w:r>
    </w:p>
    <w:p w:rsidR="00000000" w:rsidDel="00000000" w:rsidP="00000000" w:rsidRDefault="00000000" w:rsidRPr="00000000" w14:paraId="000017AF">
      <w:pPr>
        <w:tabs>
          <w:tab w:val="center" w:pos="4156"/>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B0">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7B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7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B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concepts and personal understanding of death and to consider psychological work related to palliative and terminal care.</w:t>
      </w:r>
    </w:p>
    <w:p w:rsidR="00000000" w:rsidDel="00000000" w:rsidP="00000000" w:rsidRDefault="00000000" w:rsidRPr="00000000" w14:paraId="000017B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B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7B6">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7B7">
      <w:pPr>
        <w:numPr>
          <w:ilvl w:val="0"/>
          <w:numId w:val="211"/>
        </w:numPr>
        <w:ind w:left="720" w:hanging="360"/>
        <w:contextualSpacing w:val="0"/>
        <w:rPr>
          <w:sz w:val="22"/>
          <w:szCs w:val="22"/>
        </w:rPr>
      </w:pPr>
      <w:r w:rsidDel="00000000" w:rsidR="00000000" w:rsidRPr="00000000">
        <w:rPr>
          <w:rFonts w:ascii="Arial" w:cs="Arial" w:eastAsia="Arial" w:hAnsi="Arial"/>
          <w:sz w:val="22"/>
          <w:szCs w:val="22"/>
          <w:rtl w:val="0"/>
        </w:rPr>
        <w:t xml:space="preserve">To explore concepts and personal understanding of death</w:t>
      </w:r>
    </w:p>
    <w:p w:rsidR="00000000" w:rsidDel="00000000" w:rsidP="00000000" w:rsidRDefault="00000000" w:rsidRPr="00000000" w14:paraId="000017B8">
      <w:pPr>
        <w:numPr>
          <w:ilvl w:val="0"/>
          <w:numId w:val="211"/>
        </w:numPr>
        <w:ind w:left="720" w:hanging="360"/>
        <w:contextualSpacing w:val="0"/>
        <w:rPr>
          <w:sz w:val="22"/>
          <w:szCs w:val="22"/>
        </w:rPr>
      </w:pPr>
      <w:r w:rsidDel="00000000" w:rsidR="00000000" w:rsidRPr="00000000">
        <w:rPr>
          <w:rFonts w:ascii="Arial" w:cs="Arial" w:eastAsia="Arial" w:hAnsi="Arial"/>
          <w:sz w:val="22"/>
          <w:szCs w:val="22"/>
          <w:rtl w:val="0"/>
        </w:rPr>
        <w:t xml:space="preserve">To apply psychological knowledge and experience to palliative and terminal situations</w:t>
      </w:r>
    </w:p>
    <w:p w:rsidR="00000000" w:rsidDel="00000000" w:rsidP="00000000" w:rsidRDefault="00000000" w:rsidRPr="00000000" w14:paraId="000017B9">
      <w:pPr>
        <w:numPr>
          <w:ilvl w:val="0"/>
          <w:numId w:val="211"/>
        </w:numPr>
        <w:ind w:left="720" w:hanging="360"/>
        <w:contextualSpacing w:val="0"/>
        <w:rPr>
          <w:sz w:val="22"/>
          <w:szCs w:val="22"/>
        </w:rPr>
      </w:pPr>
      <w:r w:rsidDel="00000000" w:rsidR="00000000" w:rsidRPr="00000000">
        <w:rPr>
          <w:rFonts w:ascii="Arial" w:cs="Arial" w:eastAsia="Arial" w:hAnsi="Arial"/>
          <w:sz w:val="22"/>
          <w:szCs w:val="22"/>
          <w:rtl w:val="0"/>
        </w:rPr>
        <w:t xml:space="preserve">To gain a wider understanding of psychological work in palliative and terminal care</w:t>
      </w:r>
    </w:p>
    <w:p w:rsidR="00000000" w:rsidDel="00000000" w:rsidP="00000000" w:rsidRDefault="00000000" w:rsidRPr="00000000" w14:paraId="000017BA">
      <w:pPr>
        <w:numPr>
          <w:ilvl w:val="0"/>
          <w:numId w:val="211"/>
        </w:numPr>
        <w:ind w:left="720" w:hanging="360"/>
        <w:contextualSpacing w:val="0"/>
        <w:rPr>
          <w:sz w:val="22"/>
          <w:szCs w:val="22"/>
        </w:rPr>
      </w:pPr>
      <w:r w:rsidDel="00000000" w:rsidR="00000000" w:rsidRPr="00000000">
        <w:rPr>
          <w:rFonts w:ascii="Arial" w:cs="Arial" w:eastAsia="Arial" w:hAnsi="Arial"/>
          <w:sz w:val="22"/>
          <w:szCs w:val="22"/>
          <w:rtl w:val="0"/>
        </w:rPr>
        <w:t xml:space="preserve">To gain knowledge of current NHS standards in palliative and terminal care</w:t>
      </w:r>
    </w:p>
    <w:p w:rsidR="00000000" w:rsidDel="00000000" w:rsidP="00000000" w:rsidRDefault="00000000" w:rsidRPr="00000000" w14:paraId="000017BB">
      <w:pPr>
        <w:numPr>
          <w:ilvl w:val="0"/>
          <w:numId w:val="211"/>
        </w:numPr>
        <w:ind w:left="720" w:hanging="360"/>
        <w:contextualSpacing w:val="0"/>
        <w:rPr>
          <w:sz w:val="22"/>
          <w:szCs w:val="22"/>
        </w:rPr>
      </w:pPr>
      <w:r w:rsidDel="00000000" w:rsidR="00000000" w:rsidRPr="00000000">
        <w:rPr>
          <w:rFonts w:ascii="Arial" w:cs="Arial" w:eastAsia="Arial" w:hAnsi="Arial"/>
          <w:sz w:val="22"/>
          <w:szCs w:val="22"/>
          <w:rtl w:val="0"/>
        </w:rPr>
        <w:t xml:space="preserve">To start to consider issues of palliative and terminal care from a cultural, sociological and lifespan perspective</w:t>
      </w:r>
    </w:p>
    <w:p w:rsidR="00000000" w:rsidDel="00000000" w:rsidP="00000000" w:rsidRDefault="00000000" w:rsidRPr="00000000" w14:paraId="000017BC">
      <w:pPr>
        <w:numPr>
          <w:ilvl w:val="0"/>
          <w:numId w:val="211"/>
        </w:numPr>
        <w:ind w:left="720" w:hanging="360"/>
        <w:contextualSpacing w:val="0"/>
        <w:rPr>
          <w:sz w:val="22"/>
          <w:szCs w:val="22"/>
        </w:rPr>
      </w:pPr>
      <w:r w:rsidDel="00000000" w:rsidR="00000000" w:rsidRPr="00000000">
        <w:rPr>
          <w:rFonts w:ascii="Arial" w:cs="Arial" w:eastAsia="Arial" w:hAnsi="Arial"/>
          <w:sz w:val="22"/>
          <w:szCs w:val="22"/>
          <w:rtl w:val="0"/>
        </w:rPr>
        <w:t xml:space="preserve">To start to consider psychological ‘work’ related to palliative and terminal care that trainees may experience, employ and build upon.</w:t>
      </w:r>
    </w:p>
    <w:p w:rsidR="00000000" w:rsidDel="00000000" w:rsidP="00000000" w:rsidRDefault="00000000" w:rsidRPr="00000000" w14:paraId="000017BD">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7B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B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7C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C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Death in Western culture</w:t>
      </w:r>
    </w:p>
    <w:p w:rsidR="00000000" w:rsidDel="00000000" w:rsidP="00000000" w:rsidRDefault="00000000" w:rsidRPr="00000000" w14:paraId="000017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Theories and models</w:t>
      </w:r>
    </w:p>
    <w:p w:rsidR="00000000" w:rsidDel="00000000" w:rsidP="00000000" w:rsidRDefault="00000000" w:rsidRPr="00000000" w14:paraId="000017C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impact</w:t>
      </w:r>
    </w:p>
    <w:p w:rsidR="00000000" w:rsidDel="00000000" w:rsidP="00000000" w:rsidRDefault="00000000" w:rsidRPr="00000000" w14:paraId="000017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a good death?</w:t>
      </w:r>
    </w:p>
    <w:p w:rsidR="00000000" w:rsidDel="00000000" w:rsidP="00000000" w:rsidRDefault="00000000" w:rsidRPr="00000000" w14:paraId="000017C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Palliative Care</w:t>
      </w:r>
    </w:p>
    <w:p w:rsidR="00000000" w:rsidDel="00000000" w:rsidP="00000000" w:rsidRDefault="00000000" w:rsidRPr="00000000" w14:paraId="000017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 of Psychology</w:t>
      </w:r>
    </w:p>
    <w:p w:rsidR="00000000" w:rsidDel="00000000" w:rsidP="00000000" w:rsidRDefault="00000000" w:rsidRPr="00000000" w14:paraId="000017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National context</w:t>
      </w:r>
    </w:p>
    <w:p w:rsidR="00000000" w:rsidDel="00000000" w:rsidP="00000000" w:rsidRDefault="00000000" w:rsidRPr="00000000" w14:paraId="000017C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C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7C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C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7C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7C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discussion</w:t>
      </w:r>
    </w:p>
    <w:p w:rsidR="00000000" w:rsidDel="00000000" w:rsidP="00000000" w:rsidRDefault="00000000" w:rsidRPr="00000000" w14:paraId="000017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7C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7D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D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Clinical Health and Neuropsychology  </w:t>
      </w:r>
      <w:r w:rsidDel="00000000" w:rsidR="00000000" w:rsidRPr="00000000">
        <w:rPr>
          <w:rtl w:val="0"/>
        </w:rPr>
      </w:r>
    </w:p>
    <w:p w:rsidR="00000000" w:rsidDel="00000000" w:rsidP="00000000" w:rsidRDefault="00000000" w:rsidRPr="00000000" w14:paraId="000017D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7D3">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17D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D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D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D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D8">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7D9">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7DA">
      <w:pPr>
        <w:contextualSpacing w:val="0"/>
        <w:rPr>
          <w:rFonts w:ascii="Arial" w:cs="Arial" w:eastAsia="Arial" w:hAnsi="Arial"/>
          <w:b w:val="1"/>
          <w:color w:val="ff0000"/>
          <w:sz w:val="28"/>
          <w:szCs w:val="28"/>
        </w:rPr>
      </w:pPr>
      <w:r w:rsidDel="00000000" w:rsidR="00000000" w:rsidRPr="00000000">
        <w:rPr>
          <w:rFonts w:ascii="Arial" w:cs="Arial" w:eastAsia="Arial" w:hAnsi="Arial"/>
          <w:b w:val="1"/>
          <w:color w:val="211d1e"/>
          <w:sz w:val="28"/>
          <w:szCs w:val="28"/>
          <w:rtl w:val="0"/>
        </w:rPr>
        <w:t xml:space="preserve">Bundle:</w:t>
      </w:r>
      <w:r w:rsidDel="00000000" w:rsidR="00000000" w:rsidRPr="00000000">
        <w:rPr>
          <w:rFonts w:ascii="Arial" w:cs="Arial" w:eastAsia="Arial" w:hAnsi="Arial"/>
          <w:b w:val="1"/>
          <w:color w:val="ff0000"/>
          <w:sz w:val="28"/>
          <w:szCs w:val="28"/>
          <w:rtl w:val="0"/>
        </w:rPr>
        <w:t xml:space="preserve"> </w:t>
      </w:r>
      <w:r w:rsidDel="00000000" w:rsidR="00000000" w:rsidRPr="00000000">
        <w:rPr>
          <w:rFonts w:ascii="Arial" w:cs="Arial" w:eastAsia="Arial" w:hAnsi="Arial"/>
          <w:sz w:val="28"/>
          <w:szCs w:val="28"/>
          <w:rtl w:val="0"/>
        </w:rPr>
        <w:t xml:space="preserve">Practice Based knowledge and applications </w:t>
      </w:r>
      <w:r w:rsidDel="00000000" w:rsidR="00000000" w:rsidRPr="00000000">
        <w:rPr>
          <w:rtl w:val="0"/>
        </w:rPr>
      </w:r>
    </w:p>
    <w:p w:rsidR="00000000" w:rsidDel="00000000" w:rsidP="00000000" w:rsidRDefault="00000000" w:rsidRPr="00000000" w14:paraId="000017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7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Complex Mental Health</w:t>
      </w:r>
    </w:p>
    <w:p w:rsidR="00000000" w:rsidDel="00000000" w:rsidP="00000000" w:rsidRDefault="00000000" w:rsidRPr="00000000" w14:paraId="000017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7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Chris Sanderson</w:t>
      </w:r>
    </w:p>
    <w:p w:rsidR="00000000" w:rsidDel="00000000" w:rsidP="00000000" w:rsidRDefault="00000000" w:rsidRPr="00000000" w14:paraId="000017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7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Workshop Summary</w:t>
      </w:r>
    </w:p>
    <w:p w:rsidR="00000000" w:rsidDel="00000000" w:rsidP="00000000" w:rsidRDefault="00000000" w:rsidRPr="00000000" w14:paraId="000017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7E2">
      <w:pPr>
        <w:contextualSpacing w:val="0"/>
        <w:rPr>
          <w:rFonts w:ascii="Arial" w:cs="Arial" w:eastAsia="Arial" w:hAnsi="Arial"/>
          <w:b w:val="1"/>
          <w:sz w:val="22"/>
          <w:szCs w:val="22"/>
        </w:rPr>
      </w:pPr>
      <w:r w:rsidDel="00000000" w:rsidR="00000000" w:rsidRPr="00000000">
        <w:rPr>
          <w:rtl w:val="0"/>
        </w:rPr>
      </w:r>
    </w:p>
    <w:tbl>
      <w:tblPr>
        <w:tblStyle w:val="Table1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7"/>
        <w:gridCol w:w="3099"/>
        <w:gridCol w:w="3036"/>
        <w:tblGridChange w:id="0">
          <w:tblGrid>
            <w:gridCol w:w="3107"/>
            <w:gridCol w:w="3099"/>
            <w:gridCol w:w="3036"/>
          </w:tblGrid>
        </w:tblGridChange>
      </w:tblGrid>
      <w:tr>
        <w:tc>
          <w:tcPr/>
          <w:p w:rsidR="00000000" w:rsidDel="00000000" w:rsidP="00000000" w:rsidRDefault="00000000" w:rsidRPr="00000000" w14:paraId="000017E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17E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17E5">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17E6">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Critical Community Psychology</w:t>
            </w:r>
          </w:p>
          <w:p w:rsidR="00000000" w:rsidDel="00000000" w:rsidP="00000000" w:rsidRDefault="00000000" w:rsidRPr="00000000" w14:paraId="000017E7">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traumatic stress</w:t>
            </w:r>
          </w:p>
          <w:p w:rsidR="00000000" w:rsidDel="00000000" w:rsidP="00000000" w:rsidRDefault="00000000" w:rsidRPr="00000000" w14:paraId="000017E8">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child sexual abuse</w:t>
            </w:r>
          </w:p>
          <w:p w:rsidR="00000000" w:rsidDel="00000000" w:rsidP="00000000" w:rsidRDefault="00000000" w:rsidRPr="00000000" w14:paraId="00001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1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EC">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17ED">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in Forensic Settings</w:t>
            </w:r>
          </w:p>
          <w:p w:rsidR="00000000" w:rsidDel="00000000" w:rsidP="00000000" w:rsidRDefault="00000000" w:rsidRPr="00000000" w14:paraId="000017EE">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Complex presentations in forensic settings </w:t>
            </w:r>
          </w:p>
          <w:p w:rsidR="00000000" w:rsidDel="00000000" w:rsidP="00000000" w:rsidRDefault="00000000" w:rsidRPr="00000000" w14:paraId="000017EF">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Substance misuse and motivational interviewing  </w:t>
            </w:r>
          </w:p>
          <w:p w:rsidR="00000000" w:rsidDel="00000000" w:rsidP="00000000" w:rsidRDefault="00000000" w:rsidRPr="00000000" w14:paraId="000017F0">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Trauma: Working with military veterans</w:t>
            </w:r>
          </w:p>
          <w:p w:rsidR="00000000" w:rsidDel="00000000" w:rsidP="00000000" w:rsidRDefault="00000000" w:rsidRPr="00000000" w14:paraId="000017F1">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Holistic approaches to psychosis and healing </w:t>
            </w:r>
          </w:p>
          <w:p w:rsidR="00000000" w:rsidDel="00000000" w:rsidP="00000000" w:rsidRDefault="00000000" w:rsidRPr="00000000" w14:paraId="000017F2">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Attachment and Peri-natal mental health </w:t>
            </w:r>
          </w:p>
          <w:p w:rsidR="00000000" w:rsidDel="00000000" w:rsidP="00000000" w:rsidRDefault="00000000" w:rsidRPr="00000000" w14:paraId="000017F3">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Complex mental health in older people </w:t>
            </w:r>
          </w:p>
          <w:p w:rsidR="00000000" w:rsidDel="00000000" w:rsidP="00000000" w:rsidRDefault="00000000" w:rsidRPr="00000000" w14:paraId="000017F4">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Recovery</w:t>
            </w:r>
          </w:p>
          <w:p w:rsidR="00000000" w:rsidDel="00000000" w:rsidP="00000000" w:rsidRDefault="00000000" w:rsidRPr="00000000" w14:paraId="00001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7F6">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complex trauma </w:t>
            </w:r>
          </w:p>
        </w:tc>
      </w:tr>
    </w:tbl>
    <w:p w:rsidR="00000000" w:rsidDel="00000000" w:rsidP="00000000" w:rsidRDefault="00000000" w:rsidRPr="00000000" w14:paraId="000017F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F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F9">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 to the Strand</w:t>
      </w:r>
    </w:p>
    <w:p w:rsidR="00000000" w:rsidDel="00000000" w:rsidP="00000000" w:rsidRDefault="00000000" w:rsidRPr="00000000" w14:paraId="000017F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FB">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Complex* Mental Health strand aims to develop practice based knowledge and the application of critical and reflective thinking in practice. Year four workshops cover critical thinking and an introduction to working with trauma. Year five workshops focus on working with experiences often referred to as Psychosis, Substance Misuse and Personality Disorder. Complex presentations are considered across the lifespan and ability range, and also is different settings, such as Forensic services. The advanced trauma workshop in year six aims to further develop the ability to think, reflect and work with more complex presentations.   </w:t>
      </w:r>
    </w:p>
    <w:p w:rsidR="00000000" w:rsidDel="00000000" w:rsidP="00000000" w:rsidRDefault="00000000" w:rsidRPr="00000000" w14:paraId="000017FC">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17FD">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*’Complex refers to people or settings with a range of complicating factors, which may include culture, stigma, services and personality factors. Complex may also refer to presentations or settings where there may not be clear or explicit guidance or models.   </w:t>
      </w:r>
    </w:p>
    <w:p w:rsidR="00000000" w:rsidDel="00000000" w:rsidP="00000000" w:rsidRDefault="00000000" w:rsidRPr="00000000" w14:paraId="000017FE">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7FF">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Aims</w:t>
      </w:r>
    </w:p>
    <w:p w:rsidR="00000000" w:rsidDel="00000000" w:rsidP="00000000" w:rsidRDefault="00000000" w:rsidRPr="00000000" w14:paraId="000018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01">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aims of this strand are to develop knowledge and skills for working with what are deemed complex problems; trauma, psychosis, personality factors and substance misuse. The strand also aims to develop transferable skills for working with and reflecting on complexity, such as critical and creative thinking.   </w:t>
      </w:r>
    </w:p>
    <w:p w:rsidR="00000000" w:rsidDel="00000000" w:rsidP="00000000" w:rsidRDefault="00000000" w:rsidRPr="00000000" w14:paraId="00001802">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180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0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05">
      <w:pPr>
        <w:contextualSpacing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06">
      <w:pPr>
        <w:contextualSpacing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07">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180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09">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Critical Community Psychology</w:t>
      </w:r>
    </w:p>
    <w:p w:rsidR="00000000" w:rsidDel="00000000" w:rsidP="00000000" w:rsidRDefault="00000000" w:rsidRPr="00000000" w14:paraId="0000180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0B">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Anjula Gupta</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80C">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80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18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help trainees to explore the ideas and values associated with critical and community psychology. </w:t>
      </w:r>
    </w:p>
    <w:p w:rsidR="00000000" w:rsidDel="00000000" w:rsidP="00000000" w:rsidRDefault="00000000" w:rsidRPr="00000000" w14:paraId="0000180F">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81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81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1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8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field of Community Psychology</w:t>
      </w:r>
    </w:p>
    <w:p w:rsidR="00000000" w:rsidDel="00000000" w:rsidP="00000000" w:rsidRDefault="00000000" w:rsidRPr="00000000" w14:paraId="000018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explicit values within the approach</w:t>
      </w:r>
    </w:p>
    <w:p w:rsidR="00000000" w:rsidDel="00000000" w:rsidP="00000000" w:rsidRDefault="00000000" w:rsidRPr="00000000" w14:paraId="000018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how the values / principals of this approach interact with our own values </w:t>
      </w:r>
    </w:p>
    <w:p w:rsidR="00000000" w:rsidDel="00000000" w:rsidP="00000000" w:rsidRDefault="00000000" w:rsidRPr="00000000" w14:paraId="000018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critical psychology position and its relationship with community psychology </w:t>
      </w:r>
    </w:p>
    <w:p w:rsidR="00000000" w:rsidDel="00000000" w:rsidP="00000000" w:rsidRDefault="00000000" w:rsidRPr="00000000" w14:paraId="000018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ways in which psychologists may work at different levels of context with different populations</w:t>
      </w:r>
    </w:p>
    <w:p w:rsidR="00000000" w:rsidDel="00000000" w:rsidP="00000000" w:rsidRDefault="00000000" w:rsidRPr="00000000" w14:paraId="0000181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1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81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Social constructionism</w:t>
      </w:r>
    </w:p>
    <w:p w:rsidR="00000000" w:rsidDel="00000000" w:rsidP="00000000" w:rsidRDefault="00000000" w:rsidRPr="00000000" w14:paraId="000018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Deconstructing dominant discourse</w:t>
      </w:r>
    </w:p>
    <w:p w:rsidR="00000000" w:rsidDel="00000000" w:rsidP="00000000" w:rsidRDefault="00000000" w:rsidRPr="00000000" w14:paraId="000018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Implications for critique</w:t>
      </w:r>
    </w:p>
    <w:p w:rsidR="00000000" w:rsidDel="00000000" w:rsidP="00000000" w:rsidRDefault="00000000" w:rsidRPr="00000000" w14:paraId="0000181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1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8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82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82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2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82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Carolyn Kagan (Manchester Metropolitan University) talking about critical disabilities studies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http://www.youtube.com/watch?v=zwhe8Jy-35Y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182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 of Community Psychology in Britain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http://www.compsy.org.uk/Community_Psychology_in_Britain_History_version%202_MB,CK.pdf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182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Psychology UK Website </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http://cps.bps.org.uk/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Psychology UK Website (from Manchester) </w:t>
      </w: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http://www.compsy.org.uk/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82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2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82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83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3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3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3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3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Introduction to traumatic stress</w:t>
      </w:r>
      <w:r w:rsidDel="00000000" w:rsidR="00000000" w:rsidRPr="00000000">
        <w:rPr>
          <w:rtl w:val="0"/>
        </w:rPr>
      </w:r>
    </w:p>
    <w:p w:rsidR="00000000" w:rsidDel="00000000" w:rsidP="00000000" w:rsidRDefault="00000000" w:rsidRPr="00000000" w14:paraId="0000183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38">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Jenny Ormerod</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839">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83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83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3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the key concepts associated with working with people who experience trauma. The workshop includes information on assessment, formulation and intervention, with a particular emphasis on attachment, stabilisation and trauma processing. </w:t>
      </w:r>
    </w:p>
    <w:p w:rsidR="00000000" w:rsidDel="00000000" w:rsidP="00000000" w:rsidRDefault="00000000" w:rsidRPr="00000000" w14:paraId="0000183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3E">
      <w:pP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Health warning</w:t>
      </w:r>
      <w:r w:rsidDel="00000000" w:rsidR="00000000" w:rsidRPr="00000000">
        <w:rPr>
          <w:rFonts w:ascii="Arial" w:cs="Arial" w:eastAsia="Arial" w:hAnsi="Arial"/>
          <w:sz w:val="22"/>
          <w:szCs w:val="22"/>
          <w:rtl w:val="0"/>
        </w:rPr>
        <w:t xml:space="preserve"> - this workshop will involve material and discussions that some trainees might find distressing or upsetting. Please make sure you take care of yourselves and your colleagues. More guidance on managing upsetting material can be found in the document </w:t>
      </w:r>
      <w:r w:rsidDel="00000000" w:rsidR="00000000" w:rsidRPr="00000000">
        <w:rPr>
          <w:rFonts w:ascii="Arial" w:cs="Arial" w:eastAsia="Arial" w:hAnsi="Arial"/>
          <w:i w:val="1"/>
          <w:sz w:val="22"/>
          <w:szCs w:val="22"/>
          <w:rtl w:val="0"/>
        </w:rPr>
        <w:t xml:space="preserve">Managing emotional response to teaching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83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4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4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84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84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key theory associated with trauma and PTSD</w:t>
      </w:r>
    </w:p>
    <w:p w:rsidR="00000000" w:rsidDel="00000000" w:rsidP="00000000" w:rsidRDefault="00000000" w:rsidRPr="00000000" w14:paraId="0000184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trauma assessment</w:t>
      </w:r>
    </w:p>
    <w:p w:rsidR="00000000" w:rsidDel="00000000" w:rsidP="00000000" w:rsidRDefault="00000000" w:rsidRPr="00000000" w14:paraId="0000184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use theory in the formulation of PTSD</w:t>
      </w:r>
    </w:p>
    <w:p w:rsidR="00000000" w:rsidDel="00000000" w:rsidP="00000000" w:rsidRDefault="00000000" w:rsidRPr="00000000" w14:paraId="0000184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role of early attachment styles in the development of trauma </w:t>
      </w:r>
    </w:p>
    <w:p w:rsidR="00000000" w:rsidDel="00000000" w:rsidP="00000000" w:rsidRDefault="00000000" w:rsidRPr="00000000" w14:paraId="0000184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key principles of processing traumatic memories </w:t>
      </w:r>
    </w:p>
    <w:p w:rsidR="00000000" w:rsidDel="00000000" w:rsidP="00000000" w:rsidRDefault="00000000" w:rsidRPr="00000000" w14:paraId="0000184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4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8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w:t>
      </w:r>
    </w:p>
    <w:p w:rsidR="00000000" w:rsidDel="00000000" w:rsidP="00000000" w:rsidRDefault="00000000" w:rsidRPr="00000000" w14:paraId="000018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PTSD</w:t>
      </w:r>
    </w:p>
    <w:p w:rsidR="00000000" w:rsidDel="00000000" w:rsidP="00000000" w:rsidRDefault="00000000" w:rsidRPr="00000000" w14:paraId="000018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Trauma: assessment and formulation</w:t>
      </w:r>
    </w:p>
    <w:p w:rsidR="00000000" w:rsidDel="00000000" w:rsidP="00000000" w:rsidRDefault="00000000" w:rsidRPr="00000000" w14:paraId="0000184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Attachment</w:t>
      </w:r>
    </w:p>
    <w:p w:rsidR="00000000" w:rsidDel="00000000" w:rsidP="00000000" w:rsidRDefault="00000000" w:rsidRPr="00000000" w14:paraId="000018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interventions </w:t>
      </w:r>
    </w:p>
    <w:p w:rsidR="00000000" w:rsidDel="00000000" w:rsidP="00000000" w:rsidRDefault="00000000" w:rsidRPr="00000000" w14:paraId="0000185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5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8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5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85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18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85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5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85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tl w:val="0"/>
        </w:rPr>
      </w:r>
    </w:p>
    <w:p w:rsidR="00000000" w:rsidDel="00000000" w:rsidP="00000000" w:rsidRDefault="00000000" w:rsidRPr="00000000" w14:paraId="0000185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5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85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5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6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6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6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6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6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67">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with child sexual abuse</w:t>
      </w:r>
    </w:p>
    <w:p w:rsidR="00000000" w:rsidDel="00000000" w:rsidP="00000000" w:rsidRDefault="00000000" w:rsidRPr="00000000" w14:paraId="0000186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69">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Lecturer Name(s): </w:t>
      </w:r>
      <w:r w:rsidDel="00000000" w:rsidR="00000000" w:rsidRPr="00000000">
        <w:rPr>
          <w:rFonts w:ascii="Arial" w:cs="Arial" w:eastAsia="Arial" w:hAnsi="Arial"/>
          <w:sz w:val="22"/>
          <w:szCs w:val="22"/>
          <w:rtl w:val="0"/>
        </w:rPr>
        <w:t xml:space="preserve">Louise Mowthorpe and Jo Wagstaff</w:t>
      </w:r>
    </w:p>
    <w:p w:rsidR="00000000" w:rsidDel="00000000" w:rsidP="00000000" w:rsidRDefault="00000000" w:rsidRPr="00000000" w14:paraId="0000186A">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86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86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6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aims of these two half day workshops are to develop understanding of the processes associated with childhood sexual abuse. This includes thinking about perpetrator behaviour, therapeutic interventions and issues associated with these.  </w:t>
      </w:r>
    </w:p>
    <w:p w:rsidR="00000000" w:rsidDel="00000000" w:rsidP="00000000" w:rsidRDefault="00000000" w:rsidRPr="00000000" w14:paraId="0000186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6F">
      <w:pP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Health warning</w:t>
      </w:r>
      <w:r w:rsidDel="00000000" w:rsidR="00000000" w:rsidRPr="00000000">
        <w:rPr>
          <w:rFonts w:ascii="Arial" w:cs="Arial" w:eastAsia="Arial" w:hAnsi="Arial"/>
          <w:sz w:val="22"/>
          <w:szCs w:val="22"/>
          <w:rtl w:val="0"/>
        </w:rPr>
        <w:t xml:space="preserve"> - this workshop will involve material and discussions that some trainees might find distressing or upsetting. Please make sure you take care of yourselves and your colleagues. More guidance on managing upsetting material can be found in the document </w:t>
      </w:r>
      <w:r w:rsidDel="00000000" w:rsidR="00000000" w:rsidRPr="00000000">
        <w:rPr>
          <w:rFonts w:ascii="Arial" w:cs="Arial" w:eastAsia="Arial" w:hAnsi="Arial"/>
          <w:i w:val="1"/>
          <w:sz w:val="22"/>
          <w:szCs w:val="22"/>
          <w:rtl w:val="0"/>
        </w:rPr>
        <w:t xml:space="preserve">Managing emotional response to teaching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87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7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87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7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87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75">
      <w:pPr>
        <w:numPr>
          <w:ilvl w:val="1"/>
          <w:numId w:val="28"/>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think about the definition of a sexually abusive experience</w:t>
      </w:r>
    </w:p>
    <w:p w:rsidR="00000000" w:rsidDel="00000000" w:rsidP="00000000" w:rsidRDefault="00000000" w:rsidRPr="00000000" w14:paraId="00001876">
      <w:pPr>
        <w:numPr>
          <w:ilvl w:val="1"/>
          <w:numId w:val="28"/>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a framework to help understand some of the processes involved in sexual abuse.</w:t>
      </w:r>
    </w:p>
    <w:p w:rsidR="00000000" w:rsidDel="00000000" w:rsidP="00000000" w:rsidRDefault="00000000" w:rsidRPr="00000000" w14:paraId="00001877">
      <w:pPr>
        <w:numPr>
          <w:ilvl w:val="1"/>
          <w:numId w:val="28"/>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think about the issues a therapeutic intervention might need to address.</w:t>
      </w:r>
    </w:p>
    <w:p w:rsidR="00000000" w:rsidDel="00000000" w:rsidP="00000000" w:rsidRDefault="00000000" w:rsidRPr="00000000" w14:paraId="0000187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7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87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CSA</w:t>
      </w:r>
    </w:p>
    <w:p w:rsidR="00000000" w:rsidDel="00000000" w:rsidP="00000000" w:rsidRDefault="00000000" w:rsidRPr="00000000" w14:paraId="000018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Historical perspective</w:t>
      </w:r>
    </w:p>
    <w:p w:rsidR="00000000" w:rsidDel="00000000" w:rsidP="00000000" w:rsidRDefault="00000000" w:rsidRPr="00000000" w14:paraId="000018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Child Sexual Exploitation</w:t>
      </w:r>
    </w:p>
    <w:p w:rsidR="00000000" w:rsidDel="00000000" w:rsidP="00000000" w:rsidRDefault="00000000" w:rsidRPr="00000000" w14:paraId="000018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Cycle of offending </w:t>
      </w:r>
    </w:p>
    <w:p w:rsidR="00000000" w:rsidDel="00000000" w:rsidP="00000000" w:rsidRDefault="00000000" w:rsidRPr="00000000" w14:paraId="000018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w:t>
      </w:r>
    </w:p>
    <w:p w:rsidR="00000000" w:rsidDel="00000000" w:rsidP="00000000" w:rsidRDefault="00000000" w:rsidRPr="00000000" w14:paraId="0000188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8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88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8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8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88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8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8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88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8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sourcebook on Child Sexual Abuse. Finkelhor, 1986 </w:t>
      </w:r>
    </w:p>
    <w:p w:rsidR="00000000" w:rsidDel="00000000" w:rsidP="00000000" w:rsidRDefault="00000000" w:rsidRPr="00000000" w14:paraId="0000188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8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8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88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88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9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91">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92">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9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9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9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9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9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98">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189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9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Holistic approaches to Psychosis and Healing </w:t>
      </w:r>
      <w:r w:rsidDel="00000000" w:rsidR="00000000" w:rsidRPr="00000000">
        <w:rPr>
          <w:rtl w:val="0"/>
        </w:rPr>
      </w:r>
    </w:p>
    <w:p w:rsidR="00000000" w:rsidDel="00000000" w:rsidP="00000000" w:rsidRDefault="00000000" w:rsidRPr="00000000" w14:paraId="0000189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9C">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Rufus May</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89D">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89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89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A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explores the holistic approaches when supporting people with psychosis. The workshop aims to develop an appreciation of the experience of voice hearing. Interventions such as Voice Dialogue, Mindfulness, Body Work and Community Based Approaches are covered in this workshop. </w:t>
      </w:r>
    </w:p>
    <w:p w:rsidR="00000000" w:rsidDel="00000000" w:rsidP="00000000" w:rsidRDefault="00000000" w:rsidRPr="00000000" w14:paraId="000018A1">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8A2">
      <w:pPr>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18A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8A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A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experience of hearing voices</w:t>
      </w:r>
      <w:r w:rsidDel="00000000" w:rsidR="00000000" w:rsidRPr="00000000">
        <w:rPr>
          <w:rtl w:val="0"/>
        </w:rPr>
      </w:r>
    </w:p>
    <w:p w:rsidR="00000000" w:rsidDel="00000000" w:rsidP="00000000" w:rsidRDefault="00000000" w:rsidRPr="00000000" w14:paraId="000018A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principles of the recovery movement</w:t>
      </w:r>
      <w:r w:rsidDel="00000000" w:rsidR="00000000" w:rsidRPr="00000000">
        <w:rPr>
          <w:rtl w:val="0"/>
        </w:rPr>
      </w:r>
    </w:p>
    <w:p w:rsidR="00000000" w:rsidDel="00000000" w:rsidP="00000000" w:rsidRDefault="00000000" w:rsidRPr="00000000" w14:paraId="000018A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Voice Dialogue: talking with peoples voices </w:t>
      </w:r>
      <w:r w:rsidDel="00000000" w:rsidR="00000000" w:rsidRPr="00000000">
        <w:rPr>
          <w:rtl w:val="0"/>
        </w:rPr>
      </w:r>
    </w:p>
    <w:p w:rsidR="00000000" w:rsidDel="00000000" w:rsidP="00000000" w:rsidRDefault="00000000" w:rsidRPr="00000000" w14:paraId="000018A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Body Work for Psychosis</w:t>
      </w:r>
      <w:r w:rsidDel="00000000" w:rsidR="00000000" w:rsidRPr="00000000">
        <w:rPr>
          <w:rtl w:val="0"/>
        </w:rPr>
      </w:r>
    </w:p>
    <w:p w:rsidR="00000000" w:rsidDel="00000000" w:rsidP="00000000" w:rsidRDefault="00000000" w:rsidRPr="00000000" w14:paraId="000018A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appreciation of Community Based Approaches for people with distressing psychosis</w:t>
      </w:r>
      <w:r w:rsidDel="00000000" w:rsidR="00000000" w:rsidRPr="00000000">
        <w:rPr>
          <w:rtl w:val="0"/>
        </w:rPr>
      </w:r>
    </w:p>
    <w:p w:rsidR="00000000" w:rsidDel="00000000" w:rsidP="00000000" w:rsidRDefault="00000000" w:rsidRPr="00000000" w14:paraId="000018A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role of Mindfulness for distressing psychosis </w:t>
      </w:r>
      <w:r w:rsidDel="00000000" w:rsidR="00000000" w:rsidRPr="00000000">
        <w:rPr>
          <w:rtl w:val="0"/>
        </w:rPr>
      </w:r>
    </w:p>
    <w:p w:rsidR="00000000" w:rsidDel="00000000" w:rsidP="00000000" w:rsidRDefault="00000000" w:rsidRPr="00000000" w14:paraId="000018A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A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8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A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Intros, Values and Hopes</w:t>
      </w:r>
    </w:p>
    <w:p w:rsidR="00000000" w:rsidDel="00000000" w:rsidP="00000000" w:rsidRDefault="00000000" w:rsidRPr="00000000" w14:paraId="000018A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Making sense of psychosis</w:t>
      </w:r>
    </w:p>
    <w:p w:rsidR="00000000" w:rsidDel="00000000" w:rsidP="00000000" w:rsidRDefault="00000000" w:rsidRPr="00000000" w14:paraId="000018B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Stages of healing</w:t>
      </w:r>
    </w:p>
    <w:p w:rsidR="00000000" w:rsidDel="00000000" w:rsidP="00000000" w:rsidRDefault="00000000" w:rsidRPr="00000000" w14:paraId="000018B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Mindfulness with challenging experiences</w:t>
      </w:r>
    </w:p>
    <w:p w:rsidR="00000000" w:rsidDel="00000000" w:rsidP="00000000" w:rsidRDefault="00000000" w:rsidRPr="00000000" w14:paraId="000018B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Negotiating with unusual beliefs/ alternative realities</w:t>
      </w:r>
    </w:p>
    <w:p w:rsidR="00000000" w:rsidDel="00000000" w:rsidP="00000000" w:rsidRDefault="00000000" w:rsidRPr="00000000" w14:paraId="000018B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Symbolic meaning of unusual beliefs</w:t>
      </w:r>
    </w:p>
    <w:p w:rsidR="00000000" w:rsidDel="00000000" w:rsidP="00000000" w:rsidRDefault="00000000" w:rsidRPr="00000000" w14:paraId="000018B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hearing voices approach</w:t>
      </w:r>
    </w:p>
    <w:p w:rsidR="00000000" w:rsidDel="00000000" w:rsidP="00000000" w:rsidRDefault="00000000" w:rsidRPr="00000000" w14:paraId="000018B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Mapping out hearing voices</w:t>
      </w:r>
    </w:p>
    <w:p w:rsidR="00000000" w:rsidDel="00000000" w:rsidP="00000000" w:rsidRDefault="00000000" w:rsidRPr="00000000" w14:paraId="000018B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Voice dialogue understandings </w:t>
      </w:r>
    </w:p>
    <w:p w:rsidR="00000000" w:rsidDel="00000000" w:rsidP="00000000" w:rsidRDefault="00000000" w:rsidRPr="00000000" w14:paraId="000018B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B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8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8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8B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B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B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8B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C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http://www.rufusmay.com/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Website with articles, resources and video clips, including the Channel 4 documentary ‘the Doctor who hears voices’. </w:t>
      </w:r>
    </w:p>
    <w:p w:rsidR="00000000" w:rsidDel="00000000" w:rsidP="00000000" w:rsidRDefault="00000000" w:rsidRPr="00000000" w14:paraId="000018C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8C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8C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C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C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C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C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C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Recovery </w:t>
      </w:r>
      <w:r w:rsidDel="00000000" w:rsidR="00000000" w:rsidRPr="00000000">
        <w:rPr>
          <w:rtl w:val="0"/>
        </w:rPr>
      </w:r>
    </w:p>
    <w:p w:rsidR="00000000" w:rsidDel="00000000" w:rsidP="00000000" w:rsidRDefault="00000000" w:rsidRPr="00000000" w14:paraId="000018C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CC">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Chris Sanderson </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8CD">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8C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8C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D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aims to think about the principles of Recovery. This includes a review of policy, user involvement in services, Recovery Colleges and peer support workers. The workshop also provides exercises to reflect on trainees perception of what recovery means. </w:t>
      </w:r>
    </w:p>
    <w:p w:rsidR="00000000" w:rsidDel="00000000" w:rsidP="00000000" w:rsidRDefault="00000000" w:rsidRPr="00000000" w14:paraId="000018D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D2">
      <w:pPr>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18D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8D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principles of Recovery</w:t>
      </w:r>
    </w:p>
    <w:p w:rsidR="00000000" w:rsidDel="00000000" w:rsidP="00000000" w:rsidRDefault="00000000" w:rsidRPr="00000000" w14:paraId="000018D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service user involvement </w:t>
      </w:r>
    </w:p>
    <w:p w:rsidR="00000000" w:rsidDel="00000000" w:rsidP="00000000" w:rsidRDefault="00000000" w:rsidRPr="00000000" w14:paraId="000018D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co-production and Recovery Colleges </w:t>
      </w:r>
    </w:p>
    <w:p w:rsidR="00000000" w:rsidDel="00000000" w:rsidP="00000000" w:rsidRDefault="00000000" w:rsidRPr="00000000" w14:paraId="000018D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role of peer support workers </w:t>
      </w:r>
      <w:r w:rsidDel="00000000" w:rsidR="00000000" w:rsidRPr="00000000">
        <w:rPr>
          <w:rtl w:val="0"/>
        </w:rPr>
      </w:r>
    </w:p>
    <w:p w:rsidR="00000000" w:rsidDel="00000000" w:rsidP="00000000" w:rsidRDefault="00000000" w:rsidRPr="00000000" w14:paraId="000018D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D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D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8D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recovery?</w:t>
      </w:r>
    </w:p>
    <w:p w:rsidR="00000000" w:rsidDel="00000000" w:rsidP="00000000" w:rsidRDefault="00000000" w:rsidRPr="00000000" w14:paraId="000018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 &amp; principles</w:t>
      </w:r>
    </w:p>
    <w:p w:rsidR="00000000" w:rsidDel="00000000" w:rsidP="00000000" w:rsidRDefault="00000000" w:rsidRPr="00000000" w14:paraId="000018D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Recovery in practice</w:t>
      </w:r>
    </w:p>
    <w:p w:rsidR="00000000" w:rsidDel="00000000" w:rsidP="00000000" w:rsidRDefault="00000000" w:rsidRPr="00000000" w14:paraId="000018D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Self reflection exercises</w:t>
      </w:r>
    </w:p>
    <w:p w:rsidR="00000000" w:rsidDel="00000000" w:rsidP="00000000" w:rsidRDefault="00000000" w:rsidRPr="00000000" w14:paraId="000018E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E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8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E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8E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8E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E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E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8E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E9">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http://www.centreformentalhealth.org.uk/recovery/publications.aspx</w:t>
        </w:r>
      </w:hyperlink>
      <w:r w:rsidDel="00000000" w:rsidR="00000000" w:rsidRPr="00000000">
        <w:rPr>
          <w:rtl w:val="0"/>
        </w:rPr>
      </w:r>
    </w:p>
    <w:p w:rsidR="00000000" w:rsidDel="00000000" w:rsidP="00000000" w:rsidRDefault="00000000" w:rsidRPr="00000000" w14:paraId="000018E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website has publications a range of publications that promoting Recovery, such as information about Recovery Colleges, Peer Support Workers and Organisational Change.  </w:t>
      </w:r>
    </w:p>
    <w:p w:rsidR="00000000" w:rsidDel="00000000" w:rsidP="00000000" w:rsidRDefault="00000000" w:rsidRPr="00000000" w14:paraId="000018E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E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8E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8E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8EF">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8F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8FD">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Attachment and Perinatal Mental Health </w:t>
      </w:r>
    </w:p>
    <w:p w:rsidR="00000000" w:rsidDel="00000000" w:rsidP="00000000" w:rsidRDefault="00000000" w:rsidRPr="00000000" w14:paraId="000018F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8FF">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 </w:t>
      </w:r>
      <w:r w:rsidDel="00000000" w:rsidR="00000000" w:rsidRPr="00000000">
        <w:rPr>
          <w:rFonts w:ascii="Arial" w:cs="Arial" w:eastAsia="Arial" w:hAnsi="Arial"/>
          <w:sz w:val="22"/>
          <w:szCs w:val="22"/>
          <w:rtl w:val="0"/>
        </w:rPr>
        <w:t xml:space="preserve">Mary Clarke</w:t>
      </w:r>
    </w:p>
    <w:p w:rsidR="00000000" w:rsidDel="00000000" w:rsidP="00000000" w:rsidRDefault="00000000" w:rsidRPr="00000000" w14:paraId="00001900">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90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902">
      <w:pPr>
        <w:numPr>
          <w:ilvl w:val="0"/>
          <w:numId w:val="21"/>
        </w:numPr>
        <w:ind w:left="360" w:hanging="360"/>
        <w:contextualSpacing w:val="0"/>
        <w:rPr>
          <w:sz w:val="22"/>
          <w:szCs w:val="22"/>
        </w:rPr>
      </w:pPr>
      <w:r w:rsidDel="00000000" w:rsidR="00000000" w:rsidRPr="00000000">
        <w:rPr>
          <w:rFonts w:ascii="Arial" w:cs="Arial" w:eastAsia="Arial" w:hAnsi="Arial"/>
          <w:sz w:val="22"/>
          <w:szCs w:val="22"/>
          <w:rtl w:val="0"/>
        </w:rPr>
        <w:t xml:space="preserve">To understand the impact early relationships have on the developing child</w:t>
      </w:r>
    </w:p>
    <w:p w:rsidR="00000000" w:rsidDel="00000000" w:rsidP="00000000" w:rsidRDefault="00000000" w:rsidRPr="00000000" w14:paraId="00001903">
      <w:pPr>
        <w:numPr>
          <w:ilvl w:val="0"/>
          <w:numId w:val="21"/>
        </w:numPr>
        <w:ind w:left="360" w:hanging="360"/>
        <w:contextualSpacing w:val="0"/>
        <w:rPr>
          <w:sz w:val="22"/>
          <w:szCs w:val="22"/>
        </w:rPr>
      </w:pPr>
      <w:r w:rsidDel="00000000" w:rsidR="00000000" w:rsidRPr="00000000">
        <w:rPr>
          <w:rFonts w:ascii="Arial" w:cs="Arial" w:eastAsia="Arial" w:hAnsi="Arial"/>
          <w:sz w:val="22"/>
          <w:szCs w:val="22"/>
          <w:rtl w:val="0"/>
        </w:rPr>
        <w:t xml:space="preserve">To learn about how the quality of early relationships impacts on socio-emotional development across the lifespan</w:t>
      </w:r>
    </w:p>
    <w:p w:rsidR="00000000" w:rsidDel="00000000" w:rsidP="00000000" w:rsidRDefault="00000000" w:rsidRPr="00000000" w14:paraId="00001904">
      <w:pPr>
        <w:numPr>
          <w:ilvl w:val="0"/>
          <w:numId w:val="21"/>
        </w:numPr>
        <w:ind w:left="360" w:hanging="360"/>
        <w:contextualSpacing w:val="0"/>
        <w:rPr>
          <w:sz w:val="22"/>
          <w:szCs w:val="22"/>
        </w:rPr>
      </w:pPr>
      <w:r w:rsidDel="00000000" w:rsidR="00000000" w:rsidRPr="00000000">
        <w:rPr>
          <w:rFonts w:ascii="Arial" w:cs="Arial" w:eastAsia="Arial" w:hAnsi="Arial"/>
          <w:sz w:val="22"/>
          <w:szCs w:val="22"/>
          <w:rtl w:val="0"/>
        </w:rPr>
        <w:t xml:space="preserve">To gain practice in developing attachment-based formulations of severe and enduring distress in children and young people</w:t>
      </w:r>
    </w:p>
    <w:p w:rsidR="00000000" w:rsidDel="00000000" w:rsidP="00000000" w:rsidRDefault="00000000" w:rsidRPr="00000000" w14:paraId="0000190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0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90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0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909">
      <w:pPr>
        <w:numPr>
          <w:ilvl w:val="0"/>
          <w:numId w:val="30"/>
        </w:numPr>
        <w:ind w:left="360" w:hanging="360"/>
        <w:contextualSpacing w:val="0"/>
        <w:rPr>
          <w:sz w:val="22"/>
          <w:szCs w:val="22"/>
        </w:rPr>
      </w:pPr>
      <w:r w:rsidDel="00000000" w:rsidR="00000000" w:rsidRPr="00000000">
        <w:rPr>
          <w:rFonts w:ascii="Arial" w:cs="Arial" w:eastAsia="Arial" w:hAnsi="Arial"/>
          <w:sz w:val="22"/>
          <w:szCs w:val="22"/>
          <w:rtl w:val="0"/>
        </w:rPr>
        <w:t xml:space="preserve">Knowledge about psychological theories of attachment specifically CAT and Attachment Theory</w:t>
      </w:r>
    </w:p>
    <w:p w:rsidR="00000000" w:rsidDel="00000000" w:rsidP="00000000" w:rsidRDefault="00000000" w:rsidRPr="00000000" w14:paraId="0000190A">
      <w:pPr>
        <w:numPr>
          <w:ilvl w:val="0"/>
          <w:numId w:val="30"/>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what 'good enough parenting' looks like</w:t>
      </w:r>
    </w:p>
    <w:p w:rsidR="00000000" w:rsidDel="00000000" w:rsidP="00000000" w:rsidRDefault="00000000" w:rsidRPr="00000000" w14:paraId="0000190B">
      <w:pPr>
        <w:numPr>
          <w:ilvl w:val="0"/>
          <w:numId w:val="30"/>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how early relationships are internalised and embedded in the baby's mind/brain</w:t>
      </w:r>
    </w:p>
    <w:p w:rsidR="00000000" w:rsidDel="00000000" w:rsidP="00000000" w:rsidRDefault="00000000" w:rsidRPr="00000000" w14:paraId="0000190C">
      <w:pPr>
        <w:numPr>
          <w:ilvl w:val="0"/>
          <w:numId w:val="30"/>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transgenerational transmission of trauma </w:t>
      </w:r>
    </w:p>
    <w:p w:rsidR="00000000" w:rsidDel="00000000" w:rsidP="00000000" w:rsidRDefault="00000000" w:rsidRPr="00000000" w14:paraId="0000190D">
      <w:pPr>
        <w:numPr>
          <w:ilvl w:val="0"/>
          <w:numId w:val="30"/>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normal adolescent development</w:t>
      </w:r>
    </w:p>
    <w:p w:rsidR="00000000" w:rsidDel="00000000" w:rsidP="00000000" w:rsidRDefault="00000000" w:rsidRPr="00000000" w14:paraId="0000190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0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9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1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Bonding and attachment</w:t>
      </w:r>
    </w:p>
    <w:p w:rsidR="00000000" w:rsidDel="00000000" w:rsidP="00000000" w:rsidRDefault="00000000" w:rsidRPr="00000000" w14:paraId="0000191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IWM</w:t>
      </w:r>
    </w:p>
    <w:p w:rsidR="00000000" w:rsidDel="00000000" w:rsidP="00000000" w:rsidRDefault="00000000" w:rsidRPr="00000000" w14:paraId="000019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Perinatal mental health problems</w:t>
      </w:r>
    </w:p>
    <w:p w:rsidR="00000000" w:rsidDel="00000000" w:rsidP="00000000" w:rsidRDefault="00000000" w:rsidRPr="00000000" w14:paraId="0000191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Interventions with parents and infants</w:t>
      </w:r>
    </w:p>
    <w:p w:rsidR="00000000" w:rsidDel="00000000" w:rsidP="00000000" w:rsidRDefault="00000000" w:rsidRPr="00000000" w14:paraId="000019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Baby communications</w:t>
      </w:r>
    </w:p>
    <w:p w:rsidR="00000000" w:rsidDel="00000000" w:rsidP="00000000" w:rsidRDefault="00000000" w:rsidRPr="00000000" w14:paraId="0000191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1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91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9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91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1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91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Anthony Ryle, Ian B. Kerr (2002). Introducing cognitive analytic therapy: principles and practice. John Wiley &amp; Sons </w:t>
      </w:r>
      <w:r w:rsidDel="00000000" w:rsidR="00000000" w:rsidRPr="00000000">
        <w:rPr>
          <w:rtl w:val="0"/>
        </w:rPr>
      </w:r>
    </w:p>
    <w:p w:rsidR="00000000" w:rsidDel="00000000" w:rsidP="00000000" w:rsidRDefault="00000000" w:rsidRPr="00000000" w14:paraId="0000191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Bowlby (2005). A secure base: clinical applications of attachment theory. Routledge </w:t>
      </w:r>
      <w:r w:rsidDel="00000000" w:rsidR="00000000" w:rsidRPr="00000000">
        <w:rPr>
          <w:rtl w:val="0"/>
        </w:rPr>
      </w:r>
    </w:p>
    <w:p w:rsidR="00000000" w:rsidDel="00000000" w:rsidP="00000000" w:rsidRDefault="00000000" w:rsidRPr="00000000" w14:paraId="0000191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0">
      <w:pPr>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 </w:t>
      </w:r>
    </w:p>
    <w:p w:rsidR="00000000" w:rsidDel="00000000" w:rsidP="00000000" w:rsidRDefault="00000000" w:rsidRPr="00000000" w14:paraId="00001921">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192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92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92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000000"/>
          <w:sz w:val="22"/>
          <w:szCs w:val="22"/>
          <w:rtl w:val="0"/>
        </w:rPr>
        <w:t xml:space="preserve">Complex mental health &amp; recovery in older people</w:t>
      </w:r>
      <w:r w:rsidDel="00000000" w:rsidR="00000000" w:rsidRPr="00000000">
        <w:rPr>
          <w:rtl w:val="0"/>
        </w:rPr>
      </w:r>
    </w:p>
    <w:p w:rsidR="00000000" w:rsidDel="00000000" w:rsidP="00000000" w:rsidRDefault="00000000" w:rsidRPr="00000000" w14:paraId="0000192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2F">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Chris Clarke</w:t>
      </w:r>
    </w:p>
    <w:p w:rsidR="00000000" w:rsidDel="00000000" w:rsidP="00000000" w:rsidRDefault="00000000" w:rsidRPr="00000000" w14:paraId="00001930">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93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9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consider psychosis and personality problems in the context of later life. </w:t>
      </w:r>
    </w:p>
    <w:p w:rsidR="00000000" w:rsidDel="00000000" w:rsidP="00000000" w:rsidRDefault="00000000" w:rsidRPr="00000000" w14:paraId="0000193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3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93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93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Awareness of how psychotic problems and symptoms present in late life </w:t>
      </w:r>
    </w:p>
    <w:p w:rsidR="00000000" w:rsidDel="00000000" w:rsidP="00000000" w:rsidRDefault="00000000" w:rsidRPr="00000000" w14:paraId="0000193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about the bio-psycho-social factors that contribute to late-life psychotic problems</w:t>
      </w:r>
    </w:p>
    <w:p w:rsidR="00000000" w:rsidDel="00000000" w:rsidP="00000000" w:rsidRDefault="00000000" w:rsidRPr="00000000" w14:paraId="0000193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Awareness of how psychotic problems in late life can be addressed psychologically</w:t>
      </w:r>
    </w:p>
    <w:p w:rsidR="00000000" w:rsidDel="00000000" w:rsidP="00000000" w:rsidRDefault="00000000" w:rsidRPr="00000000" w14:paraId="0000193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how personality problems present in later life</w:t>
      </w:r>
    </w:p>
    <w:p w:rsidR="00000000" w:rsidDel="00000000" w:rsidP="00000000" w:rsidRDefault="00000000" w:rsidRPr="00000000" w14:paraId="0000193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how personality problems in late life might be addressed psychologically</w:t>
      </w:r>
    </w:p>
    <w:p w:rsidR="00000000" w:rsidDel="00000000" w:rsidP="00000000" w:rsidRDefault="00000000" w:rsidRPr="00000000" w14:paraId="0000193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3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9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3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Knight’s model of ageing</w:t>
      </w:r>
    </w:p>
    <w:p w:rsidR="00000000" w:rsidDel="00000000" w:rsidP="00000000" w:rsidRDefault="00000000" w:rsidRPr="00000000" w14:paraId="0000194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Psychotic problems in later life</w:t>
      </w:r>
    </w:p>
    <w:p w:rsidR="00000000" w:rsidDel="00000000" w:rsidP="00000000" w:rsidRDefault="00000000" w:rsidRPr="00000000" w14:paraId="000019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interventions </w:t>
      </w:r>
    </w:p>
    <w:p w:rsidR="00000000" w:rsidDel="00000000" w:rsidP="00000000" w:rsidRDefault="00000000" w:rsidRPr="00000000" w14:paraId="0000194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4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94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9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94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4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94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4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Collerton &amp; Dudley (2005). A cognitive behavioural framework for the treatment of distressing visual hallucinations in older people. Behavioural and Cognitive Psychotherapy, 32 (4): 443-455.</w:t>
      </w:r>
    </w:p>
    <w:p w:rsidR="00000000" w:rsidDel="00000000" w:rsidP="00000000" w:rsidRDefault="00000000" w:rsidRPr="00000000" w14:paraId="0000194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Depp &amp; Jeste (2004). Bipolar disorder in older adults: A critical review. Bipolar disorders, 6: 343-367.</w:t>
      </w:r>
    </w:p>
    <w:p w:rsidR="00000000" w:rsidDel="00000000" w:rsidP="00000000" w:rsidRDefault="00000000" w:rsidRPr="00000000" w14:paraId="0000194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Hepple &amp; Sutton (2004). Cognitive Analytic Therapy in Later Life. Brunner-Routledge.</w:t>
      </w:r>
    </w:p>
    <w:p w:rsidR="00000000" w:rsidDel="00000000" w:rsidP="00000000" w:rsidRDefault="00000000" w:rsidRPr="00000000" w14:paraId="0000194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Lynch et al (2007). Treatment of older adults with co-morbid personality disorder and depression: a dialectical behavior therapy approach. Int J Geriatr Psychiatry 2007; 22: 131–143.</w:t>
      </w:r>
    </w:p>
    <w:p w:rsidR="00000000" w:rsidDel="00000000" w:rsidP="00000000" w:rsidRDefault="00000000" w:rsidRPr="00000000" w14:paraId="0000194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Zarit &amp; Zarit (2007). Mental Disorders in Older Adults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Guilford </w:t>
      </w:r>
    </w:p>
    <w:p w:rsidR="00000000" w:rsidDel="00000000" w:rsidP="00000000" w:rsidRDefault="00000000" w:rsidRPr="00000000" w14:paraId="0000194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95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95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5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5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5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5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5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5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5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5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in Forensic Settings</w:t>
      </w:r>
      <w:r w:rsidDel="00000000" w:rsidR="00000000" w:rsidRPr="00000000">
        <w:rPr>
          <w:rtl w:val="0"/>
        </w:rPr>
      </w:r>
    </w:p>
    <w:p w:rsidR="00000000" w:rsidDel="00000000" w:rsidP="00000000" w:rsidRDefault="00000000" w:rsidRPr="00000000" w14:paraId="0000195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5D">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Sarah Rockliff</w:t>
      </w:r>
    </w:p>
    <w:p w:rsidR="00000000" w:rsidDel="00000000" w:rsidP="00000000" w:rsidRDefault="00000000" w:rsidRPr="00000000" w14:paraId="0000195E">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95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9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develop awareness of working as a Clinical Psychologist in forensic settings. The workshop includes a reflection on trainee’s beliefs about offenders, risk assessment and the use of psychological models (especially CAT) in forensic settings. </w:t>
      </w:r>
    </w:p>
    <w:p w:rsidR="00000000" w:rsidDel="00000000" w:rsidP="00000000" w:rsidRDefault="00000000" w:rsidRPr="00000000" w14:paraId="0000196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6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96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6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965">
      <w:pPr>
        <w:numPr>
          <w:ilvl w:val="0"/>
          <w:numId w:val="46"/>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role of the clinical psychologist in forensic settings</w:t>
      </w:r>
    </w:p>
    <w:p w:rsidR="00000000" w:rsidDel="00000000" w:rsidP="00000000" w:rsidRDefault="00000000" w:rsidRPr="00000000" w14:paraId="00001966">
      <w:pPr>
        <w:numPr>
          <w:ilvl w:val="0"/>
          <w:numId w:val="46"/>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different assessment measures, including risk assessments which may be used in forensic settings  </w:t>
      </w:r>
    </w:p>
    <w:p w:rsidR="00000000" w:rsidDel="00000000" w:rsidP="00000000" w:rsidRDefault="00000000" w:rsidRPr="00000000" w14:paraId="00001967">
      <w:pPr>
        <w:numPr>
          <w:ilvl w:val="0"/>
          <w:numId w:val="46"/>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the application of psychological models e.g. cognitive theory to forensic work as well as learning about specific theory relating to violent and sexual offending  </w:t>
      </w:r>
    </w:p>
    <w:p w:rsidR="00000000" w:rsidDel="00000000" w:rsidP="00000000" w:rsidRDefault="00000000" w:rsidRPr="00000000" w14:paraId="00001968">
      <w:pPr>
        <w:numPr>
          <w:ilvl w:val="0"/>
          <w:numId w:val="46"/>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case material to facilitate learning in relation to the assessment/formulation/intervention process in forensic services </w:t>
      </w:r>
    </w:p>
    <w:p w:rsidR="00000000" w:rsidDel="00000000" w:rsidP="00000000" w:rsidRDefault="00000000" w:rsidRPr="00000000" w14:paraId="0000196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6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9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6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Psychology in forensic settings</w:t>
      </w:r>
    </w:p>
    <w:p w:rsidR="00000000" w:rsidDel="00000000" w:rsidP="00000000" w:rsidRDefault="00000000" w:rsidRPr="00000000" w14:paraId="0000196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Difference between HMP and hospitals</w:t>
      </w:r>
    </w:p>
    <w:p w:rsidR="00000000" w:rsidDel="00000000" w:rsidP="00000000" w:rsidRDefault="00000000" w:rsidRPr="00000000" w14:paraId="0000196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Mental Health Act</w:t>
      </w:r>
    </w:p>
    <w:p w:rsidR="00000000" w:rsidDel="00000000" w:rsidP="00000000" w:rsidRDefault="00000000" w:rsidRPr="00000000" w14:paraId="0000196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Individual therapy</w:t>
      </w:r>
    </w:p>
    <w:p w:rsidR="00000000" w:rsidDel="00000000" w:rsidP="00000000" w:rsidRDefault="00000000" w:rsidRPr="00000000" w14:paraId="000019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in the MDT</w:t>
      </w:r>
    </w:p>
    <w:p w:rsidR="00000000" w:rsidDel="00000000" w:rsidP="00000000" w:rsidRDefault="00000000" w:rsidRPr="00000000" w14:paraId="0000197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Risk Assessments</w:t>
      </w:r>
    </w:p>
    <w:p w:rsidR="00000000" w:rsidDel="00000000" w:rsidP="00000000" w:rsidRDefault="00000000" w:rsidRPr="00000000" w14:paraId="0000197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7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7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9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97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97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7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97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7B">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PRACTICE GUIDELINES: Training in Forensic Clinical Psychology (2007) BPS</w:t>
      </w:r>
    </w:p>
    <w:p w:rsidR="00000000" w:rsidDel="00000000" w:rsidP="00000000" w:rsidRDefault="00000000" w:rsidRPr="00000000" w14:paraId="0000197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Incorporating index offence analysis into forensic clinical assessment Adrian G. West and Paul V. Greenall (2011) Legal and Criminological Psychology (2011), 16, 144–159 </w:t>
      </w:r>
    </w:p>
    <w:p w:rsidR="00000000" w:rsidDel="00000000" w:rsidP="00000000" w:rsidRDefault="00000000" w:rsidRPr="00000000" w14:paraId="0000197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Offence Paralleling Behaviour (2010) Michael Daffern, Lawrence Jones and John Shine. Wiley </w:t>
      </w:r>
    </w:p>
    <w:p w:rsidR="00000000" w:rsidDel="00000000" w:rsidP="00000000" w:rsidRDefault="00000000" w:rsidRPr="00000000" w14:paraId="0000197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Forensic Case Formulation (2011) Peter Sturmey and Mary McMurran. Wiley</w:t>
      </w:r>
    </w:p>
    <w:p w:rsidR="00000000" w:rsidDel="00000000" w:rsidP="00000000" w:rsidRDefault="00000000" w:rsidRPr="00000000" w14:paraId="0000197F">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Theories of Sexual Offending (2006) Tony Ward, Devon Polaschek and Anthony Beech. Wiley </w:t>
      </w:r>
    </w:p>
    <w:p w:rsidR="00000000" w:rsidDel="00000000" w:rsidP="00000000" w:rsidRDefault="00000000" w:rsidRPr="00000000" w14:paraId="0000198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Attachment and Sexual Offending (2006) Phil Rich. Wiley</w:t>
      </w:r>
    </w:p>
    <w:p w:rsidR="00000000" w:rsidDel="00000000" w:rsidP="00000000" w:rsidRDefault="00000000" w:rsidRPr="00000000" w14:paraId="00001981">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Clinicians Guide to Violence Risk Assessment (2011) The Guilford Press</w:t>
      </w:r>
    </w:p>
    <w:p w:rsidR="00000000" w:rsidDel="00000000" w:rsidP="00000000" w:rsidRDefault="00000000" w:rsidRPr="00000000" w14:paraId="00001982">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Playing With Dynamite (2011) Estella Weldon. Karnac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198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98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8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98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88">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Complex Presentations in Forensic Settings</w:t>
      </w:r>
      <w:r w:rsidDel="00000000" w:rsidR="00000000" w:rsidRPr="00000000">
        <w:rPr>
          <w:rtl w:val="0"/>
        </w:rPr>
      </w:r>
    </w:p>
    <w:p w:rsidR="00000000" w:rsidDel="00000000" w:rsidP="00000000" w:rsidRDefault="00000000" w:rsidRPr="00000000" w14:paraId="0000198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8A">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Sarah Rockliff</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98B">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98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9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8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98F">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990">
      <w:pPr>
        <w:numPr>
          <w:ilvl w:val="0"/>
          <w:numId w:val="210"/>
        </w:numPr>
        <w:ind w:left="720" w:hanging="360"/>
        <w:contextualSpacing w:val="0"/>
        <w:rPr>
          <w:sz w:val="22"/>
          <w:szCs w:val="22"/>
        </w:rPr>
      </w:pPr>
      <w:r w:rsidDel="00000000" w:rsidR="00000000" w:rsidRPr="00000000">
        <w:rPr>
          <w:rFonts w:ascii="Arial" w:cs="Arial" w:eastAsia="Arial" w:hAnsi="Arial"/>
          <w:sz w:val="22"/>
          <w:szCs w:val="22"/>
          <w:rtl w:val="0"/>
        </w:rPr>
        <w:t xml:space="preserve">To consider how to explore an individual’s offending behaviour</w:t>
      </w:r>
    </w:p>
    <w:p w:rsidR="00000000" w:rsidDel="00000000" w:rsidP="00000000" w:rsidRDefault="00000000" w:rsidRPr="00000000" w14:paraId="00001991">
      <w:pPr>
        <w:numPr>
          <w:ilvl w:val="0"/>
          <w:numId w:val="210"/>
        </w:numPr>
        <w:ind w:left="720" w:hanging="360"/>
        <w:contextualSpacing w:val="0"/>
        <w:rPr>
          <w:sz w:val="22"/>
          <w:szCs w:val="22"/>
        </w:rPr>
      </w:pPr>
      <w:r w:rsidDel="00000000" w:rsidR="00000000" w:rsidRPr="00000000">
        <w:rPr>
          <w:rFonts w:ascii="Arial" w:cs="Arial" w:eastAsia="Arial" w:hAnsi="Arial"/>
          <w:sz w:val="22"/>
          <w:szCs w:val="22"/>
          <w:rtl w:val="0"/>
        </w:rPr>
        <w:t xml:space="preserve">To consider what factors contribute to someone offending</w:t>
      </w:r>
    </w:p>
    <w:p w:rsidR="00000000" w:rsidDel="00000000" w:rsidP="00000000" w:rsidRDefault="00000000" w:rsidRPr="00000000" w14:paraId="00001992">
      <w:pPr>
        <w:numPr>
          <w:ilvl w:val="0"/>
          <w:numId w:val="210"/>
        </w:numPr>
        <w:ind w:left="720" w:hanging="360"/>
        <w:contextualSpacing w:val="0"/>
        <w:rPr>
          <w:sz w:val="22"/>
          <w:szCs w:val="22"/>
        </w:rPr>
      </w:pPr>
      <w:r w:rsidDel="00000000" w:rsidR="00000000" w:rsidRPr="00000000">
        <w:rPr>
          <w:rFonts w:ascii="Arial" w:cs="Arial" w:eastAsia="Arial" w:hAnsi="Arial"/>
          <w:sz w:val="22"/>
          <w:szCs w:val="22"/>
          <w:rtl w:val="0"/>
        </w:rPr>
        <w:t xml:space="preserve">To introduce offence specific risk factors and models</w:t>
      </w:r>
    </w:p>
    <w:p w:rsidR="00000000" w:rsidDel="00000000" w:rsidP="00000000" w:rsidRDefault="00000000" w:rsidRPr="00000000" w14:paraId="00001993">
      <w:pPr>
        <w:numPr>
          <w:ilvl w:val="0"/>
          <w:numId w:val="210"/>
        </w:numPr>
        <w:ind w:left="720" w:hanging="360"/>
        <w:contextualSpacing w:val="0"/>
        <w:rPr>
          <w:sz w:val="22"/>
          <w:szCs w:val="22"/>
        </w:rPr>
      </w:pPr>
      <w:r w:rsidDel="00000000" w:rsidR="00000000" w:rsidRPr="00000000">
        <w:rPr>
          <w:rFonts w:ascii="Arial" w:cs="Arial" w:eastAsia="Arial" w:hAnsi="Arial"/>
          <w:sz w:val="22"/>
          <w:szCs w:val="22"/>
          <w:rtl w:val="0"/>
        </w:rPr>
        <w:t xml:space="preserve">To introduce the concept of offence paralleling behaviours</w:t>
      </w:r>
    </w:p>
    <w:p w:rsidR="00000000" w:rsidDel="00000000" w:rsidP="00000000" w:rsidRDefault="00000000" w:rsidRPr="00000000" w14:paraId="00001994">
      <w:pPr>
        <w:numPr>
          <w:ilvl w:val="0"/>
          <w:numId w:val="210"/>
        </w:numPr>
        <w:ind w:left="720" w:hanging="360"/>
        <w:contextualSpacing w:val="0"/>
        <w:rPr>
          <w:sz w:val="22"/>
          <w:szCs w:val="22"/>
        </w:rPr>
      </w:pPr>
      <w:r w:rsidDel="00000000" w:rsidR="00000000" w:rsidRPr="00000000">
        <w:rPr>
          <w:rFonts w:ascii="Arial" w:cs="Arial" w:eastAsia="Arial" w:hAnsi="Arial"/>
          <w:sz w:val="22"/>
          <w:szCs w:val="22"/>
          <w:rtl w:val="0"/>
        </w:rPr>
        <w:t xml:space="preserve">To consider how to understand an individual’s offending behaviour</w:t>
      </w:r>
    </w:p>
    <w:p w:rsidR="00000000" w:rsidDel="00000000" w:rsidP="00000000" w:rsidRDefault="00000000" w:rsidRPr="00000000" w14:paraId="00001995">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99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9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9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Sharing information</w:t>
      </w:r>
    </w:p>
    <w:p w:rsidR="00000000" w:rsidDel="00000000" w:rsidP="00000000" w:rsidRDefault="00000000" w:rsidRPr="00000000" w14:paraId="0000199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Barriers to exploration</w:t>
      </w:r>
    </w:p>
    <w:p w:rsidR="00000000" w:rsidDel="00000000" w:rsidP="00000000" w:rsidRDefault="00000000" w:rsidRPr="00000000" w14:paraId="0000199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Criminogenic factors</w:t>
      </w:r>
    </w:p>
    <w:p w:rsidR="00000000" w:rsidDel="00000000" w:rsidP="00000000" w:rsidRDefault="00000000" w:rsidRPr="00000000" w14:paraId="0000199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Relevance of psychological theory </w:t>
      </w:r>
    </w:p>
    <w:p w:rsidR="00000000" w:rsidDel="00000000" w:rsidP="00000000" w:rsidRDefault="00000000" w:rsidRPr="00000000" w14:paraId="0000199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Socio-economic model of violence</w:t>
      </w:r>
    </w:p>
    <w:p w:rsidR="00000000" w:rsidDel="00000000" w:rsidP="00000000" w:rsidRDefault="00000000" w:rsidRPr="00000000" w14:paraId="0000199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formulation</w:t>
      </w:r>
    </w:p>
    <w:p w:rsidR="00000000" w:rsidDel="00000000" w:rsidP="00000000" w:rsidRDefault="00000000" w:rsidRPr="00000000" w14:paraId="0000199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A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9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A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9A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9A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A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9A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A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9A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A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9A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A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BE">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9BF">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Substance Misuse and Motivational Interviewing</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9C0">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19C1">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Anne Parry</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9C2">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9C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9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develop skills, confidence and awareness for working with people who misuse substances and experience mental health difficulties. The workshop explores attitudes towards substance use, assessment skills and interventions, such as relapse prevention. </w:t>
      </w:r>
    </w:p>
    <w:p w:rsidR="00000000" w:rsidDel="00000000" w:rsidP="00000000" w:rsidRDefault="00000000" w:rsidRPr="00000000" w14:paraId="000019C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C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9C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9C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awareness of substance misuse  and dual diagnosis issues</w:t>
      </w:r>
    </w:p>
    <w:p w:rsidR="00000000" w:rsidDel="00000000" w:rsidP="00000000" w:rsidRDefault="00000000" w:rsidRPr="00000000" w14:paraId="000019CA">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awareness of some practical Skills/Tools for working with substance misuse  and dual diagnosis issues </w:t>
      </w:r>
    </w:p>
    <w:p w:rsidR="00000000" w:rsidDel="00000000" w:rsidP="00000000" w:rsidRDefault="00000000" w:rsidRPr="00000000" w14:paraId="000019C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C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9C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CE">
      <w:pPr>
        <w:contextualSpacing w:val="0"/>
        <w:rPr>
          <w:rFonts w:ascii="Arial" w:cs="Arial" w:eastAsia="Arial" w:hAnsi="Arial"/>
          <w:color w:val="94c600"/>
          <w:sz w:val="22"/>
          <w:szCs w:val="22"/>
        </w:rPr>
      </w:pPr>
      <w:r w:rsidDel="00000000" w:rsidR="00000000" w:rsidRPr="00000000">
        <w:rPr>
          <w:rFonts w:ascii="Arial" w:cs="Arial" w:eastAsia="Arial" w:hAnsi="Arial"/>
          <w:sz w:val="22"/>
          <w:szCs w:val="22"/>
          <w:rtl w:val="0"/>
        </w:rPr>
        <w:t xml:space="preserve">Assessing &amp; formulating substance misuse</w:t>
      </w:r>
      <w:r w:rsidDel="00000000" w:rsidR="00000000" w:rsidRPr="00000000">
        <w:rPr>
          <w:rtl w:val="0"/>
        </w:rPr>
      </w:r>
    </w:p>
    <w:p w:rsidR="00000000" w:rsidDel="00000000" w:rsidP="00000000" w:rsidRDefault="00000000" w:rsidRPr="00000000" w14:paraId="000019CF">
      <w:pPr>
        <w:contextualSpacing w:val="0"/>
        <w:rPr>
          <w:rFonts w:ascii="Arial" w:cs="Arial" w:eastAsia="Arial" w:hAnsi="Arial"/>
          <w:color w:val="94c600"/>
          <w:sz w:val="22"/>
          <w:szCs w:val="22"/>
        </w:rPr>
      </w:pPr>
      <w:r w:rsidDel="00000000" w:rsidR="00000000" w:rsidRPr="00000000">
        <w:rPr>
          <w:rFonts w:ascii="Arial" w:cs="Arial" w:eastAsia="Arial" w:hAnsi="Arial"/>
          <w:sz w:val="22"/>
          <w:szCs w:val="22"/>
          <w:rtl w:val="0"/>
        </w:rPr>
        <w:t xml:space="preserve">Cognitive &amp; Behavioural interventions</w:t>
      </w:r>
      <w:r w:rsidDel="00000000" w:rsidR="00000000" w:rsidRPr="00000000">
        <w:rPr>
          <w:rtl w:val="0"/>
        </w:rPr>
      </w:r>
    </w:p>
    <w:p w:rsidR="00000000" w:rsidDel="00000000" w:rsidP="00000000" w:rsidRDefault="00000000" w:rsidRPr="00000000" w14:paraId="000019D0">
      <w:pPr>
        <w:contextualSpacing w:val="0"/>
        <w:rPr>
          <w:rFonts w:ascii="Arial" w:cs="Arial" w:eastAsia="Arial" w:hAnsi="Arial"/>
          <w:color w:val="94c600"/>
          <w:sz w:val="22"/>
          <w:szCs w:val="22"/>
        </w:rPr>
      </w:pPr>
      <w:r w:rsidDel="00000000" w:rsidR="00000000" w:rsidRPr="00000000">
        <w:rPr>
          <w:rFonts w:ascii="Arial" w:cs="Arial" w:eastAsia="Arial" w:hAnsi="Arial"/>
          <w:sz w:val="22"/>
          <w:szCs w:val="22"/>
          <w:rtl w:val="0"/>
        </w:rPr>
        <w:t xml:space="preserve">Motivational Interviewing skills training </w:t>
      </w:r>
      <w:r w:rsidDel="00000000" w:rsidR="00000000" w:rsidRPr="00000000">
        <w:rPr>
          <w:rtl w:val="0"/>
        </w:rPr>
      </w:r>
    </w:p>
    <w:p w:rsidR="00000000" w:rsidDel="00000000" w:rsidP="00000000" w:rsidRDefault="00000000" w:rsidRPr="00000000" w14:paraId="000019D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D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9D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D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9D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9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D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9D8">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www.nova.edu/gsc/online_files.html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19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Lots of resources including assessment tools</w:t>
      </w:r>
    </w:p>
    <w:p w:rsidR="00000000" w:rsidDel="00000000" w:rsidP="00000000" w:rsidRDefault="00000000" w:rsidRPr="00000000" w14:paraId="000019DA">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http://www.nta.nhs.uk/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19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National Treatment Agency site, which include best evidence, treatment protocols/manuals, service configuration models etc</w:t>
      </w:r>
    </w:p>
    <w:p w:rsidR="00000000" w:rsidDel="00000000" w:rsidP="00000000" w:rsidRDefault="00000000" w:rsidRPr="00000000" w14:paraId="000019D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http://www.dh.gov.uk/en/Publicationsandstatistics/Publications/PublicationsPolicyAndGuidance/DH_4009058</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19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Department of Health: Dual Diagnosis Good Practice Guide</w:t>
      </w:r>
    </w:p>
    <w:p w:rsidR="00000000" w:rsidDel="00000000" w:rsidP="00000000" w:rsidRDefault="00000000" w:rsidRPr="00000000" w14:paraId="000019D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http://www.talktofrank.com/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19D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Lists drug and effects, help for patients and carers/family</w:t>
      </w:r>
    </w:p>
    <w:p w:rsidR="00000000" w:rsidDel="00000000" w:rsidP="00000000" w:rsidRDefault="00000000" w:rsidRPr="00000000" w14:paraId="000019E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E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tl w:val="0"/>
        </w:rPr>
      </w:r>
    </w:p>
    <w:p w:rsidR="00000000" w:rsidDel="00000000" w:rsidP="00000000" w:rsidRDefault="00000000" w:rsidRPr="00000000" w14:paraId="000019E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E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9E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9E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9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E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E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E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E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EF">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with Military Veterans </w:t>
      </w:r>
    </w:p>
    <w:p w:rsidR="00000000" w:rsidDel="00000000" w:rsidP="00000000" w:rsidRDefault="00000000" w:rsidRPr="00000000" w14:paraId="000019F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F1">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Jenny Ormerod </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9F2">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9F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9F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F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the key concepts when working with trauma in military veterans.</w:t>
      </w:r>
    </w:p>
    <w:p w:rsidR="00000000" w:rsidDel="00000000" w:rsidP="00000000" w:rsidRDefault="00000000" w:rsidRPr="00000000" w14:paraId="000019F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9F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9F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9F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9F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F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awareness of the prevalence of trauma in military veterans</w:t>
      </w:r>
    </w:p>
    <w:p w:rsidR="00000000" w:rsidDel="00000000" w:rsidP="00000000" w:rsidRDefault="00000000" w:rsidRPr="00000000" w14:paraId="000019F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level of understanding of the key issues associated with military trauma</w:t>
      </w:r>
    </w:p>
    <w:p w:rsidR="00000000" w:rsidDel="00000000" w:rsidP="00000000" w:rsidRDefault="00000000" w:rsidRPr="00000000" w14:paraId="000019F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how to conduct an assessment and develop a formulation in this area</w:t>
      </w:r>
    </w:p>
    <w:p w:rsidR="00000000" w:rsidDel="00000000" w:rsidP="00000000" w:rsidRDefault="00000000" w:rsidRPr="00000000" w14:paraId="000019F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9F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A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A0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0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Background with regard to the armed forces</w:t>
      </w:r>
    </w:p>
    <w:p w:rsidR="00000000" w:rsidDel="00000000" w:rsidP="00000000" w:rsidRDefault="00000000" w:rsidRPr="00000000" w14:paraId="00001A0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Trauma and PTSD</w:t>
      </w:r>
    </w:p>
    <w:p w:rsidR="00000000" w:rsidDel="00000000" w:rsidP="00000000" w:rsidRDefault="00000000" w:rsidRPr="00000000" w14:paraId="00001A0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PTSD assessment</w:t>
      </w:r>
    </w:p>
    <w:p w:rsidR="00000000" w:rsidDel="00000000" w:rsidP="00000000" w:rsidRDefault="00000000" w:rsidRPr="00000000" w14:paraId="00001A0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interventions for war trauma </w:t>
      </w:r>
    </w:p>
    <w:p w:rsidR="00000000" w:rsidDel="00000000" w:rsidP="00000000" w:rsidRDefault="00000000" w:rsidRPr="00000000" w14:paraId="00001A0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0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A0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0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A0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A0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0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A0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0E">
      <w:pPr>
        <w:numPr>
          <w:ilvl w:val="0"/>
          <w:numId w:val="213"/>
        </w:numPr>
        <w:ind w:left="720" w:hanging="360"/>
        <w:contextualSpacing w:val="0"/>
        <w:rPr>
          <w:sz w:val="22"/>
          <w:szCs w:val="22"/>
        </w:rPr>
      </w:pPr>
      <w:r w:rsidDel="00000000" w:rsidR="00000000" w:rsidRPr="00000000">
        <w:rPr>
          <w:rFonts w:ascii="Arial" w:cs="Arial" w:eastAsia="Arial" w:hAnsi="Arial"/>
          <w:sz w:val="22"/>
          <w:szCs w:val="22"/>
          <w:rtl w:val="0"/>
        </w:rPr>
        <w:t xml:space="preserve">Herman, Judith (1999) Trauma and Recovery – easily readable, detailed chapters on each stage of the phase oriented approach</w:t>
      </w:r>
    </w:p>
    <w:p w:rsidR="00000000" w:rsidDel="00000000" w:rsidP="00000000" w:rsidRDefault="00000000" w:rsidRPr="00000000" w14:paraId="00001A0F">
      <w:pPr>
        <w:numPr>
          <w:ilvl w:val="0"/>
          <w:numId w:val="213"/>
        </w:numPr>
        <w:ind w:left="720" w:hanging="360"/>
        <w:contextualSpacing w:val="0"/>
        <w:rPr>
          <w:sz w:val="22"/>
          <w:szCs w:val="22"/>
        </w:rPr>
      </w:pPr>
      <w:r w:rsidDel="00000000" w:rsidR="00000000" w:rsidRPr="00000000">
        <w:rPr>
          <w:rFonts w:ascii="Arial" w:cs="Arial" w:eastAsia="Arial" w:hAnsi="Arial"/>
          <w:sz w:val="22"/>
          <w:szCs w:val="22"/>
          <w:rtl w:val="0"/>
        </w:rPr>
        <w:t xml:space="preserve">Jones, Edgar and Wessely, Simon  (2005) Shell Shock to PTSD: Military Psychiatry from 1900 to the Gulf War (Maudsley Monographs) – detailed history of military psychiatry</w:t>
      </w:r>
    </w:p>
    <w:p w:rsidR="00000000" w:rsidDel="00000000" w:rsidP="00000000" w:rsidRDefault="00000000" w:rsidRPr="00000000" w14:paraId="00001A10">
      <w:pPr>
        <w:numPr>
          <w:ilvl w:val="0"/>
          <w:numId w:val="213"/>
        </w:numPr>
        <w:ind w:left="720" w:hanging="360"/>
        <w:contextualSpacing w:val="0"/>
        <w:rPr>
          <w:sz w:val="22"/>
          <w:szCs w:val="22"/>
        </w:rPr>
      </w:pPr>
      <w:r w:rsidDel="00000000" w:rsidR="00000000" w:rsidRPr="00000000">
        <w:rPr>
          <w:rFonts w:ascii="Arial" w:cs="Arial" w:eastAsia="Arial" w:hAnsi="Arial"/>
          <w:sz w:val="22"/>
          <w:szCs w:val="22"/>
          <w:rtl w:val="0"/>
        </w:rPr>
        <w:t xml:space="preserve">Shepard, Ben (2002) A War of Nerves: Soldiers and Psychiatrists</w:t>
      </w:r>
    </w:p>
    <w:p w:rsidR="00000000" w:rsidDel="00000000" w:rsidP="00000000" w:rsidRDefault="00000000" w:rsidRPr="00000000" w14:paraId="00001A11">
      <w:pPr>
        <w:numPr>
          <w:ilvl w:val="0"/>
          <w:numId w:val="213"/>
        </w:numPr>
        <w:ind w:left="720" w:hanging="360"/>
        <w:contextualSpacing w:val="0"/>
        <w:rPr>
          <w:sz w:val="22"/>
          <w:szCs w:val="22"/>
        </w:rPr>
      </w:pPr>
      <w:r w:rsidDel="00000000" w:rsidR="00000000" w:rsidRPr="00000000">
        <w:rPr>
          <w:rFonts w:ascii="Arial" w:cs="Arial" w:eastAsia="Arial" w:hAnsi="Arial"/>
          <w:sz w:val="22"/>
          <w:szCs w:val="22"/>
          <w:rtl w:val="0"/>
        </w:rPr>
        <w:t xml:space="preserve">Silver and Rogers (2002) Light in the Heart of Darkness EMDR and the treatment of War and Terrorism Survivors. Norton Press</w:t>
      </w:r>
    </w:p>
    <w:p w:rsidR="00000000" w:rsidDel="00000000" w:rsidP="00000000" w:rsidRDefault="00000000" w:rsidRPr="00000000" w14:paraId="00001A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1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1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A1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1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A1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A1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A1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A1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A1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A1C">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A1D">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A1E">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A1F">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A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21">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1A2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2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with Complex Trauma </w:t>
      </w:r>
    </w:p>
    <w:p w:rsidR="00000000" w:rsidDel="00000000" w:rsidP="00000000" w:rsidRDefault="00000000" w:rsidRPr="00000000" w14:paraId="00001A2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25">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Ashleigh McLellan and Claire Wilson</w:t>
      </w:r>
    </w:p>
    <w:p w:rsidR="00000000" w:rsidDel="00000000" w:rsidP="00000000" w:rsidRDefault="00000000" w:rsidRPr="00000000" w14:paraId="00001A26">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A2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A2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aims of the workshop are to present ideas about the concept of complex trauma and related concepts in order to better understand this concept in practice. There are opportunities and exercises to reflect on previous work with clients through more of a trauma lens. </w:t>
      </w:r>
    </w:p>
    <w:p w:rsidR="00000000" w:rsidDel="00000000" w:rsidP="00000000" w:rsidRDefault="00000000" w:rsidRPr="00000000" w14:paraId="00001A2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2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A2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2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A2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2E">
      <w:pPr>
        <w:numPr>
          <w:ilvl w:val="0"/>
          <w:numId w:val="48"/>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of ‘Complex Trauma’ relative to PTSD (following on from 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year workshop)</w:t>
      </w:r>
    </w:p>
    <w:p w:rsidR="00000000" w:rsidDel="00000000" w:rsidP="00000000" w:rsidRDefault="00000000" w:rsidRPr="00000000" w14:paraId="00001A2F">
      <w:pPr>
        <w:numPr>
          <w:ilvl w:val="0"/>
          <w:numId w:val="48"/>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reflect on different models / theories of understanding Complex Trauma</w:t>
      </w:r>
    </w:p>
    <w:p w:rsidR="00000000" w:rsidDel="00000000" w:rsidP="00000000" w:rsidRDefault="00000000" w:rsidRPr="00000000" w14:paraId="00001A30">
      <w:pPr>
        <w:numPr>
          <w:ilvl w:val="0"/>
          <w:numId w:val="48"/>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reflect on assessment, formulation and therapy with this client group</w:t>
      </w:r>
    </w:p>
    <w:p w:rsidR="00000000" w:rsidDel="00000000" w:rsidP="00000000" w:rsidRDefault="00000000" w:rsidRPr="00000000" w14:paraId="00001A31">
      <w:pPr>
        <w:numPr>
          <w:ilvl w:val="0"/>
          <w:numId w:val="48"/>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overlaps with other difficulties, including personality problems and psychosis</w:t>
      </w:r>
    </w:p>
    <w:p w:rsidR="00000000" w:rsidDel="00000000" w:rsidP="00000000" w:rsidRDefault="00000000" w:rsidRPr="00000000" w14:paraId="00001A3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3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A3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35">
      <w:pPr>
        <w:spacing w:after="0"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Complex Post Traumatic Stress Disorder (CPTSD)</w:t>
      </w:r>
    </w:p>
    <w:p w:rsidR="00000000" w:rsidDel="00000000" w:rsidP="00000000" w:rsidRDefault="00000000" w:rsidRPr="00000000" w14:paraId="00001A36">
      <w:pPr>
        <w:spacing w:after="0"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Conceptual basis of effective therapy for CPTSD</w:t>
      </w:r>
    </w:p>
    <w:p w:rsidR="00000000" w:rsidDel="00000000" w:rsidP="00000000" w:rsidRDefault="00000000" w:rsidRPr="00000000" w14:paraId="00001A37">
      <w:pPr>
        <w:spacing w:after="0"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Engagement with CPTSD clients</w:t>
      </w:r>
    </w:p>
    <w:p w:rsidR="00000000" w:rsidDel="00000000" w:rsidP="00000000" w:rsidRDefault="00000000" w:rsidRPr="00000000" w14:paraId="00001A38">
      <w:pPr>
        <w:spacing w:after="0"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Phased based model of treatment</w:t>
      </w:r>
    </w:p>
    <w:p w:rsidR="00000000" w:rsidDel="00000000" w:rsidP="00000000" w:rsidRDefault="00000000" w:rsidRPr="00000000" w14:paraId="00001A39">
      <w:pPr>
        <w:spacing w:after="0"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Stabilisation </w:t>
      </w:r>
    </w:p>
    <w:p w:rsidR="00000000" w:rsidDel="00000000" w:rsidP="00000000" w:rsidRDefault="00000000" w:rsidRPr="00000000" w14:paraId="00001A3A">
      <w:pPr>
        <w:spacing w:after="0"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Psychoeducation </w:t>
      </w:r>
    </w:p>
    <w:p w:rsidR="00000000" w:rsidDel="00000000" w:rsidP="00000000" w:rsidRDefault="00000000" w:rsidRPr="00000000" w14:paraId="00001A3B">
      <w:pPr>
        <w:spacing w:after="0"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Trauma processing </w:t>
      </w:r>
    </w:p>
    <w:p w:rsidR="00000000" w:rsidDel="00000000" w:rsidP="00000000" w:rsidRDefault="00000000" w:rsidRPr="00000000" w14:paraId="00001A3C">
      <w:pPr>
        <w:spacing w:after="0"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Reintegration, reconnection and recovery</w:t>
      </w:r>
    </w:p>
    <w:p w:rsidR="00000000" w:rsidDel="00000000" w:rsidP="00000000" w:rsidRDefault="00000000" w:rsidRPr="00000000" w14:paraId="00001A3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3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A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4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A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A4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4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A4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45">
      <w:pPr>
        <w:numPr>
          <w:ilvl w:val="0"/>
          <w:numId w:val="49"/>
        </w:numPr>
        <w:ind w:left="360" w:hanging="360"/>
        <w:contextualSpacing w:val="0"/>
        <w:rPr>
          <w:sz w:val="22"/>
          <w:szCs w:val="22"/>
        </w:rPr>
      </w:pPr>
      <w:hyperlink r:id="rId21">
        <w:r w:rsidDel="00000000" w:rsidR="00000000" w:rsidRPr="00000000">
          <w:rPr>
            <w:rFonts w:ascii="Arial" w:cs="Arial" w:eastAsia="Arial" w:hAnsi="Arial"/>
            <w:color w:val="0000ff"/>
            <w:sz w:val="22"/>
            <w:szCs w:val="22"/>
            <w:u w:val="single"/>
            <w:rtl w:val="0"/>
          </w:rPr>
          <w:t xml:space="preserve">http://www.enijenhuis.nl/articles/traumarelated.pdf</w:t>
        </w:r>
      </w:hyperlink>
      <w:r w:rsidDel="00000000" w:rsidR="00000000" w:rsidRPr="00000000">
        <w:rPr>
          <w:rFonts w:ascii="Arial" w:cs="Arial" w:eastAsia="Arial" w:hAnsi="Arial"/>
          <w:sz w:val="22"/>
          <w:szCs w:val="22"/>
          <w:rtl w:val="0"/>
        </w:rPr>
        <w:t xml:space="preserve">   (good article on structural dissociation and defining dissociation in complex trauma)</w:t>
      </w:r>
    </w:p>
    <w:p w:rsidR="00000000" w:rsidDel="00000000" w:rsidP="00000000" w:rsidRDefault="00000000" w:rsidRPr="00000000" w14:paraId="00001A46">
      <w:pPr>
        <w:numPr>
          <w:ilvl w:val="0"/>
          <w:numId w:val="49"/>
        </w:numPr>
        <w:ind w:left="360" w:hanging="360"/>
        <w:contextualSpacing w:val="0"/>
        <w:rPr>
          <w:sz w:val="22"/>
          <w:szCs w:val="22"/>
        </w:rPr>
      </w:pPr>
      <w:hyperlink r:id="rId22">
        <w:r w:rsidDel="00000000" w:rsidR="00000000" w:rsidRPr="00000000">
          <w:rPr>
            <w:rFonts w:ascii="Arial" w:cs="Arial" w:eastAsia="Arial" w:hAnsi="Arial"/>
            <w:color w:val="0000ff"/>
            <w:sz w:val="22"/>
            <w:szCs w:val="22"/>
            <w:u w:val="single"/>
            <w:rtl w:val="0"/>
          </w:rPr>
          <w:t xml:space="preserve">http://www.sensorimotorpsychotherapy.org/articles.html</w:t>
        </w:r>
      </w:hyperlink>
      <w:r w:rsidDel="00000000" w:rsidR="00000000" w:rsidRPr="00000000">
        <w:rPr>
          <w:rFonts w:ascii="Arial" w:cs="Arial" w:eastAsia="Arial" w:hAnsi="Arial"/>
          <w:sz w:val="22"/>
          <w:szCs w:val="22"/>
          <w:rtl w:val="0"/>
        </w:rPr>
        <w:t xml:space="preserve"> (body-focused psychotherapy, window of tolerance)</w:t>
      </w:r>
    </w:p>
    <w:p w:rsidR="00000000" w:rsidDel="00000000" w:rsidP="00000000" w:rsidRDefault="00000000" w:rsidRPr="00000000" w14:paraId="00001A47">
      <w:pPr>
        <w:numPr>
          <w:ilvl w:val="0"/>
          <w:numId w:val="49"/>
        </w:numPr>
        <w:ind w:left="360" w:hanging="360"/>
        <w:contextualSpacing w:val="0"/>
        <w:rPr>
          <w:sz w:val="22"/>
          <w:szCs w:val="22"/>
        </w:rPr>
      </w:pPr>
      <w:hyperlink r:id="rId23">
        <w:r w:rsidDel="00000000" w:rsidR="00000000" w:rsidRPr="00000000">
          <w:rPr>
            <w:rFonts w:ascii="Arial" w:cs="Arial" w:eastAsia="Arial" w:hAnsi="Arial"/>
            <w:color w:val="0000ff"/>
            <w:sz w:val="22"/>
            <w:szCs w:val="22"/>
            <w:u w:val="single"/>
            <w:rtl w:val="0"/>
          </w:rPr>
          <w:t xml:space="preserve">http://www.sensorimotorpsychotherapy.org/ttmanual/26_Using_Homework_Sheets.pdf</w:t>
        </w:r>
      </w:hyperlink>
      <w:r w:rsidDel="00000000" w:rsidR="00000000" w:rsidRPr="00000000">
        <w:rPr>
          <w:rFonts w:ascii="Arial" w:cs="Arial" w:eastAsia="Arial" w:hAnsi="Arial"/>
          <w:sz w:val="22"/>
          <w:szCs w:val="22"/>
          <w:rtl w:val="0"/>
        </w:rPr>
        <w:t xml:space="preserve"> (how to use body resources with clients, some copyrighted but will give you ideas!)</w:t>
      </w:r>
    </w:p>
    <w:p w:rsidR="00000000" w:rsidDel="00000000" w:rsidP="00000000" w:rsidRDefault="00000000" w:rsidRPr="00000000" w14:paraId="00001A48">
      <w:pPr>
        <w:numPr>
          <w:ilvl w:val="0"/>
          <w:numId w:val="49"/>
        </w:numPr>
        <w:ind w:left="360" w:hanging="360"/>
        <w:contextualSpacing w:val="0"/>
        <w:rPr>
          <w:sz w:val="22"/>
          <w:szCs w:val="22"/>
        </w:rPr>
      </w:pPr>
      <w:r w:rsidDel="00000000" w:rsidR="00000000" w:rsidRPr="00000000">
        <w:rPr>
          <w:rFonts w:ascii="Arial" w:cs="Arial" w:eastAsia="Arial" w:hAnsi="Arial"/>
          <w:sz w:val="22"/>
          <w:szCs w:val="22"/>
          <w:rtl w:val="0"/>
        </w:rPr>
        <w:t xml:space="preserve">Tapping In: A Step by Step Guide to activating your Healing Resources through Bilateral Stimulation (Laurel Parnell, 2008)</w:t>
      </w:r>
    </w:p>
    <w:p w:rsidR="00000000" w:rsidDel="00000000" w:rsidP="00000000" w:rsidRDefault="00000000" w:rsidRPr="00000000" w14:paraId="00001A49">
      <w:pPr>
        <w:numPr>
          <w:ilvl w:val="0"/>
          <w:numId w:val="49"/>
        </w:numPr>
        <w:ind w:left="360" w:hanging="360"/>
        <w:contextualSpacing w:val="0"/>
        <w:rPr>
          <w:sz w:val="22"/>
          <w:szCs w:val="22"/>
        </w:rPr>
      </w:pPr>
      <w:r w:rsidDel="00000000" w:rsidR="00000000" w:rsidRPr="00000000">
        <w:rPr>
          <w:rFonts w:ascii="Arial" w:cs="Arial" w:eastAsia="Arial" w:hAnsi="Arial"/>
          <w:sz w:val="22"/>
          <w:szCs w:val="22"/>
          <w:rtl w:val="0"/>
        </w:rPr>
        <w:t xml:space="preserve">The Body Remembers Casebook (and Client Workbook), Babette Rothschild, 2003)</w:t>
      </w:r>
    </w:p>
    <w:p w:rsidR="00000000" w:rsidDel="00000000" w:rsidP="00000000" w:rsidRDefault="00000000" w:rsidRPr="00000000" w14:paraId="00001A4A">
      <w:pPr>
        <w:numPr>
          <w:ilvl w:val="0"/>
          <w:numId w:val="49"/>
        </w:numPr>
        <w:ind w:left="360" w:hanging="360"/>
        <w:contextualSpacing w:val="0"/>
        <w:rPr>
          <w:sz w:val="22"/>
          <w:szCs w:val="22"/>
        </w:rPr>
      </w:pPr>
      <w:r w:rsidDel="00000000" w:rsidR="00000000" w:rsidRPr="00000000">
        <w:rPr>
          <w:rFonts w:ascii="Arial" w:cs="Arial" w:eastAsia="Arial" w:hAnsi="Arial"/>
          <w:sz w:val="22"/>
          <w:szCs w:val="22"/>
          <w:rtl w:val="0"/>
        </w:rPr>
        <w:t xml:space="preserve">Trauma and Recovery (Judith Herman, 1992)</w:t>
      </w:r>
    </w:p>
    <w:p w:rsidR="00000000" w:rsidDel="00000000" w:rsidP="00000000" w:rsidRDefault="00000000" w:rsidRPr="00000000" w14:paraId="00001A4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complex mental health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A4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A4F">
      <w:pPr>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Bundle: </w:t>
      </w:r>
      <w:r w:rsidDel="00000000" w:rsidR="00000000" w:rsidRPr="00000000">
        <w:rPr>
          <w:rFonts w:ascii="Arial" w:cs="Arial" w:eastAsia="Arial" w:hAnsi="Arial"/>
          <w:sz w:val="28"/>
          <w:szCs w:val="28"/>
          <w:rtl w:val="0"/>
        </w:rPr>
        <w:t xml:space="preserve">Ethical Practice, Values &amp; Professional Issues (EPVPI)</w:t>
      </w:r>
    </w:p>
    <w:p w:rsidR="00000000" w:rsidDel="00000000" w:rsidP="00000000" w:rsidRDefault="00000000" w:rsidRPr="00000000" w14:paraId="00001A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A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Broad Overview</w:t>
      </w:r>
    </w:p>
    <w:p w:rsidR="00000000" w:rsidDel="00000000" w:rsidP="00000000" w:rsidRDefault="00000000" w:rsidRPr="00000000" w14:paraId="00001A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55">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bundle explores the importance and role of ethical standards and values in clinical work. It also focuses on the professional issues and development. This bundle consists of two thematic strands: Ethical Practice and Difference and Diversity. </w:t>
      </w:r>
    </w:p>
    <w:p w:rsidR="00000000" w:rsidDel="00000000" w:rsidP="00000000" w:rsidRDefault="00000000" w:rsidRPr="00000000" w14:paraId="00001A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57">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A5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Aims</w:t>
      </w:r>
    </w:p>
    <w:p w:rsidR="00000000" w:rsidDel="00000000" w:rsidP="00000000" w:rsidRDefault="00000000" w:rsidRPr="00000000" w14:paraId="00001A59">
      <w:pPr>
        <w:ind w:firstLine="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Trainees will develop their:</w:t>
      </w:r>
    </w:p>
    <w:p w:rsidR="00000000" w:rsidDel="00000000" w:rsidP="00000000" w:rsidRDefault="00000000" w:rsidRPr="00000000" w14:paraId="00001A5A">
      <w:pPr>
        <w:numPr>
          <w:ilvl w:val="0"/>
          <w:numId w:val="96"/>
        </w:numPr>
        <w:ind w:left="360" w:hanging="360"/>
        <w:contextualSpacing w:val="0"/>
        <w:rPr>
          <w:sz w:val="24"/>
          <w:szCs w:val="24"/>
        </w:rPr>
      </w:pPr>
      <w:r w:rsidDel="00000000" w:rsidR="00000000" w:rsidRPr="00000000">
        <w:rPr>
          <w:rFonts w:ascii="Arial" w:cs="Arial" w:eastAsia="Arial" w:hAnsi="Arial"/>
          <w:sz w:val="24"/>
          <w:szCs w:val="24"/>
          <w:rtl w:val="0"/>
        </w:rPr>
        <w:t xml:space="preserve">Understanding of the ethical foundations of clinical psychology practice.</w:t>
      </w:r>
    </w:p>
    <w:p w:rsidR="00000000" w:rsidDel="00000000" w:rsidP="00000000" w:rsidRDefault="00000000" w:rsidRPr="00000000" w14:paraId="00001A5B">
      <w:pPr>
        <w:numPr>
          <w:ilvl w:val="0"/>
          <w:numId w:val="96"/>
        </w:numPr>
        <w:ind w:left="360" w:hanging="360"/>
        <w:contextualSpacing w:val="0"/>
        <w:rPr>
          <w:sz w:val="24"/>
          <w:szCs w:val="24"/>
        </w:rPr>
      </w:pPr>
      <w:r w:rsidDel="00000000" w:rsidR="00000000" w:rsidRPr="00000000">
        <w:rPr>
          <w:rFonts w:ascii="Arial" w:cs="Arial" w:eastAsia="Arial" w:hAnsi="Arial"/>
          <w:sz w:val="24"/>
          <w:szCs w:val="24"/>
          <w:rtl w:val="0"/>
        </w:rPr>
        <w:t xml:space="preserve">Awareness of issues within the profession and of personal development procedures.</w:t>
      </w:r>
    </w:p>
    <w:p w:rsidR="00000000" w:rsidDel="00000000" w:rsidP="00000000" w:rsidRDefault="00000000" w:rsidRPr="00000000" w14:paraId="00001A5C">
      <w:pPr>
        <w:numPr>
          <w:ilvl w:val="0"/>
          <w:numId w:val="96"/>
        </w:numPr>
        <w:ind w:left="360" w:hanging="360"/>
        <w:contextualSpacing w:val="0"/>
        <w:rPr>
          <w:sz w:val="24"/>
          <w:szCs w:val="24"/>
        </w:rPr>
      </w:pPr>
      <w:r w:rsidDel="00000000" w:rsidR="00000000" w:rsidRPr="00000000">
        <w:rPr>
          <w:rFonts w:ascii="Arial" w:cs="Arial" w:eastAsia="Arial" w:hAnsi="Arial"/>
          <w:sz w:val="24"/>
          <w:szCs w:val="24"/>
          <w:rtl w:val="0"/>
        </w:rPr>
        <w:t xml:space="preserve">Awareness of the role of one’s own value base on clinical practice</w:t>
      </w:r>
    </w:p>
    <w:p w:rsidR="00000000" w:rsidDel="00000000" w:rsidP="00000000" w:rsidRDefault="00000000" w:rsidRPr="00000000" w14:paraId="00001A5D">
      <w:pPr>
        <w:numPr>
          <w:ilvl w:val="0"/>
          <w:numId w:val="96"/>
        </w:numPr>
        <w:ind w:left="360" w:hanging="360"/>
        <w:contextualSpacing w:val="0"/>
        <w:rPr>
          <w:sz w:val="24"/>
          <w:szCs w:val="24"/>
        </w:rPr>
      </w:pPr>
      <w:r w:rsidDel="00000000" w:rsidR="00000000" w:rsidRPr="00000000">
        <w:rPr>
          <w:rFonts w:ascii="Arial" w:cs="Arial" w:eastAsia="Arial" w:hAnsi="Arial"/>
          <w:sz w:val="24"/>
          <w:szCs w:val="24"/>
          <w:rtl w:val="0"/>
        </w:rPr>
        <w:t xml:space="preserve">Understanding of ethical issues and applying these in complex clinical contexts, ensuring that informed consent underpins all contact with clients and research participants.</w:t>
      </w:r>
    </w:p>
    <w:p w:rsidR="00000000" w:rsidDel="00000000" w:rsidP="00000000" w:rsidRDefault="00000000" w:rsidRPr="00000000" w14:paraId="00001A5E">
      <w:pPr>
        <w:numPr>
          <w:ilvl w:val="0"/>
          <w:numId w:val="96"/>
        </w:numPr>
        <w:ind w:left="360" w:hanging="360"/>
        <w:contextualSpacing w:val="0"/>
        <w:rPr>
          <w:sz w:val="24"/>
          <w:szCs w:val="24"/>
        </w:rPr>
      </w:pPr>
      <w:r w:rsidDel="00000000" w:rsidR="00000000" w:rsidRPr="00000000">
        <w:rPr>
          <w:rFonts w:ascii="Arial" w:cs="Arial" w:eastAsia="Arial" w:hAnsi="Arial"/>
          <w:sz w:val="24"/>
          <w:szCs w:val="24"/>
          <w:rtl w:val="0"/>
        </w:rPr>
        <w:t xml:space="preserve">Ability to recognise malpractice or unethical practice and know how to respond to this. </w:t>
      </w:r>
    </w:p>
    <w:p w:rsidR="00000000" w:rsidDel="00000000" w:rsidP="00000000" w:rsidRDefault="00000000" w:rsidRPr="00000000" w14:paraId="00001A5F">
      <w:pPr>
        <w:numPr>
          <w:ilvl w:val="0"/>
          <w:numId w:val="96"/>
        </w:numPr>
        <w:ind w:left="360" w:hanging="360"/>
        <w:contextualSpacing w:val="0"/>
        <w:rPr>
          <w:sz w:val="24"/>
          <w:szCs w:val="24"/>
        </w:rPr>
      </w:pPr>
      <w:r w:rsidDel="00000000" w:rsidR="00000000" w:rsidRPr="00000000">
        <w:rPr>
          <w:rFonts w:ascii="Arial" w:cs="Arial" w:eastAsia="Arial" w:hAnsi="Arial"/>
          <w:sz w:val="24"/>
          <w:szCs w:val="24"/>
          <w:rtl w:val="0"/>
        </w:rPr>
        <w:t xml:space="preserve">Understanding of the impact of difference and diversity on people’s lives, and its implications for working practices.</w:t>
      </w:r>
    </w:p>
    <w:p w:rsidR="00000000" w:rsidDel="00000000" w:rsidP="00000000" w:rsidRDefault="00000000" w:rsidRPr="00000000" w14:paraId="00001A60">
      <w:pPr>
        <w:numPr>
          <w:ilvl w:val="0"/>
          <w:numId w:val="96"/>
        </w:numPr>
        <w:ind w:left="360" w:hanging="360"/>
        <w:contextualSpacing w:val="0"/>
        <w:rPr>
          <w:sz w:val="24"/>
          <w:szCs w:val="24"/>
        </w:rPr>
      </w:pPr>
      <w:r w:rsidDel="00000000" w:rsidR="00000000" w:rsidRPr="00000000">
        <w:rPr>
          <w:rFonts w:ascii="Arial" w:cs="Arial" w:eastAsia="Arial" w:hAnsi="Arial"/>
          <w:sz w:val="24"/>
          <w:szCs w:val="24"/>
          <w:rtl w:val="0"/>
        </w:rPr>
        <w:t xml:space="preserve">Skills in working effectively at an appropriate level of autonomy, with awareness of the limits of own competence and accepting accountability to relevant professional and service managers</w:t>
      </w:r>
    </w:p>
    <w:p w:rsidR="00000000" w:rsidDel="00000000" w:rsidP="00000000" w:rsidRDefault="00000000" w:rsidRPr="00000000" w14:paraId="00001A61">
      <w:pPr>
        <w:numPr>
          <w:ilvl w:val="0"/>
          <w:numId w:val="96"/>
        </w:numPr>
        <w:ind w:left="360" w:hanging="360"/>
        <w:contextualSpacing w:val="0"/>
        <w:rPr>
          <w:sz w:val="24"/>
          <w:szCs w:val="24"/>
        </w:rPr>
      </w:pPr>
      <w:r w:rsidDel="00000000" w:rsidR="00000000" w:rsidRPr="00000000">
        <w:rPr>
          <w:rFonts w:ascii="Arial" w:cs="Arial" w:eastAsia="Arial" w:hAnsi="Arial"/>
          <w:sz w:val="24"/>
          <w:szCs w:val="24"/>
          <w:rtl w:val="0"/>
        </w:rPr>
        <w:t xml:space="preserve">Understanding the process of communicating effectively through interpreters and awareness of the clinical implications/limitations of this.  </w:t>
      </w:r>
    </w:p>
    <w:p w:rsidR="00000000" w:rsidDel="00000000" w:rsidP="00000000" w:rsidRDefault="00000000" w:rsidRPr="00000000" w14:paraId="00001A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1A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Ethical Practice</w:t>
      </w:r>
    </w:p>
    <w:p w:rsidR="00000000" w:rsidDel="00000000" w:rsidP="00000000" w:rsidRDefault="00000000" w:rsidRPr="00000000" w14:paraId="00001A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A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Nick Hutchinson and Annette Schlosser</w:t>
      </w:r>
    </w:p>
    <w:p w:rsidR="00000000" w:rsidDel="00000000" w:rsidP="00000000" w:rsidRDefault="00000000" w:rsidRPr="00000000" w14:paraId="00001A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1A7B">
      <w:pPr>
        <w:contextualSpacing w:val="0"/>
        <w:rPr>
          <w:rFonts w:ascii="Arial" w:cs="Arial" w:eastAsia="Arial" w:hAnsi="Arial"/>
          <w:b w:val="1"/>
          <w:sz w:val="22"/>
          <w:szCs w:val="22"/>
        </w:rPr>
      </w:pPr>
      <w:r w:rsidDel="00000000" w:rsidR="00000000" w:rsidRPr="00000000">
        <w:rPr>
          <w:rtl w:val="0"/>
        </w:rPr>
      </w:r>
    </w:p>
    <w:tbl>
      <w:tblPr>
        <w:tblStyle w:val="Table1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5"/>
        <w:gridCol w:w="3066"/>
        <w:gridCol w:w="3051"/>
        <w:tblGridChange w:id="0">
          <w:tblGrid>
            <w:gridCol w:w="3125"/>
            <w:gridCol w:w="3066"/>
            <w:gridCol w:w="3051"/>
          </w:tblGrid>
        </w:tblGridChange>
      </w:tblGrid>
      <w:tr>
        <w:tc>
          <w:tcPr/>
          <w:p w:rsidR="00000000" w:rsidDel="00000000" w:rsidP="00000000" w:rsidRDefault="00000000" w:rsidRPr="00000000" w14:paraId="00001A7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1A7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1A7E">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1A7F">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clinical psychology</w:t>
            </w:r>
          </w:p>
          <w:p w:rsidR="00000000" w:rsidDel="00000000" w:rsidP="00000000" w:rsidRDefault="00000000" w:rsidRPr="00000000" w14:paraId="00001A80">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 and Talk: Service user perspectives</w:t>
            </w:r>
          </w:p>
          <w:p w:rsidR="00000000" w:rsidDel="00000000" w:rsidP="00000000" w:rsidRDefault="00000000" w:rsidRPr="00000000" w14:paraId="00001A81">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inclusion, and understanding difference</w:t>
            </w:r>
          </w:p>
          <w:p w:rsidR="00000000" w:rsidDel="00000000" w:rsidP="00000000" w:rsidRDefault="00000000" w:rsidRPr="00000000" w14:paraId="00001A82">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and Critical Psychology </w:t>
            </w:r>
          </w:p>
          <w:p w:rsidR="00000000" w:rsidDel="00000000" w:rsidP="00000000" w:rsidRDefault="00000000" w:rsidRPr="00000000" w14:paraId="00001A83">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Ethics and Values</w:t>
            </w:r>
          </w:p>
          <w:p w:rsidR="00000000" w:rsidDel="00000000" w:rsidP="00000000" w:rsidRDefault="00000000" w:rsidRPr="00000000" w14:paraId="00001A84">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1A85">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Ethics </w:t>
            </w:r>
          </w:p>
          <w:p w:rsidR="00000000" w:rsidDel="00000000" w:rsidP="00000000" w:rsidRDefault="00000000" w:rsidRPr="00000000" w14:paraId="00001A86">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Vulnerable People</w:t>
            </w:r>
          </w:p>
          <w:p w:rsidR="00000000" w:rsidDel="00000000" w:rsidP="00000000" w:rsidRDefault="00000000" w:rsidRPr="00000000" w14:paraId="00001A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A88">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Whistle Blowing and Reporting Concerns</w:t>
            </w:r>
          </w:p>
          <w:p w:rsidR="00000000" w:rsidDel="00000000" w:rsidP="00000000" w:rsidRDefault="00000000" w:rsidRPr="00000000" w14:paraId="00001A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A8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8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8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8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8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8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9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B">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1AA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AD">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What is clinical psychology?</w:t>
      </w:r>
    </w:p>
    <w:p w:rsidR="00000000" w:rsidDel="00000000" w:rsidP="00000000" w:rsidRDefault="00000000" w:rsidRPr="00000000" w14:paraId="00001AA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AF">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Nick Hutchinson</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AB0">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AB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1A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B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the discipline of clinical psychology and reflect on current issues at the start of training.</w:t>
      </w:r>
    </w:p>
    <w:p w:rsidR="00000000" w:rsidDel="00000000" w:rsidP="00000000" w:rsidRDefault="00000000" w:rsidRPr="00000000" w14:paraId="00001AB4">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AB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AB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B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AB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B9">
      <w:pPr>
        <w:numPr>
          <w:ilvl w:val="0"/>
          <w:numId w:val="212"/>
        </w:numPr>
        <w:ind w:left="720" w:hanging="360"/>
        <w:contextualSpacing w:val="0"/>
        <w:rPr>
          <w:sz w:val="22"/>
          <w:szCs w:val="22"/>
        </w:rPr>
      </w:pPr>
      <w:r w:rsidDel="00000000" w:rsidR="00000000" w:rsidRPr="00000000">
        <w:rPr>
          <w:rFonts w:ascii="Arial" w:cs="Arial" w:eastAsia="Arial" w:hAnsi="Arial"/>
          <w:sz w:val="22"/>
          <w:szCs w:val="22"/>
          <w:rtl w:val="0"/>
        </w:rPr>
        <w:t xml:space="preserve">An awareness of the origins of psychology as a discipline and the early development of Clinical Psychology. </w:t>
      </w:r>
    </w:p>
    <w:p w:rsidR="00000000" w:rsidDel="00000000" w:rsidP="00000000" w:rsidRDefault="00000000" w:rsidRPr="00000000" w14:paraId="00001ABA">
      <w:pPr>
        <w:numPr>
          <w:ilvl w:val="0"/>
          <w:numId w:val="212"/>
        </w:numPr>
        <w:ind w:left="720" w:hanging="360"/>
        <w:contextualSpacing w:val="0"/>
        <w:rPr>
          <w:sz w:val="22"/>
          <w:szCs w:val="22"/>
        </w:rPr>
      </w:pPr>
      <w:r w:rsidDel="00000000" w:rsidR="00000000" w:rsidRPr="00000000">
        <w:rPr>
          <w:rFonts w:ascii="Arial" w:cs="Arial" w:eastAsia="Arial" w:hAnsi="Arial"/>
          <w:sz w:val="22"/>
          <w:szCs w:val="22"/>
          <w:rtl w:val="0"/>
        </w:rPr>
        <w:t xml:space="preserve">An awareness of the growth of the clinical psychology profession within the NHS.</w:t>
      </w:r>
    </w:p>
    <w:p w:rsidR="00000000" w:rsidDel="00000000" w:rsidP="00000000" w:rsidRDefault="00000000" w:rsidRPr="00000000" w14:paraId="00001ABB">
      <w:pPr>
        <w:numPr>
          <w:ilvl w:val="0"/>
          <w:numId w:val="212"/>
        </w:numPr>
        <w:ind w:left="720" w:hanging="360"/>
        <w:contextualSpacing w:val="0"/>
        <w:rPr>
          <w:sz w:val="22"/>
          <w:szCs w:val="22"/>
        </w:rPr>
      </w:pPr>
      <w:r w:rsidDel="00000000" w:rsidR="00000000" w:rsidRPr="00000000">
        <w:rPr>
          <w:rFonts w:ascii="Arial" w:cs="Arial" w:eastAsia="Arial" w:hAnsi="Arial"/>
          <w:sz w:val="22"/>
          <w:szCs w:val="22"/>
          <w:rtl w:val="0"/>
        </w:rPr>
        <w:t xml:space="preserve">An understanding of the developments in the professions scope, roles and core skills. </w:t>
      </w:r>
    </w:p>
    <w:p w:rsidR="00000000" w:rsidDel="00000000" w:rsidP="00000000" w:rsidRDefault="00000000" w:rsidRPr="00000000" w14:paraId="00001ABC">
      <w:pPr>
        <w:numPr>
          <w:ilvl w:val="0"/>
          <w:numId w:val="212"/>
        </w:numPr>
        <w:ind w:left="720" w:hanging="360"/>
        <w:contextualSpacing w:val="0"/>
        <w:rPr>
          <w:sz w:val="22"/>
          <w:szCs w:val="22"/>
        </w:rPr>
      </w:pPr>
      <w:r w:rsidDel="00000000" w:rsidR="00000000" w:rsidRPr="00000000">
        <w:rPr>
          <w:rFonts w:ascii="Arial" w:cs="Arial" w:eastAsia="Arial" w:hAnsi="Arial"/>
          <w:sz w:val="22"/>
          <w:szCs w:val="22"/>
          <w:rtl w:val="0"/>
        </w:rPr>
        <w:t xml:space="preserve">An opportunity to consider historical and current opportunities and challenges to the profession. </w:t>
      </w:r>
    </w:p>
    <w:p w:rsidR="00000000" w:rsidDel="00000000" w:rsidP="00000000" w:rsidRDefault="00000000" w:rsidRPr="00000000" w14:paraId="00001ABD">
      <w:pPr>
        <w:numPr>
          <w:ilvl w:val="0"/>
          <w:numId w:val="212"/>
        </w:numPr>
        <w:ind w:left="720" w:hanging="360"/>
        <w:contextualSpacing w:val="0"/>
        <w:rPr>
          <w:sz w:val="22"/>
          <w:szCs w:val="22"/>
        </w:rPr>
      </w:pPr>
      <w:r w:rsidDel="00000000" w:rsidR="00000000" w:rsidRPr="00000000">
        <w:rPr>
          <w:rFonts w:ascii="Arial" w:cs="Arial" w:eastAsia="Arial" w:hAnsi="Arial"/>
          <w:sz w:val="22"/>
          <w:szCs w:val="22"/>
          <w:rtl w:val="0"/>
        </w:rPr>
        <w:t xml:space="preserve">An opportunity to reflect upon current professional issues. </w:t>
      </w:r>
    </w:p>
    <w:p w:rsidR="00000000" w:rsidDel="00000000" w:rsidP="00000000" w:rsidRDefault="00000000" w:rsidRPr="00000000" w14:paraId="00001AB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B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C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AC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Origins of clinical psychology</w:t>
      </w:r>
    </w:p>
    <w:p w:rsidR="00000000" w:rsidDel="00000000" w:rsidP="00000000" w:rsidRDefault="00000000" w:rsidRPr="00000000" w14:paraId="00001AC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NHS and current context</w:t>
      </w:r>
    </w:p>
    <w:p w:rsidR="00000000" w:rsidDel="00000000" w:rsidP="00000000" w:rsidRDefault="00000000" w:rsidRPr="00000000" w14:paraId="00001A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Professionalism within the NHS</w:t>
      </w:r>
    </w:p>
    <w:p w:rsidR="00000000" w:rsidDel="00000000" w:rsidP="00000000" w:rsidRDefault="00000000" w:rsidRPr="00000000" w14:paraId="00001AC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 of clinical psychology practice </w:t>
      </w:r>
    </w:p>
    <w:p w:rsidR="00000000" w:rsidDel="00000000" w:rsidP="00000000" w:rsidRDefault="00000000" w:rsidRPr="00000000" w14:paraId="00001A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HCPC and core competencies (BPS)</w:t>
      </w:r>
    </w:p>
    <w:p w:rsidR="00000000" w:rsidDel="00000000" w:rsidP="00000000" w:rsidRDefault="00000000" w:rsidRPr="00000000" w14:paraId="00001A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Current professional issues</w:t>
      </w:r>
    </w:p>
    <w:p w:rsidR="00000000" w:rsidDel="00000000" w:rsidP="00000000" w:rsidRDefault="00000000" w:rsidRPr="00000000" w14:paraId="00001AC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C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AC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C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AC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AC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C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AD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D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Beinhart, H., Kennedy, P., &amp; Llewelyn, S. (2009). </w:t>
      </w:r>
      <w:r w:rsidDel="00000000" w:rsidR="00000000" w:rsidRPr="00000000">
        <w:rPr>
          <w:rFonts w:ascii="Arial" w:cs="Arial" w:eastAsia="Arial" w:hAnsi="Arial"/>
          <w:i w:val="1"/>
          <w:sz w:val="22"/>
          <w:szCs w:val="22"/>
          <w:rtl w:val="0"/>
        </w:rPr>
        <w:t xml:space="preserve">Clinical Psychology in Practice</w:t>
      </w:r>
      <w:r w:rsidDel="00000000" w:rsidR="00000000" w:rsidRPr="00000000">
        <w:rPr>
          <w:rFonts w:ascii="Arial" w:cs="Arial" w:eastAsia="Arial" w:hAnsi="Arial"/>
          <w:sz w:val="22"/>
          <w:szCs w:val="22"/>
          <w:rtl w:val="0"/>
        </w:rPr>
        <w:t xml:space="preserve">. BPS Blackwell. </w:t>
      </w:r>
    </w:p>
    <w:p w:rsidR="00000000" w:rsidDel="00000000" w:rsidP="00000000" w:rsidRDefault="00000000" w:rsidRPr="00000000" w14:paraId="00001AD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Burns, J. (2010). Creative Approaches to training budding clinical psychologists: A commentary. </w:t>
      </w:r>
      <w:r w:rsidDel="00000000" w:rsidR="00000000" w:rsidRPr="00000000">
        <w:rPr>
          <w:rFonts w:ascii="Arial" w:cs="Arial" w:eastAsia="Arial" w:hAnsi="Arial"/>
          <w:i w:val="1"/>
          <w:sz w:val="22"/>
          <w:szCs w:val="22"/>
          <w:rtl w:val="0"/>
        </w:rPr>
        <w:t xml:space="preserve">Psychology learning &amp; teaching</w:t>
      </w:r>
      <w:r w:rsidDel="00000000" w:rsidR="00000000" w:rsidRPr="00000000">
        <w:rPr>
          <w:rFonts w:ascii="Arial" w:cs="Arial" w:eastAsia="Arial" w:hAnsi="Arial"/>
          <w:sz w:val="22"/>
          <w:szCs w:val="22"/>
          <w:rtl w:val="0"/>
        </w:rPr>
        <w:t xml:space="preserve">, 9 (2), 48-49. </w:t>
      </w:r>
    </w:p>
    <w:p w:rsidR="00000000" w:rsidDel="00000000" w:rsidP="00000000" w:rsidRDefault="00000000" w:rsidRPr="00000000" w14:paraId="00001AD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Clinical Psychology Forum Number 256, April 2014 – special issue: Draft Manifesto for a Social Materialist Psychology of Distress. BPS. Palgrave McMillan. </w:t>
      </w:r>
    </w:p>
    <w:p w:rsidR="00000000" w:rsidDel="00000000" w:rsidP="00000000" w:rsidRDefault="00000000" w:rsidRPr="00000000" w14:paraId="00001AD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Cromby J., Harper, D., &amp; Reavey, P. (2013). Psychology, Mental Health and Distress. </w:t>
      </w:r>
    </w:p>
    <w:p w:rsidR="00000000" w:rsidDel="00000000" w:rsidP="00000000" w:rsidRDefault="00000000" w:rsidRPr="00000000" w14:paraId="00001AD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DCP (2013). Classification of behaviour and experience in relation to functional psychiatric diagnoses: time for a paradigm shift. </w:t>
      </w:r>
    </w:p>
    <w:p w:rsidR="00000000" w:rsidDel="00000000" w:rsidP="00000000" w:rsidRDefault="00000000" w:rsidRPr="00000000" w14:paraId="00001AD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British Psychological Society (2009) </w:t>
      </w:r>
      <w:r w:rsidDel="00000000" w:rsidR="00000000" w:rsidRPr="00000000">
        <w:rPr>
          <w:rFonts w:ascii="Arial" w:cs="Arial" w:eastAsia="Arial" w:hAnsi="Arial"/>
          <w:i w:val="1"/>
          <w:sz w:val="22"/>
          <w:szCs w:val="22"/>
          <w:rtl w:val="0"/>
        </w:rPr>
        <w:t xml:space="preserve">Code of Ethics and Conduct.</w:t>
      </w:r>
      <w:r w:rsidDel="00000000" w:rsidR="00000000" w:rsidRPr="00000000">
        <w:rPr>
          <w:rFonts w:ascii="Arial" w:cs="Arial" w:eastAsia="Arial" w:hAnsi="Arial"/>
          <w:sz w:val="22"/>
          <w:szCs w:val="22"/>
          <w:rtl w:val="0"/>
        </w:rPr>
        <w:t xml:space="preserve"> Leicester: British Psychological Society.</w:t>
      </w:r>
    </w:p>
    <w:p w:rsidR="00000000" w:rsidDel="00000000" w:rsidP="00000000" w:rsidRDefault="00000000" w:rsidRPr="00000000" w14:paraId="00001AD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Division of Clinical Psychology (2010) </w:t>
      </w:r>
      <w:r w:rsidDel="00000000" w:rsidR="00000000" w:rsidRPr="00000000">
        <w:rPr>
          <w:rFonts w:ascii="Arial" w:cs="Arial" w:eastAsia="Arial" w:hAnsi="Arial"/>
          <w:i w:val="1"/>
          <w:sz w:val="22"/>
          <w:szCs w:val="22"/>
          <w:rtl w:val="0"/>
        </w:rPr>
        <w:t xml:space="preserve">The Core Purpose and Philosophy of the Profession</w:t>
      </w:r>
      <w:r w:rsidDel="00000000" w:rsidR="00000000" w:rsidRPr="00000000">
        <w:rPr>
          <w:rFonts w:ascii="Arial" w:cs="Arial" w:eastAsia="Arial" w:hAnsi="Arial"/>
          <w:sz w:val="22"/>
          <w:szCs w:val="22"/>
          <w:rtl w:val="0"/>
        </w:rPr>
        <w:t xml:space="preserve">. Leicester: British Psychological Society.</w:t>
      </w:r>
    </w:p>
    <w:p w:rsidR="00000000" w:rsidDel="00000000" w:rsidP="00000000" w:rsidRDefault="00000000" w:rsidRPr="00000000" w14:paraId="00001AD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Hall, J., Pilgrim, D., Turpin, G. (2016) </w:t>
      </w:r>
      <w:r w:rsidDel="00000000" w:rsidR="00000000" w:rsidRPr="00000000">
        <w:rPr>
          <w:rFonts w:ascii="Arial" w:cs="Arial" w:eastAsia="Arial" w:hAnsi="Arial"/>
          <w:i w:val="1"/>
          <w:sz w:val="22"/>
          <w:szCs w:val="22"/>
          <w:rtl w:val="0"/>
        </w:rPr>
        <w:t xml:space="preserve">Clinical Psychology in Britain: Historical Perspectives. </w:t>
      </w:r>
      <w:r w:rsidDel="00000000" w:rsidR="00000000" w:rsidRPr="00000000">
        <w:rPr>
          <w:rFonts w:ascii="Arial" w:cs="Arial" w:eastAsia="Arial" w:hAnsi="Arial"/>
          <w:sz w:val="22"/>
          <w:szCs w:val="22"/>
          <w:rtl w:val="0"/>
        </w:rPr>
        <w:t xml:space="preserve">BPS. </w:t>
      </w:r>
    </w:p>
    <w:p w:rsidR="00000000" w:rsidDel="00000000" w:rsidP="00000000" w:rsidRDefault="00000000" w:rsidRPr="00000000" w14:paraId="00001A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Harper, D. (2010). Clinical Psychology in Context: A commentary on David Pilgrim’s ‘British Clinical Psychology and Society’. </w:t>
      </w:r>
      <w:r w:rsidDel="00000000" w:rsidR="00000000" w:rsidRPr="00000000">
        <w:rPr>
          <w:rFonts w:ascii="Arial" w:cs="Arial" w:eastAsia="Arial" w:hAnsi="Arial"/>
          <w:i w:val="1"/>
          <w:sz w:val="22"/>
          <w:szCs w:val="22"/>
          <w:rtl w:val="0"/>
        </w:rPr>
        <w:t xml:space="preserve">Psychology learning &amp; teaching</w:t>
      </w:r>
      <w:r w:rsidDel="00000000" w:rsidR="00000000" w:rsidRPr="00000000">
        <w:rPr>
          <w:rFonts w:ascii="Arial" w:cs="Arial" w:eastAsia="Arial" w:hAnsi="Arial"/>
          <w:sz w:val="22"/>
          <w:szCs w:val="22"/>
          <w:rtl w:val="0"/>
        </w:rPr>
        <w:t xml:space="preserve">, 9 (2), 13-14. </w:t>
      </w:r>
    </w:p>
    <w:p w:rsidR="00000000" w:rsidDel="00000000" w:rsidP="00000000" w:rsidRDefault="00000000" w:rsidRPr="00000000" w14:paraId="00001AD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 and Care Professions Council (2015). </w:t>
      </w:r>
      <w:r w:rsidDel="00000000" w:rsidR="00000000" w:rsidRPr="00000000">
        <w:rPr>
          <w:rFonts w:ascii="Arial" w:cs="Arial" w:eastAsia="Arial" w:hAnsi="Arial"/>
          <w:i w:val="1"/>
          <w:sz w:val="22"/>
          <w:szCs w:val="22"/>
          <w:rtl w:val="0"/>
        </w:rPr>
        <w:t xml:space="preserve">Standards of Proficiency for Practitioner Psychologists. </w:t>
      </w:r>
      <w:r w:rsidDel="00000000" w:rsidR="00000000" w:rsidRPr="00000000">
        <w:rPr>
          <w:rtl w:val="0"/>
        </w:rPr>
      </w:r>
    </w:p>
    <w:p w:rsidR="00000000" w:rsidDel="00000000" w:rsidP="00000000" w:rsidRDefault="00000000" w:rsidRPr="00000000" w14:paraId="00001A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Llewelyn, S. &amp; Murphy, D. (2014). </w:t>
      </w:r>
      <w:r w:rsidDel="00000000" w:rsidR="00000000" w:rsidRPr="00000000">
        <w:rPr>
          <w:rFonts w:ascii="Arial" w:cs="Arial" w:eastAsia="Arial" w:hAnsi="Arial"/>
          <w:i w:val="1"/>
          <w:sz w:val="22"/>
          <w:szCs w:val="22"/>
          <w:rtl w:val="0"/>
        </w:rPr>
        <w:t xml:space="preserve">What is Clinical Psychology? </w:t>
      </w:r>
      <w:r w:rsidDel="00000000" w:rsidR="00000000" w:rsidRPr="00000000">
        <w:rPr>
          <w:rFonts w:ascii="Arial" w:cs="Arial" w:eastAsia="Arial" w:hAnsi="Arial"/>
          <w:sz w:val="22"/>
          <w:szCs w:val="22"/>
          <w:rtl w:val="0"/>
        </w:rPr>
        <w:t xml:space="preserve">Fifth Edition. Oxford University Press. </w:t>
      </w:r>
    </w:p>
    <w:p w:rsidR="00000000" w:rsidDel="00000000" w:rsidP="00000000" w:rsidRDefault="00000000" w:rsidRPr="00000000" w14:paraId="00001A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Marmot, M. (2010). </w:t>
      </w:r>
      <w:r w:rsidDel="00000000" w:rsidR="00000000" w:rsidRPr="00000000">
        <w:rPr>
          <w:rFonts w:ascii="Arial" w:cs="Arial" w:eastAsia="Arial" w:hAnsi="Arial"/>
          <w:i w:val="1"/>
          <w:sz w:val="22"/>
          <w:szCs w:val="22"/>
          <w:rtl w:val="0"/>
        </w:rPr>
        <w:t xml:space="preserve">Fair Society, Healthy Lives: The Marmot Review</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A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May, R. (2010). Creative Approaches to training budding clinical psychologists. </w:t>
      </w:r>
      <w:r w:rsidDel="00000000" w:rsidR="00000000" w:rsidRPr="00000000">
        <w:rPr>
          <w:rFonts w:ascii="Arial" w:cs="Arial" w:eastAsia="Arial" w:hAnsi="Arial"/>
          <w:i w:val="1"/>
          <w:sz w:val="22"/>
          <w:szCs w:val="22"/>
          <w:rtl w:val="0"/>
        </w:rPr>
        <w:t xml:space="preserve">Psychology learning &amp; teaching</w:t>
      </w:r>
      <w:r w:rsidDel="00000000" w:rsidR="00000000" w:rsidRPr="00000000">
        <w:rPr>
          <w:rFonts w:ascii="Arial" w:cs="Arial" w:eastAsia="Arial" w:hAnsi="Arial"/>
          <w:sz w:val="22"/>
          <w:szCs w:val="22"/>
          <w:rtl w:val="0"/>
        </w:rPr>
        <w:t xml:space="preserve">, 9 (2), 42-45. </w:t>
      </w:r>
    </w:p>
    <w:p w:rsidR="00000000" w:rsidDel="00000000" w:rsidP="00000000" w:rsidRDefault="00000000" w:rsidRPr="00000000" w14:paraId="00001AD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Newnes, C. (2014). </w:t>
      </w:r>
      <w:r w:rsidDel="00000000" w:rsidR="00000000" w:rsidRPr="00000000">
        <w:rPr>
          <w:rFonts w:ascii="Arial" w:cs="Arial" w:eastAsia="Arial" w:hAnsi="Arial"/>
          <w:i w:val="1"/>
          <w:sz w:val="22"/>
          <w:szCs w:val="22"/>
          <w:rtl w:val="0"/>
        </w:rPr>
        <w:t xml:space="preserve">Clinical Psychology: a critical examination</w:t>
      </w:r>
      <w:r w:rsidDel="00000000" w:rsidR="00000000" w:rsidRPr="00000000">
        <w:rPr>
          <w:rFonts w:ascii="Arial" w:cs="Arial" w:eastAsia="Arial" w:hAnsi="Arial"/>
          <w:sz w:val="22"/>
          <w:szCs w:val="22"/>
          <w:rtl w:val="0"/>
        </w:rPr>
        <w:t xml:space="preserve">. PCCS Books. </w:t>
      </w:r>
    </w:p>
    <w:p w:rsidR="00000000" w:rsidDel="00000000" w:rsidP="00000000" w:rsidRDefault="00000000" w:rsidRPr="00000000" w14:paraId="00001AD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Norcross, J.C  &amp; Karpiak , C.P (2012) Teaching Clinical Psychology: Four Seminal Lessons that all can master. </w:t>
      </w:r>
      <w:r w:rsidDel="00000000" w:rsidR="00000000" w:rsidRPr="00000000">
        <w:rPr>
          <w:rFonts w:ascii="Arial" w:cs="Arial" w:eastAsia="Arial" w:hAnsi="Arial"/>
          <w:i w:val="1"/>
          <w:sz w:val="22"/>
          <w:szCs w:val="22"/>
          <w:rtl w:val="0"/>
        </w:rPr>
        <w:t xml:space="preserve">Teaching of Psychology, </w:t>
      </w:r>
      <w:r w:rsidDel="00000000" w:rsidR="00000000" w:rsidRPr="00000000">
        <w:rPr>
          <w:rFonts w:ascii="Arial" w:cs="Arial" w:eastAsia="Arial" w:hAnsi="Arial"/>
          <w:sz w:val="22"/>
          <w:szCs w:val="22"/>
          <w:rtl w:val="0"/>
        </w:rPr>
        <w:t xml:space="preserve">39 (4), 301-307. </w:t>
      </w:r>
    </w:p>
    <w:p w:rsidR="00000000" w:rsidDel="00000000" w:rsidP="00000000" w:rsidRDefault="00000000" w:rsidRPr="00000000" w14:paraId="00001AE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Orford, J. (2008). </w:t>
      </w:r>
      <w:r w:rsidDel="00000000" w:rsidR="00000000" w:rsidRPr="00000000">
        <w:rPr>
          <w:rFonts w:ascii="Arial" w:cs="Arial" w:eastAsia="Arial" w:hAnsi="Arial"/>
          <w:i w:val="1"/>
          <w:sz w:val="22"/>
          <w:szCs w:val="22"/>
          <w:rtl w:val="0"/>
        </w:rPr>
        <w:t xml:space="preserve">Community Psychology: Challenges, Controversies and emerging consensus. </w:t>
      </w:r>
      <w:r w:rsidDel="00000000" w:rsidR="00000000" w:rsidRPr="00000000">
        <w:rPr>
          <w:rFonts w:ascii="Arial" w:cs="Arial" w:eastAsia="Arial" w:hAnsi="Arial"/>
          <w:sz w:val="22"/>
          <w:szCs w:val="22"/>
          <w:rtl w:val="0"/>
        </w:rPr>
        <w:t xml:space="preserve">Chichester: Wiley. </w:t>
      </w:r>
    </w:p>
    <w:p w:rsidR="00000000" w:rsidDel="00000000" w:rsidP="00000000" w:rsidRDefault="00000000" w:rsidRPr="00000000" w14:paraId="00001AE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Pilgrim, D. (2010). British Clinical Psychology and Society. </w:t>
      </w:r>
      <w:r w:rsidDel="00000000" w:rsidR="00000000" w:rsidRPr="00000000">
        <w:rPr>
          <w:rFonts w:ascii="Arial" w:cs="Arial" w:eastAsia="Arial" w:hAnsi="Arial"/>
          <w:i w:val="1"/>
          <w:sz w:val="22"/>
          <w:szCs w:val="22"/>
          <w:rtl w:val="0"/>
        </w:rPr>
        <w:t xml:space="preserve">Psychology learning &amp; teaching</w:t>
      </w:r>
      <w:r w:rsidDel="00000000" w:rsidR="00000000" w:rsidRPr="00000000">
        <w:rPr>
          <w:rFonts w:ascii="Arial" w:cs="Arial" w:eastAsia="Arial" w:hAnsi="Arial"/>
          <w:sz w:val="22"/>
          <w:szCs w:val="22"/>
          <w:rtl w:val="0"/>
        </w:rPr>
        <w:t xml:space="preserve">, 9 (1), 8-12.</w:t>
      </w:r>
    </w:p>
    <w:p w:rsidR="00000000" w:rsidDel="00000000" w:rsidP="00000000" w:rsidRDefault="00000000" w:rsidRPr="00000000" w14:paraId="00001A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E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E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E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ethical practice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AE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AE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AE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E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A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E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E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AF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0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0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0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0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0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Tea and Talk – service user perspectives</w:t>
      </w:r>
    </w:p>
    <w:p w:rsidR="00000000" w:rsidDel="00000000" w:rsidP="00000000" w:rsidRDefault="00000000" w:rsidRPr="00000000" w14:paraId="00001B0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07">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Annette Schlosser </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B08">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B0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1B0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0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 trainees to listen to direct service user experience and find out what is helpful when building a relationship with another person. To encourage trainees to think with services users about the links between the theory and your practice.</w:t>
      </w:r>
    </w:p>
    <w:p w:rsidR="00000000" w:rsidDel="00000000" w:rsidP="00000000" w:rsidRDefault="00000000" w:rsidRPr="00000000" w14:paraId="00001B0C">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B0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B0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0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B1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11">
      <w:pPr>
        <w:numPr>
          <w:ilvl w:val="0"/>
          <w:numId w:val="177"/>
        </w:numPr>
        <w:ind w:left="720" w:hanging="360"/>
        <w:contextualSpacing w:val="0"/>
        <w:rPr>
          <w:sz w:val="22"/>
          <w:szCs w:val="22"/>
        </w:rPr>
      </w:pPr>
      <w:r w:rsidDel="00000000" w:rsidR="00000000" w:rsidRPr="00000000">
        <w:rPr>
          <w:rFonts w:ascii="Arial" w:cs="Arial" w:eastAsia="Arial" w:hAnsi="Arial"/>
          <w:sz w:val="22"/>
          <w:szCs w:val="22"/>
          <w:rtl w:val="0"/>
        </w:rPr>
        <w:t xml:space="preserve">Reflection on what is helpful and what is not helpful when helping people.</w:t>
      </w:r>
    </w:p>
    <w:p w:rsidR="00000000" w:rsidDel="00000000" w:rsidP="00000000" w:rsidRDefault="00000000" w:rsidRPr="00000000" w14:paraId="00001B12">
      <w:pPr>
        <w:numPr>
          <w:ilvl w:val="0"/>
          <w:numId w:val="177"/>
        </w:numPr>
        <w:ind w:left="720" w:hanging="360"/>
        <w:contextualSpacing w:val="0"/>
        <w:rPr>
          <w:sz w:val="22"/>
          <w:szCs w:val="22"/>
        </w:rPr>
      </w:pPr>
      <w:r w:rsidDel="00000000" w:rsidR="00000000" w:rsidRPr="00000000">
        <w:rPr>
          <w:rFonts w:ascii="Arial" w:cs="Arial" w:eastAsia="Arial" w:hAnsi="Arial"/>
          <w:sz w:val="22"/>
          <w:szCs w:val="22"/>
          <w:rtl w:val="0"/>
        </w:rPr>
        <w:t xml:space="preserve">To allow you to continue to reflect on issues of power and ways of relating with service users in different contexts outside of therapy.</w:t>
      </w:r>
    </w:p>
    <w:p w:rsidR="00000000" w:rsidDel="00000000" w:rsidP="00000000" w:rsidRDefault="00000000" w:rsidRPr="00000000" w14:paraId="00001B13">
      <w:pPr>
        <w:numPr>
          <w:ilvl w:val="0"/>
          <w:numId w:val="177"/>
        </w:numPr>
        <w:ind w:left="720" w:hanging="360"/>
        <w:contextualSpacing w:val="0"/>
        <w:rPr>
          <w:sz w:val="22"/>
          <w:szCs w:val="22"/>
        </w:rPr>
      </w:pPr>
      <w:r w:rsidDel="00000000" w:rsidR="00000000" w:rsidRPr="00000000">
        <w:rPr>
          <w:rFonts w:ascii="Arial" w:cs="Arial" w:eastAsia="Arial" w:hAnsi="Arial"/>
          <w:sz w:val="22"/>
          <w:szCs w:val="22"/>
          <w:rtl w:val="0"/>
        </w:rPr>
        <w:t xml:space="preserve">To reflect on needs of different service users and different groups as an extension of the Tea and Talk session. </w:t>
      </w:r>
    </w:p>
    <w:p w:rsidR="00000000" w:rsidDel="00000000" w:rsidP="00000000" w:rsidRDefault="00000000" w:rsidRPr="00000000" w14:paraId="00001B1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1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B1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1B1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1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B1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B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B1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1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1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B2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ethical practice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B2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B2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2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2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2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2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2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2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2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2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2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3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3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3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3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3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3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3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38">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Power, Inclusion and Understanding difference </w:t>
      </w:r>
    </w:p>
    <w:p w:rsidR="00000000" w:rsidDel="00000000" w:rsidP="00000000" w:rsidRDefault="00000000" w:rsidRPr="00000000" w14:paraId="00001B3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3A">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Anjula Gupta</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B3B">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B3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1B3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3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ideas of power, inclusion and understanding difference.</w:t>
      </w:r>
    </w:p>
    <w:p w:rsidR="00000000" w:rsidDel="00000000" w:rsidP="00000000" w:rsidRDefault="00000000" w:rsidRPr="00000000" w14:paraId="00001B3F">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B4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B4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B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of power and the impact that it may have when working with individuals.</w:t>
      </w:r>
    </w:p>
    <w:p w:rsidR="00000000" w:rsidDel="00000000" w:rsidP="00000000" w:rsidRDefault="00000000" w:rsidRPr="00000000" w14:paraId="00001B4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awareness of difference and the implications it may have when working with individuals from diverse backgrounds.</w:t>
      </w:r>
    </w:p>
    <w:p w:rsidR="00000000" w:rsidDel="00000000" w:rsidP="00000000" w:rsidRDefault="00000000" w:rsidRPr="00000000" w14:paraId="00001B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of inclusion.</w:t>
      </w:r>
    </w:p>
    <w:p w:rsidR="00000000" w:rsidDel="00000000" w:rsidP="00000000" w:rsidRDefault="00000000" w:rsidRPr="00000000" w14:paraId="00001B4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4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B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4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power?</w:t>
      </w:r>
    </w:p>
    <w:p w:rsidR="00000000" w:rsidDel="00000000" w:rsidP="00000000" w:rsidRDefault="00000000" w:rsidRPr="00000000" w14:paraId="00001B4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Inclusion</w:t>
      </w:r>
    </w:p>
    <w:p w:rsidR="00000000" w:rsidDel="00000000" w:rsidP="00000000" w:rsidRDefault="00000000" w:rsidRPr="00000000" w14:paraId="00001B4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difference and diversity</w:t>
      </w:r>
    </w:p>
    <w:p w:rsidR="00000000" w:rsidDel="00000000" w:rsidP="00000000" w:rsidRDefault="00000000" w:rsidRPr="00000000" w14:paraId="00001B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Personal reflection</w:t>
      </w:r>
    </w:p>
    <w:p w:rsidR="00000000" w:rsidDel="00000000" w:rsidP="00000000" w:rsidRDefault="00000000" w:rsidRPr="00000000" w14:paraId="00001B4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4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B4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B5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B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Reflection</w:t>
      </w:r>
    </w:p>
    <w:p w:rsidR="00000000" w:rsidDel="00000000" w:rsidP="00000000" w:rsidRDefault="00000000" w:rsidRPr="00000000" w14:paraId="00001B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5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B5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ethical practice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B5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B5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5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5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5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5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6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Ethics and Values</w:t>
      </w:r>
    </w:p>
    <w:p w:rsidR="00000000" w:rsidDel="00000000" w:rsidP="00000000" w:rsidRDefault="00000000" w:rsidRPr="00000000" w14:paraId="00001B6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70">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Peter Oakes </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B71">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B7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1B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personal and professional values in relation to a professional code.</w:t>
      </w:r>
    </w:p>
    <w:p w:rsidR="00000000" w:rsidDel="00000000" w:rsidP="00000000" w:rsidRDefault="00000000" w:rsidRPr="00000000" w14:paraId="00001B75">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B7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B7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7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B7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7A">
      <w:pPr>
        <w:numPr>
          <w:ilvl w:val="0"/>
          <w:numId w:val="182"/>
        </w:numPr>
        <w:ind w:left="720" w:hanging="360"/>
        <w:contextualSpacing w:val="0"/>
        <w:rPr>
          <w:sz w:val="22"/>
          <w:szCs w:val="22"/>
        </w:rPr>
      </w:pPr>
      <w:r w:rsidDel="00000000" w:rsidR="00000000" w:rsidRPr="00000000">
        <w:rPr>
          <w:rFonts w:ascii="Arial" w:cs="Arial" w:eastAsia="Arial" w:hAnsi="Arial"/>
          <w:sz w:val="22"/>
          <w:szCs w:val="22"/>
          <w:rtl w:val="0"/>
        </w:rPr>
        <w:t xml:space="preserve">To explore personal and professional values</w:t>
      </w:r>
    </w:p>
    <w:p w:rsidR="00000000" w:rsidDel="00000000" w:rsidP="00000000" w:rsidRDefault="00000000" w:rsidRPr="00000000" w14:paraId="00001B7B">
      <w:pPr>
        <w:numPr>
          <w:ilvl w:val="0"/>
          <w:numId w:val="182"/>
        </w:numPr>
        <w:ind w:left="720" w:hanging="360"/>
        <w:contextualSpacing w:val="0"/>
        <w:rPr>
          <w:sz w:val="22"/>
          <w:szCs w:val="22"/>
        </w:rPr>
      </w:pPr>
      <w:r w:rsidDel="00000000" w:rsidR="00000000" w:rsidRPr="00000000">
        <w:rPr>
          <w:rFonts w:ascii="Arial" w:cs="Arial" w:eastAsia="Arial" w:hAnsi="Arial"/>
          <w:sz w:val="22"/>
          <w:szCs w:val="22"/>
          <w:rtl w:val="0"/>
        </w:rPr>
        <w:t xml:space="preserve">Develop the beginnings of a professional code</w:t>
      </w:r>
    </w:p>
    <w:p w:rsidR="00000000" w:rsidDel="00000000" w:rsidP="00000000" w:rsidRDefault="00000000" w:rsidRPr="00000000" w14:paraId="00001B7C">
      <w:pPr>
        <w:numPr>
          <w:ilvl w:val="0"/>
          <w:numId w:val="182"/>
        </w:numPr>
        <w:ind w:left="720" w:hanging="360"/>
        <w:contextualSpacing w:val="0"/>
        <w:rPr>
          <w:sz w:val="22"/>
          <w:szCs w:val="22"/>
        </w:rPr>
      </w:pPr>
      <w:r w:rsidDel="00000000" w:rsidR="00000000" w:rsidRPr="00000000">
        <w:rPr>
          <w:rFonts w:ascii="Arial" w:cs="Arial" w:eastAsia="Arial" w:hAnsi="Arial"/>
          <w:sz w:val="22"/>
          <w:szCs w:val="22"/>
          <w:rtl w:val="0"/>
        </w:rPr>
        <w:t xml:space="preserve">Recognize some examples of values and ethics</w:t>
      </w:r>
    </w:p>
    <w:p w:rsidR="00000000" w:rsidDel="00000000" w:rsidP="00000000" w:rsidRDefault="00000000" w:rsidRPr="00000000" w14:paraId="00001B7D">
      <w:pPr>
        <w:numPr>
          <w:ilvl w:val="0"/>
          <w:numId w:val="182"/>
        </w:numPr>
        <w:ind w:left="720" w:hanging="360"/>
        <w:contextualSpacing w:val="0"/>
        <w:rPr>
          <w:sz w:val="22"/>
          <w:szCs w:val="22"/>
        </w:rPr>
      </w:pPr>
      <w:r w:rsidDel="00000000" w:rsidR="00000000" w:rsidRPr="00000000">
        <w:rPr>
          <w:rFonts w:ascii="Arial" w:cs="Arial" w:eastAsia="Arial" w:hAnsi="Arial"/>
          <w:sz w:val="22"/>
          <w:szCs w:val="22"/>
          <w:rtl w:val="0"/>
        </w:rPr>
        <w:t xml:space="preserve">Introduce and apply some fundamental ethical principles</w:t>
      </w:r>
    </w:p>
    <w:p w:rsidR="00000000" w:rsidDel="00000000" w:rsidP="00000000" w:rsidRDefault="00000000" w:rsidRPr="00000000" w14:paraId="00001B7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7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B8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8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Sources of values and ethics</w:t>
      </w:r>
    </w:p>
    <w:p w:rsidR="00000000" w:rsidDel="00000000" w:rsidP="00000000" w:rsidRDefault="00000000" w:rsidRPr="00000000" w14:paraId="00001B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Principles</w:t>
      </w:r>
    </w:p>
    <w:p w:rsidR="00000000" w:rsidDel="00000000" w:rsidP="00000000" w:rsidRDefault="00000000" w:rsidRPr="00000000" w14:paraId="00001B8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w:t>
      </w:r>
    </w:p>
    <w:p w:rsidR="00000000" w:rsidDel="00000000" w:rsidP="00000000" w:rsidRDefault="00000000" w:rsidRPr="00000000" w14:paraId="00001B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Decision making grid </w:t>
      </w:r>
    </w:p>
    <w:p w:rsidR="00000000" w:rsidDel="00000000" w:rsidP="00000000" w:rsidRDefault="00000000" w:rsidRPr="00000000" w14:paraId="00001B8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8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B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8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B8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B8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8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B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Allan, A. and Love, A. (2010) Ethical Practice in Psychology. London, Wiley</w:t>
      </w:r>
    </w:p>
    <w:p w:rsidR="00000000" w:rsidDel="00000000" w:rsidP="00000000" w:rsidRDefault="00000000" w:rsidRPr="00000000" w14:paraId="00001B8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BPS (2015) Guidance on teaching and assessment of ethical competence in psychology education. BPS, Leicester </w:t>
      </w:r>
    </w:p>
    <w:p w:rsidR="00000000" w:rsidDel="00000000" w:rsidP="00000000" w:rsidRDefault="00000000" w:rsidRPr="00000000" w14:paraId="00001B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Downie, RS Calman KC (1994) Healthy respect: ethics in health care Oxford University Press, USA</w:t>
      </w:r>
    </w:p>
    <w:p w:rsidR="00000000" w:rsidDel="00000000" w:rsidP="00000000" w:rsidRDefault="00000000" w:rsidRPr="00000000" w14:paraId="00001B9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Kish-Gephart (2010) Bad apples, bad cases and bad barrels: meta-anlytic evidence about sources of unethical decisions at work. </w:t>
      </w:r>
      <w:r w:rsidDel="00000000" w:rsidR="00000000" w:rsidRPr="00000000">
        <w:rPr>
          <w:rFonts w:ascii="Arial" w:cs="Arial" w:eastAsia="Arial" w:hAnsi="Arial"/>
          <w:i w:val="1"/>
          <w:sz w:val="22"/>
          <w:szCs w:val="22"/>
          <w:rtl w:val="0"/>
        </w:rPr>
        <w:t xml:space="preserve">Journal of Applied Psychology</w:t>
      </w:r>
      <w:r w:rsidDel="00000000" w:rsidR="00000000" w:rsidRPr="00000000">
        <w:rPr>
          <w:rFonts w:ascii="Arial" w:cs="Arial" w:eastAsia="Arial" w:hAnsi="Arial"/>
          <w:sz w:val="22"/>
          <w:szCs w:val="22"/>
          <w:rtl w:val="0"/>
        </w:rPr>
        <w:t xml:space="preserve">, 95 (1); 1-31)</w:t>
      </w:r>
    </w:p>
    <w:p w:rsidR="00000000" w:rsidDel="00000000" w:rsidP="00000000" w:rsidRDefault="00000000" w:rsidRPr="00000000" w14:paraId="00001B9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Rest, J. (1982). A psychologist looks at the teaching of ethics. </w:t>
      </w:r>
      <w:r w:rsidDel="00000000" w:rsidR="00000000" w:rsidRPr="00000000">
        <w:rPr>
          <w:rFonts w:ascii="Arial" w:cs="Arial" w:eastAsia="Arial" w:hAnsi="Arial"/>
          <w:i w:val="1"/>
          <w:sz w:val="22"/>
          <w:szCs w:val="22"/>
          <w:rtl w:val="0"/>
        </w:rPr>
        <w:t xml:space="preserve">The Hastings Center Report, 12</w:t>
      </w:r>
      <w:r w:rsidDel="00000000" w:rsidR="00000000" w:rsidRPr="00000000">
        <w:rPr>
          <w:rFonts w:ascii="Arial" w:cs="Arial" w:eastAsia="Arial" w:hAnsi="Arial"/>
          <w:sz w:val="22"/>
          <w:szCs w:val="22"/>
          <w:rtl w:val="0"/>
        </w:rPr>
        <w:t xml:space="preserve">(1), 29–36. </w:t>
      </w:r>
    </w:p>
    <w:p w:rsidR="00000000" w:rsidDel="00000000" w:rsidP="00000000" w:rsidRDefault="00000000" w:rsidRPr="00000000" w14:paraId="00001B9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Seedhouse (1998) - Ethics: the heart of health care. Wiley</w:t>
      </w:r>
    </w:p>
    <w:p w:rsidR="00000000" w:rsidDel="00000000" w:rsidP="00000000" w:rsidRDefault="00000000" w:rsidRPr="00000000" w14:paraId="00001B94">
      <w:pPr>
        <w:numPr>
          <w:ilvl w:val="0"/>
          <w:numId w:val="180"/>
        </w:numPr>
        <w:ind w:left="720" w:hanging="360"/>
        <w:contextualSpacing w:val="0"/>
        <w:rPr>
          <w:sz w:val="22"/>
          <w:szCs w:val="22"/>
        </w:rPr>
      </w:pPr>
      <w:r w:rsidDel="00000000" w:rsidR="00000000" w:rsidRPr="00000000">
        <w:rPr>
          <w:rFonts w:ascii="Arial" w:cs="Arial" w:eastAsia="Arial" w:hAnsi="Arial"/>
          <w:sz w:val="22"/>
          <w:szCs w:val="22"/>
          <w:rtl w:val="0"/>
        </w:rPr>
        <w:t xml:space="preserve">Powers, , M. (2012) Liberty, Mill and the framework of public health ethics. Public Health ethics: 10.1093/phe/phs002</w:t>
      </w:r>
    </w:p>
    <w:p w:rsidR="00000000" w:rsidDel="00000000" w:rsidP="00000000" w:rsidRDefault="00000000" w:rsidRPr="00000000" w14:paraId="00001B95">
      <w:pPr>
        <w:numPr>
          <w:ilvl w:val="0"/>
          <w:numId w:val="180"/>
        </w:numPr>
        <w:ind w:left="720" w:hanging="360"/>
        <w:contextualSpacing w:val="0"/>
        <w:rPr>
          <w:sz w:val="22"/>
          <w:szCs w:val="22"/>
        </w:rPr>
      </w:pPr>
      <w:r w:rsidDel="00000000" w:rsidR="00000000" w:rsidRPr="00000000">
        <w:rPr>
          <w:rFonts w:ascii="Arial" w:cs="Arial" w:eastAsia="Arial" w:hAnsi="Arial"/>
          <w:sz w:val="22"/>
          <w:szCs w:val="22"/>
          <w:rtl w:val="0"/>
        </w:rPr>
        <w:t xml:space="preserve">Tannahill (2008) Beyond Evidence to Ethics: a decision making framework for health promotion, public health and  health improvement. Health Promot int 23:4:380-390</w:t>
      </w:r>
    </w:p>
    <w:p w:rsidR="00000000" w:rsidDel="00000000" w:rsidP="00000000" w:rsidRDefault="00000000" w:rsidRPr="00000000" w14:paraId="00001B9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9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ethical practice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B9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9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B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9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9E">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B9F">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1BA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BA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Ethics </w:t>
      </w:r>
      <w:r w:rsidDel="00000000" w:rsidR="00000000" w:rsidRPr="00000000">
        <w:rPr>
          <w:rtl w:val="0"/>
        </w:rPr>
      </w:r>
    </w:p>
    <w:p w:rsidR="00000000" w:rsidDel="00000000" w:rsidP="00000000" w:rsidRDefault="00000000" w:rsidRPr="00000000" w14:paraId="00001BA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A3">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Peter Oakes</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BA4">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BA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BA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build on the previous workshop and explore the main ethical positions.</w:t>
      </w:r>
    </w:p>
    <w:p w:rsidR="00000000" w:rsidDel="00000000" w:rsidP="00000000" w:rsidRDefault="00000000" w:rsidRPr="00000000" w14:paraId="00001BA8">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BA9">
      <w:pPr>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1BAA">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BA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BA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AD">
      <w:pPr>
        <w:numPr>
          <w:ilvl w:val="0"/>
          <w:numId w:val="186"/>
        </w:numPr>
        <w:spacing w:after="0" w:before="0" w:lineRule="auto"/>
        <w:ind w:left="1267" w:hanging="360"/>
        <w:contextualSpacing w:val="1"/>
        <w:rPr>
          <w:sz w:val="22"/>
          <w:szCs w:val="22"/>
        </w:rPr>
      </w:pPr>
      <w:r w:rsidDel="00000000" w:rsidR="00000000" w:rsidRPr="00000000">
        <w:rPr>
          <w:rFonts w:ascii="Arial" w:cs="Arial" w:eastAsia="Arial" w:hAnsi="Arial"/>
          <w:color w:val="000000"/>
          <w:sz w:val="22"/>
          <w:szCs w:val="22"/>
          <w:rtl w:val="0"/>
        </w:rPr>
        <w:t xml:space="preserve">Understanding main ethical positions</w:t>
      </w:r>
      <w:r w:rsidDel="00000000" w:rsidR="00000000" w:rsidRPr="00000000">
        <w:rPr>
          <w:rtl w:val="0"/>
        </w:rPr>
      </w:r>
    </w:p>
    <w:p w:rsidR="00000000" w:rsidDel="00000000" w:rsidP="00000000" w:rsidRDefault="00000000" w:rsidRPr="00000000" w14:paraId="00001BAE">
      <w:pPr>
        <w:numPr>
          <w:ilvl w:val="0"/>
          <w:numId w:val="186"/>
        </w:numPr>
        <w:spacing w:after="0" w:before="0" w:lineRule="auto"/>
        <w:ind w:left="1267" w:hanging="360"/>
        <w:contextualSpacing w:val="1"/>
        <w:rPr>
          <w:sz w:val="22"/>
          <w:szCs w:val="22"/>
        </w:rPr>
      </w:pPr>
      <w:r w:rsidDel="00000000" w:rsidR="00000000" w:rsidRPr="00000000">
        <w:rPr>
          <w:rFonts w:ascii="Arial" w:cs="Arial" w:eastAsia="Arial" w:hAnsi="Arial"/>
          <w:color w:val="000000"/>
          <w:sz w:val="22"/>
          <w:szCs w:val="22"/>
          <w:rtl w:val="0"/>
        </w:rPr>
        <w:t xml:space="preserve">Applications of Ethics – in healthcare</w:t>
      </w:r>
      <w:r w:rsidDel="00000000" w:rsidR="00000000" w:rsidRPr="00000000">
        <w:rPr>
          <w:rtl w:val="0"/>
        </w:rPr>
      </w:r>
    </w:p>
    <w:p w:rsidR="00000000" w:rsidDel="00000000" w:rsidP="00000000" w:rsidRDefault="00000000" w:rsidRPr="00000000" w14:paraId="00001BA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B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BB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B2">
      <w:pPr>
        <w:spacing w:after="0" w:before="0" w:lineRule="auto"/>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Ethical principles</w:t>
      </w:r>
    </w:p>
    <w:p w:rsidR="00000000" w:rsidDel="00000000" w:rsidP="00000000" w:rsidRDefault="00000000" w:rsidRPr="00000000" w14:paraId="00001BB3">
      <w:pPr>
        <w:spacing w:after="0" w:before="0" w:lineRule="auto"/>
        <w:ind w:firstLine="720"/>
        <w:contextualSpacing w:val="0"/>
        <w:rPr>
          <w:sz w:val="22"/>
          <w:szCs w:val="22"/>
        </w:rPr>
      </w:pPr>
      <w:r w:rsidDel="00000000" w:rsidR="00000000" w:rsidRPr="00000000">
        <w:rPr>
          <w:rFonts w:ascii="Arial" w:cs="Arial" w:eastAsia="Arial" w:hAnsi="Arial"/>
          <w:color w:val="000000"/>
          <w:sz w:val="22"/>
          <w:szCs w:val="22"/>
          <w:rtl w:val="0"/>
        </w:rPr>
        <w:t xml:space="preserve">I know if this is an ethical issue (sensitivity). </w:t>
      </w:r>
      <w:r w:rsidDel="00000000" w:rsidR="00000000" w:rsidRPr="00000000">
        <w:rPr>
          <w:rtl w:val="0"/>
        </w:rPr>
      </w:r>
    </w:p>
    <w:p w:rsidR="00000000" w:rsidDel="00000000" w:rsidP="00000000" w:rsidRDefault="00000000" w:rsidRPr="00000000" w14:paraId="00001BB4">
      <w:pPr>
        <w:spacing w:after="0" w:before="0" w:lineRule="auto"/>
        <w:ind w:firstLine="720"/>
        <w:contextualSpacing w:val="0"/>
        <w:rPr>
          <w:sz w:val="22"/>
          <w:szCs w:val="22"/>
        </w:rPr>
      </w:pPr>
      <w:r w:rsidDel="00000000" w:rsidR="00000000" w:rsidRPr="00000000">
        <w:rPr>
          <w:rFonts w:ascii="Arial" w:cs="Arial" w:eastAsia="Arial" w:hAnsi="Arial"/>
          <w:color w:val="000000"/>
          <w:sz w:val="22"/>
          <w:szCs w:val="22"/>
          <w:rtl w:val="0"/>
        </w:rPr>
        <w:t xml:space="preserve">I know what to do about it (reasoning)</w:t>
      </w:r>
      <w:r w:rsidDel="00000000" w:rsidR="00000000" w:rsidRPr="00000000">
        <w:rPr>
          <w:rtl w:val="0"/>
        </w:rPr>
      </w:r>
    </w:p>
    <w:p w:rsidR="00000000" w:rsidDel="00000000" w:rsidP="00000000" w:rsidRDefault="00000000" w:rsidRPr="00000000" w14:paraId="00001BB5">
      <w:pPr>
        <w:spacing w:after="0" w:before="0" w:lineRule="auto"/>
        <w:ind w:firstLine="720"/>
        <w:contextualSpacing w:val="0"/>
        <w:rPr>
          <w:sz w:val="22"/>
          <w:szCs w:val="22"/>
        </w:rPr>
      </w:pPr>
      <w:r w:rsidDel="00000000" w:rsidR="00000000" w:rsidRPr="00000000">
        <w:rPr>
          <w:rFonts w:ascii="Arial" w:cs="Arial" w:eastAsia="Arial" w:hAnsi="Arial"/>
          <w:color w:val="000000"/>
          <w:sz w:val="22"/>
          <w:szCs w:val="22"/>
          <w:rtl w:val="0"/>
        </w:rPr>
        <w:t xml:space="preserve">I want to something about it (motivation)</w:t>
      </w:r>
      <w:r w:rsidDel="00000000" w:rsidR="00000000" w:rsidRPr="00000000">
        <w:rPr>
          <w:rtl w:val="0"/>
        </w:rPr>
      </w:r>
    </w:p>
    <w:p w:rsidR="00000000" w:rsidDel="00000000" w:rsidP="00000000" w:rsidRDefault="00000000" w:rsidRPr="00000000" w14:paraId="00001BB6">
      <w:pPr>
        <w:spacing w:after="0" w:before="0" w:lineRule="auto"/>
        <w:ind w:firstLine="72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do something about it (implementation) (Rest, 1982) </w:t>
      </w:r>
    </w:p>
    <w:p w:rsidR="00000000" w:rsidDel="00000000" w:rsidP="00000000" w:rsidRDefault="00000000" w:rsidRPr="00000000" w14:paraId="00001BB7">
      <w:pPr>
        <w:spacing w:after="0" w:before="0" w:lineRule="auto"/>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Ends and means</w:t>
      </w:r>
    </w:p>
    <w:p w:rsidR="00000000" w:rsidDel="00000000" w:rsidP="00000000" w:rsidRDefault="00000000" w:rsidRPr="00000000" w14:paraId="00001BB8">
      <w:pPr>
        <w:spacing w:after="0" w:before="0" w:lineRule="auto"/>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Psychologist against austerity</w:t>
      </w:r>
    </w:p>
    <w:p w:rsidR="00000000" w:rsidDel="00000000" w:rsidP="00000000" w:rsidRDefault="00000000" w:rsidRPr="00000000" w14:paraId="00001BB9">
      <w:pPr>
        <w:spacing w:after="0" w:before="0" w:lineRule="auto"/>
        <w:contextualSpacing w:val="0"/>
        <w:rPr>
          <w:sz w:val="22"/>
          <w:szCs w:val="22"/>
        </w:rPr>
      </w:pPr>
      <w:r w:rsidDel="00000000" w:rsidR="00000000" w:rsidRPr="00000000">
        <w:rPr>
          <w:rFonts w:ascii="Arial" w:cs="Arial" w:eastAsia="Arial" w:hAnsi="Arial"/>
          <w:color w:val="000000"/>
          <w:sz w:val="22"/>
          <w:szCs w:val="22"/>
          <w:rtl w:val="0"/>
        </w:rPr>
        <w:t xml:space="preserve">Working with the law</w:t>
      </w:r>
      <w:r w:rsidDel="00000000" w:rsidR="00000000" w:rsidRPr="00000000">
        <w:rPr>
          <w:rtl w:val="0"/>
        </w:rPr>
      </w:r>
    </w:p>
    <w:p w:rsidR="00000000" w:rsidDel="00000000" w:rsidP="00000000" w:rsidRDefault="00000000" w:rsidRPr="00000000" w14:paraId="00001B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B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B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B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B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BB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BC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C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C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BC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Gordon, P. (1999) Face to face: therapy as ethics. London, Constable and co.</w:t>
      </w:r>
    </w:p>
    <w:p w:rsidR="00000000" w:rsidDel="00000000" w:rsidP="00000000" w:rsidRDefault="00000000" w:rsidRPr="00000000" w14:paraId="00001BC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guardian newspaper: http://www.guardian.co.uk/society/2013/feb/06/nhs-mid-staffordshire-public-inquiry</w:t>
      </w:r>
    </w:p>
    <w:p w:rsidR="00000000" w:rsidDel="00000000" w:rsidP="00000000" w:rsidRDefault="00000000" w:rsidRPr="00000000" w14:paraId="00001B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Kish-Gephart (2010) Bad apples, bad cases and bad barrels: meta-analytic evidence about sources of unethical decisions at work. </w:t>
      </w:r>
      <w:r w:rsidDel="00000000" w:rsidR="00000000" w:rsidRPr="00000000">
        <w:rPr>
          <w:rFonts w:ascii="Arial" w:cs="Arial" w:eastAsia="Arial" w:hAnsi="Arial"/>
          <w:i w:val="1"/>
          <w:sz w:val="22"/>
          <w:szCs w:val="22"/>
          <w:rtl w:val="0"/>
        </w:rPr>
        <w:t xml:space="preserve">Journal of Applied Psychology</w:t>
      </w:r>
      <w:r w:rsidDel="00000000" w:rsidR="00000000" w:rsidRPr="00000000">
        <w:rPr>
          <w:rFonts w:ascii="Arial" w:cs="Arial" w:eastAsia="Arial" w:hAnsi="Arial"/>
          <w:sz w:val="22"/>
          <w:szCs w:val="22"/>
          <w:rtl w:val="0"/>
        </w:rPr>
        <w:t xml:space="preserve">, 95 (1); 1-31)</w:t>
      </w:r>
    </w:p>
    <w:p w:rsidR="00000000" w:rsidDel="00000000" w:rsidP="00000000" w:rsidRDefault="00000000" w:rsidRPr="00000000" w14:paraId="00001B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Powers, , M. (2012) Liberty, Mill and the framework of public health ethics. Public Health ethics: 10.1093/phe/phs002</w:t>
      </w:r>
    </w:p>
    <w:p w:rsidR="00000000" w:rsidDel="00000000" w:rsidP="00000000" w:rsidRDefault="00000000" w:rsidRPr="00000000" w14:paraId="00001B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Rest, J. (1982) A psychologist looks at the teaching of ethics. The Hastings Centre.</w:t>
      </w:r>
    </w:p>
    <w:p w:rsidR="00000000" w:rsidDel="00000000" w:rsidP="00000000" w:rsidRDefault="00000000" w:rsidRPr="00000000" w14:paraId="00001B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Seedhouse (1998) - Ethics: the heart of health care. Wiley</w:t>
      </w:r>
    </w:p>
    <w:p w:rsidR="00000000" w:rsidDel="00000000" w:rsidP="00000000" w:rsidRDefault="00000000" w:rsidRPr="00000000" w14:paraId="00001BC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Tannahill (2008) Beyond Evidence to Ethics: a decision making framework for health promotion, public health and  health improvement. Health Promot int 23:4:380-390</w:t>
      </w:r>
    </w:p>
    <w:p w:rsidR="00000000" w:rsidDel="00000000" w:rsidP="00000000" w:rsidRDefault="00000000" w:rsidRPr="00000000" w14:paraId="00001BC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C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C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ethical practice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BC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D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BD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D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with Vulnerable People </w:t>
      </w:r>
      <w:r w:rsidDel="00000000" w:rsidR="00000000" w:rsidRPr="00000000">
        <w:rPr>
          <w:rtl w:val="0"/>
        </w:rPr>
      </w:r>
    </w:p>
    <w:p w:rsidR="00000000" w:rsidDel="00000000" w:rsidP="00000000" w:rsidRDefault="00000000" w:rsidRPr="00000000" w14:paraId="00001BD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D4">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Nick Hutchinson and Chris Clarke</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BD5">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BD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B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D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highlight the concept of vulnerability and abuse and work in these settings.</w:t>
      </w:r>
    </w:p>
    <w:p w:rsidR="00000000" w:rsidDel="00000000" w:rsidP="00000000" w:rsidRDefault="00000000" w:rsidRPr="00000000" w14:paraId="00001BD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DA">
      <w:pPr>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1BDB">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B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BD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DE">
      <w:pPr>
        <w:numPr>
          <w:ilvl w:val="0"/>
          <w:numId w:val="184"/>
        </w:numPr>
        <w:ind w:left="720" w:hanging="360"/>
        <w:contextualSpacing w:val="0"/>
        <w:rPr>
          <w:sz w:val="22"/>
          <w:szCs w:val="22"/>
        </w:rPr>
      </w:pPr>
      <w:r w:rsidDel="00000000" w:rsidR="00000000" w:rsidRPr="00000000">
        <w:rPr>
          <w:rFonts w:ascii="Arial" w:cs="Arial" w:eastAsia="Arial" w:hAnsi="Arial"/>
          <w:sz w:val="22"/>
          <w:szCs w:val="22"/>
          <w:rtl w:val="0"/>
        </w:rPr>
        <w:t xml:space="preserve">Definition of vulnerable adult and abuse.</w:t>
      </w:r>
    </w:p>
    <w:p w:rsidR="00000000" w:rsidDel="00000000" w:rsidP="00000000" w:rsidRDefault="00000000" w:rsidRPr="00000000" w14:paraId="00001BDF">
      <w:pPr>
        <w:numPr>
          <w:ilvl w:val="0"/>
          <w:numId w:val="184"/>
        </w:numPr>
        <w:ind w:left="720" w:hanging="360"/>
        <w:contextualSpacing w:val="0"/>
        <w:rPr>
          <w:sz w:val="22"/>
          <w:szCs w:val="22"/>
        </w:rPr>
      </w:pPr>
      <w:r w:rsidDel="00000000" w:rsidR="00000000" w:rsidRPr="00000000">
        <w:rPr>
          <w:rFonts w:ascii="Arial" w:cs="Arial" w:eastAsia="Arial" w:hAnsi="Arial"/>
          <w:sz w:val="22"/>
          <w:szCs w:val="22"/>
          <w:rtl w:val="0"/>
        </w:rPr>
        <w:t xml:space="preserve">Types and prevalence of abuse. </w:t>
      </w:r>
    </w:p>
    <w:p w:rsidR="00000000" w:rsidDel="00000000" w:rsidP="00000000" w:rsidRDefault="00000000" w:rsidRPr="00000000" w14:paraId="00001BE0">
      <w:pPr>
        <w:numPr>
          <w:ilvl w:val="0"/>
          <w:numId w:val="184"/>
        </w:numPr>
        <w:ind w:left="720" w:hanging="360"/>
        <w:contextualSpacing w:val="0"/>
        <w:rPr>
          <w:sz w:val="22"/>
          <w:szCs w:val="22"/>
        </w:rPr>
      </w:pPr>
      <w:r w:rsidDel="00000000" w:rsidR="00000000" w:rsidRPr="00000000">
        <w:rPr>
          <w:rFonts w:ascii="Arial" w:cs="Arial" w:eastAsia="Arial" w:hAnsi="Arial"/>
          <w:sz w:val="22"/>
          <w:szCs w:val="22"/>
          <w:rtl w:val="0"/>
        </w:rPr>
        <w:t xml:space="preserve">Legislative and policy context. </w:t>
      </w:r>
    </w:p>
    <w:p w:rsidR="00000000" w:rsidDel="00000000" w:rsidP="00000000" w:rsidRDefault="00000000" w:rsidRPr="00000000" w14:paraId="00001BE1">
      <w:pPr>
        <w:numPr>
          <w:ilvl w:val="0"/>
          <w:numId w:val="184"/>
        </w:numPr>
        <w:ind w:left="720" w:hanging="360"/>
        <w:contextualSpacing w:val="0"/>
        <w:rPr>
          <w:sz w:val="22"/>
          <w:szCs w:val="22"/>
        </w:rPr>
      </w:pPr>
      <w:r w:rsidDel="00000000" w:rsidR="00000000" w:rsidRPr="00000000">
        <w:rPr>
          <w:rFonts w:ascii="Arial" w:cs="Arial" w:eastAsia="Arial" w:hAnsi="Arial"/>
          <w:sz w:val="22"/>
          <w:szCs w:val="22"/>
          <w:rtl w:val="0"/>
        </w:rPr>
        <w:t xml:space="preserve">Vulnerability and abuse risk factors</w:t>
      </w:r>
    </w:p>
    <w:p w:rsidR="00000000" w:rsidDel="00000000" w:rsidP="00000000" w:rsidRDefault="00000000" w:rsidRPr="00000000" w14:paraId="00001BE2">
      <w:pPr>
        <w:numPr>
          <w:ilvl w:val="0"/>
          <w:numId w:val="184"/>
        </w:numPr>
        <w:ind w:left="720" w:hanging="360"/>
        <w:contextualSpacing w:val="0"/>
        <w:rPr>
          <w:sz w:val="22"/>
          <w:szCs w:val="22"/>
        </w:rPr>
      </w:pPr>
      <w:r w:rsidDel="00000000" w:rsidR="00000000" w:rsidRPr="00000000">
        <w:rPr>
          <w:rFonts w:ascii="Arial" w:cs="Arial" w:eastAsia="Arial" w:hAnsi="Arial"/>
          <w:sz w:val="22"/>
          <w:szCs w:val="22"/>
          <w:rtl w:val="0"/>
        </w:rPr>
        <w:t xml:space="preserve">Environments and cultures that promote abuse and early indicators</w:t>
      </w:r>
    </w:p>
    <w:p w:rsidR="00000000" w:rsidDel="00000000" w:rsidP="00000000" w:rsidRDefault="00000000" w:rsidRPr="00000000" w14:paraId="00001BE3">
      <w:pPr>
        <w:numPr>
          <w:ilvl w:val="0"/>
          <w:numId w:val="184"/>
        </w:numPr>
        <w:ind w:left="720" w:hanging="360"/>
        <w:contextualSpacing w:val="0"/>
        <w:rPr>
          <w:sz w:val="22"/>
          <w:szCs w:val="22"/>
        </w:rPr>
      </w:pPr>
      <w:r w:rsidDel="00000000" w:rsidR="00000000" w:rsidRPr="00000000">
        <w:rPr>
          <w:rFonts w:ascii="Arial" w:cs="Arial" w:eastAsia="Arial" w:hAnsi="Arial"/>
          <w:sz w:val="22"/>
          <w:szCs w:val="22"/>
          <w:rtl w:val="0"/>
        </w:rPr>
        <w:t xml:space="preserve"> The role of the clinical psychologist in relation to issues of vulnerability and abuse.  </w:t>
      </w:r>
    </w:p>
    <w:p w:rsidR="00000000" w:rsidDel="00000000" w:rsidP="00000000" w:rsidRDefault="00000000" w:rsidRPr="00000000" w14:paraId="00001BE4">
      <w:pPr>
        <w:numPr>
          <w:ilvl w:val="0"/>
          <w:numId w:val="184"/>
        </w:numPr>
        <w:ind w:left="720" w:hanging="360"/>
        <w:contextualSpacing w:val="0"/>
        <w:rPr>
          <w:sz w:val="22"/>
          <w:szCs w:val="22"/>
        </w:rPr>
      </w:pPr>
      <w:r w:rsidDel="00000000" w:rsidR="00000000" w:rsidRPr="00000000">
        <w:rPr>
          <w:rFonts w:ascii="Arial" w:cs="Arial" w:eastAsia="Arial" w:hAnsi="Arial"/>
          <w:sz w:val="22"/>
          <w:szCs w:val="22"/>
          <w:rtl w:val="0"/>
        </w:rPr>
        <w:t xml:space="preserve">Identifying and reporting concerns.</w:t>
      </w:r>
    </w:p>
    <w:p w:rsidR="00000000" w:rsidDel="00000000" w:rsidP="00000000" w:rsidRDefault="00000000" w:rsidRPr="00000000" w14:paraId="00001BE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E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E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B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E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concept of vulnerability and abuse</w:t>
      </w:r>
    </w:p>
    <w:p w:rsidR="00000000" w:rsidDel="00000000" w:rsidP="00000000" w:rsidRDefault="00000000" w:rsidRPr="00000000" w14:paraId="00001BE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Vulnerability and risk of abuse: individual ad systemic factors</w:t>
      </w:r>
    </w:p>
    <w:p w:rsidR="00000000" w:rsidDel="00000000" w:rsidP="00000000" w:rsidRDefault="00000000" w:rsidRPr="00000000" w14:paraId="00001BE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Abuse in care settings: Early indicators of concern </w:t>
      </w:r>
    </w:p>
    <w:p w:rsidR="00000000" w:rsidDel="00000000" w:rsidP="00000000" w:rsidRDefault="00000000" w:rsidRPr="00000000" w14:paraId="00001BE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 of Clinical Psychologist</w:t>
      </w:r>
    </w:p>
    <w:p w:rsidR="00000000" w:rsidDel="00000000" w:rsidP="00000000" w:rsidRDefault="00000000" w:rsidRPr="00000000" w14:paraId="00001BE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E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B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BF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BF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BF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F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F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BF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F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F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ethical practice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BF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BF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BF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BF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BFC">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BFD">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BFE">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BFF">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00">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01">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02">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03">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04">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05">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06">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07">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0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09">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1C0A">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0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Whistleblowing and reporting concerns </w:t>
      </w:r>
      <w:r w:rsidDel="00000000" w:rsidR="00000000" w:rsidRPr="00000000">
        <w:rPr>
          <w:rtl w:val="0"/>
        </w:rPr>
      </w:r>
    </w:p>
    <w:p w:rsidR="00000000" w:rsidDel="00000000" w:rsidP="00000000" w:rsidRDefault="00000000" w:rsidRPr="00000000" w14:paraId="00001C0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0D">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Peter Oakes</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C0E">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C0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C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1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the concept of whistleblowing, how to report concerns and how to manage decision making around this.</w:t>
      </w:r>
    </w:p>
    <w:p w:rsidR="00000000" w:rsidDel="00000000" w:rsidP="00000000" w:rsidRDefault="00000000" w:rsidRPr="00000000" w14:paraId="00001C12">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C13">
      <w:pPr>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1C14">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C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C1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17">
      <w:pPr>
        <w:numPr>
          <w:ilvl w:val="0"/>
          <w:numId w:val="189"/>
        </w:numPr>
        <w:ind w:left="720" w:hanging="360"/>
        <w:contextualSpacing w:val="0"/>
        <w:rPr>
          <w:sz w:val="22"/>
          <w:szCs w:val="22"/>
        </w:rPr>
      </w:pPr>
      <w:r w:rsidDel="00000000" w:rsidR="00000000" w:rsidRPr="00000000">
        <w:rPr>
          <w:rFonts w:ascii="Arial" w:cs="Arial" w:eastAsia="Arial" w:hAnsi="Arial"/>
          <w:sz w:val="22"/>
          <w:szCs w:val="22"/>
          <w:rtl w:val="0"/>
        </w:rPr>
        <w:t xml:space="preserve">Define Whistleblowing and set within an ethical framework</w:t>
      </w:r>
    </w:p>
    <w:p w:rsidR="00000000" w:rsidDel="00000000" w:rsidP="00000000" w:rsidRDefault="00000000" w:rsidRPr="00000000" w14:paraId="00001C18">
      <w:pPr>
        <w:numPr>
          <w:ilvl w:val="0"/>
          <w:numId w:val="189"/>
        </w:numPr>
        <w:ind w:left="720" w:hanging="360"/>
        <w:contextualSpacing w:val="0"/>
        <w:rPr>
          <w:sz w:val="22"/>
          <w:szCs w:val="22"/>
        </w:rPr>
      </w:pPr>
      <w:r w:rsidDel="00000000" w:rsidR="00000000" w:rsidRPr="00000000">
        <w:rPr>
          <w:rFonts w:ascii="Arial" w:cs="Arial" w:eastAsia="Arial" w:hAnsi="Arial"/>
          <w:sz w:val="22"/>
          <w:szCs w:val="22"/>
          <w:rtl w:val="0"/>
        </w:rPr>
        <w:t xml:space="preserve">Think about how we take decisions</w:t>
      </w:r>
    </w:p>
    <w:p w:rsidR="00000000" w:rsidDel="00000000" w:rsidP="00000000" w:rsidRDefault="00000000" w:rsidRPr="00000000" w14:paraId="00001C1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1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1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C1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Ethical principles</w:t>
      </w:r>
    </w:p>
    <w:p w:rsidR="00000000" w:rsidDel="00000000" w:rsidP="00000000" w:rsidRDefault="00000000" w:rsidRPr="00000000" w14:paraId="00001C1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Ethical practice</w:t>
      </w:r>
    </w:p>
    <w:p w:rsidR="00000000" w:rsidDel="00000000" w:rsidP="00000000" w:rsidRDefault="00000000" w:rsidRPr="00000000" w14:paraId="00001C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Whistleblowing</w:t>
      </w:r>
    </w:p>
    <w:p w:rsidR="00000000" w:rsidDel="00000000" w:rsidP="00000000" w:rsidRDefault="00000000" w:rsidRPr="00000000" w14:paraId="00001C2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2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C2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C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C2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Case scenarios</w:t>
      </w:r>
    </w:p>
    <w:p w:rsidR="00000000" w:rsidDel="00000000" w:rsidP="00000000" w:rsidRDefault="00000000" w:rsidRPr="00000000" w14:paraId="00001C2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2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2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C2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2A">
      <w:pPr>
        <w:numPr>
          <w:ilvl w:val="0"/>
          <w:numId w:val="188"/>
        </w:numPr>
        <w:ind w:left="720" w:hanging="360"/>
        <w:contextualSpacing w:val="0"/>
        <w:rPr>
          <w:sz w:val="22"/>
          <w:szCs w:val="22"/>
        </w:rPr>
      </w:pPr>
      <w:r w:rsidDel="00000000" w:rsidR="00000000" w:rsidRPr="00000000">
        <w:rPr>
          <w:rFonts w:ascii="Arial" w:cs="Arial" w:eastAsia="Arial" w:hAnsi="Arial"/>
          <w:sz w:val="22"/>
          <w:szCs w:val="22"/>
          <w:rtl w:val="0"/>
        </w:rPr>
        <w:t xml:space="preserve">Francis R. (2009) Ethics for Psychologists. Wiley, Blackwell</w:t>
      </w:r>
    </w:p>
    <w:p w:rsidR="00000000" w:rsidDel="00000000" w:rsidP="00000000" w:rsidRDefault="00000000" w:rsidRPr="00000000" w14:paraId="00001C2B">
      <w:pPr>
        <w:numPr>
          <w:ilvl w:val="0"/>
          <w:numId w:val="188"/>
        </w:numPr>
        <w:ind w:left="720" w:hanging="360"/>
        <w:contextualSpacing w:val="0"/>
        <w:rPr>
          <w:sz w:val="22"/>
          <w:szCs w:val="22"/>
        </w:rPr>
      </w:pPr>
      <w:r w:rsidDel="00000000" w:rsidR="00000000" w:rsidRPr="00000000">
        <w:rPr>
          <w:rFonts w:ascii="Arial" w:cs="Arial" w:eastAsia="Arial" w:hAnsi="Arial"/>
          <w:sz w:val="22"/>
          <w:szCs w:val="22"/>
          <w:rtl w:val="0"/>
        </w:rPr>
        <w:t xml:space="preserve">Kish-Gephart, Harrison and Trevino (2010) Bad Apples, Bad cases and bad barrels: Meta-Analytic evidence about sources of unethical decisions at work </w:t>
      </w:r>
      <w:r w:rsidDel="00000000" w:rsidR="00000000" w:rsidRPr="00000000">
        <w:rPr>
          <w:rFonts w:ascii="Arial" w:cs="Arial" w:eastAsia="Arial" w:hAnsi="Arial"/>
          <w:i w:val="1"/>
          <w:sz w:val="22"/>
          <w:szCs w:val="22"/>
          <w:rtl w:val="0"/>
        </w:rPr>
        <w:t xml:space="preserve">Journal of Applied Psychology </w:t>
      </w:r>
      <w:r w:rsidDel="00000000" w:rsidR="00000000" w:rsidRPr="00000000">
        <w:rPr>
          <w:rFonts w:ascii="Arial" w:cs="Arial" w:eastAsia="Arial" w:hAnsi="Arial"/>
          <w:sz w:val="22"/>
          <w:szCs w:val="22"/>
          <w:rtl w:val="0"/>
        </w:rPr>
        <w:t xml:space="preserve">95, 1, 1–31</w:t>
      </w:r>
    </w:p>
    <w:p w:rsidR="00000000" w:rsidDel="00000000" w:rsidP="00000000" w:rsidRDefault="00000000" w:rsidRPr="00000000" w14:paraId="00001C2C">
      <w:pPr>
        <w:numPr>
          <w:ilvl w:val="0"/>
          <w:numId w:val="188"/>
        </w:numPr>
        <w:ind w:left="720" w:hanging="360"/>
        <w:contextualSpacing w:val="0"/>
        <w:rPr>
          <w:sz w:val="22"/>
          <w:szCs w:val="22"/>
        </w:rPr>
      </w:pPr>
      <w:r w:rsidDel="00000000" w:rsidR="00000000" w:rsidRPr="00000000">
        <w:rPr>
          <w:rFonts w:ascii="Arial" w:cs="Arial" w:eastAsia="Arial" w:hAnsi="Arial"/>
          <w:sz w:val="22"/>
          <w:szCs w:val="22"/>
          <w:rtl w:val="0"/>
        </w:rPr>
        <w:t xml:space="preserve">Rest, J. (1986). Development in judging moral issues. Minneapolis, MN:University of Minnesota Press.</w:t>
      </w:r>
    </w:p>
    <w:p w:rsidR="00000000" w:rsidDel="00000000" w:rsidP="00000000" w:rsidRDefault="00000000" w:rsidRPr="00000000" w14:paraId="00001C2D">
      <w:pPr>
        <w:numPr>
          <w:ilvl w:val="0"/>
          <w:numId w:val="188"/>
        </w:numPr>
        <w:ind w:left="720" w:hanging="360"/>
        <w:contextualSpacing w:val="0"/>
        <w:rPr>
          <w:sz w:val="22"/>
          <w:szCs w:val="22"/>
        </w:rPr>
      </w:pPr>
      <w:r w:rsidDel="00000000" w:rsidR="00000000" w:rsidRPr="00000000">
        <w:rPr>
          <w:rFonts w:ascii="Arial" w:cs="Arial" w:eastAsia="Arial" w:hAnsi="Arial"/>
          <w:sz w:val="22"/>
          <w:szCs w:val="22"/>
          <w:rtl w:val="0"/>
        </w:rPr>
        <w:t xml:space="preserve">Vincent (2011) The Essentials of patient safety. http://www.chfg.org/wp-content/uploads/2012/03/Vincent-Essentials-of-Patient-Safety-2012.pdf</w:t>
      </w:r>
    </w:p>
    <w:p w:rsidR="00000000" w:rsidDel="00000000" w:rsidP="00000000" w:rsidRDefault="00000000" w:rsidRPr="00000000" w14:paraId="00001C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2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3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ethical practice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C3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C34">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C35">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C36">
      <w:pPr>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Bundle: Ethical Practice, Values &amp; Professional Issues (EPVPI)</w:t>
      </w:r>
      <w:r w:rsidDel="00000000" w:rsidR="00000000" w:rsidRPr="00000000">
        <w:rPr>
          <w:rtl w:val="0"/>
        </w:rPr>
      </w:r>
    </w:p>
    <w:p w:rsidR="00000000" w:rsidDel="00000000" w:rsidP="00000000" w:rsidRDefault="00000000" w:rsidRPr="00000000" w14:paraId="00001C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C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Difference and Diversity</w:t>
      </w:r>
    </w:p>
    <w:p w:rsidR="00000000" w:rsidDel="00000000" w:rsidP="00000000" w:rsidRDefault="00000000" w:rsidRPr="00000000" w14:paraId="00001C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1C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Annette Schlosser</w:t>
      </w:r>
    </w:p>
    <w:p w:rsidR="00000000" w:rsidDel="00000000" w:rsidP="00000000" w:rsidRDefault="00000000" w:rsidRPr="00000000" w14:paraId="00001C3B">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C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3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1C3F">
      <w:pPr>
        <w:contextualSpacing w:val="0"/>
        <w:rPr>
          <w:rFonts w:ascii="Arial" w:cs="Arial" w:eastAsia="Arial" w:hAnsi="Arial"/>
          <w:b w:val="1"/>
          <w:sz w:val="22"/>
          <w:szCs w:val="22"/>
        </w:rPr>
      </w:pPr>
      <w:r w:rsidDel="00000000" w:rsidR="00000000" w:rsidRPr="00000000">
        <w:rPr>
          <w:rtl w:val="0"/>
        </w:rPr>
      </w:r>
    </w:p>
    <w:tbl>
      <w:tblPr>
        <w:tblStyle w:val="Table1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2"/>
        <w:gridCol w:w="3080"/>
        <w:tblGridChange w:id="0">
          <w:tblGrid>
            <w:gridCol w:w="3080"/>
            <w:gridCol w:w="3082"/>
            <w:gridCol w:w="3080"/>
          </w:tblGrid>
        </w:tblGridChange>
      </w:tblGrid>
      <w:tr>
        <w:tc>
          <w:tcPr/>
          <w:p w:rsidR="00000000" w:rsidDel="00000000" w:rsidP="00000000" w:rsidRDefault="00000000" w:rsidRPr="00000000" w14:paraId="00001C4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1C4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1C4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1C43">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Difference and diversity: Culture and Ethnicity</w:t>
            </w:r>
          </w:p>
          <w:p w:rsidR="00000000" w:rsidDel="00000000" w:rsidP="00000000" w:rsidRDefault="00000000" w:rsidRPr="00000000" w14:paraId="00001C44">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1C45">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Difference and diversity: LGBT issues</w:t>
            </w:r>
          </w:p>
          <w:p w:rsidR="00000000" w:rsidDel="00000000" w:rsidP="00000000" w:rsidRDefault="00000000" w:rsidRPr="00000000" w14:paraId="00001C46">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Difference and Diversity: working with asylum seekers</w:t>
            </w:r>
          </w:p>
          <w:p w:rsidR="00000000" w:rsidDel="00000000" w:rsidP="00000000" w:rsidRDefault="00000000" w:rsidRPr="00000000" w14:paraId="00001C47">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Spirituality and Religion (CLRP)</w:t>
            </w:r>
          </w:p>
          <w:p w:rsidR="00000000" w:rsidDel="00000000" w:rsidP="00000000" w:rsidRDefault="00000000" w:rsidRPr="00000000" w14:paraId="00001C48">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(CLRP)</w:t>
            </w:r>
          </w:p>
          <w:p w:rsidR="00000000" w:rsidDel="00000000" w:rsidP="00000000" w:rsidRDefault="00000000" w:rsidRPr="00000000" w14:paraId="00001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C4B">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Difference and diversity in organisations </w:t>
            </w:r>
          </w:p>
          <w:p w:rsidR="00000000" w:rsidDel="00000000" w:rsidP="00000000" w:rsidRDefault="00000000" w:rsidRPr="00000000" w14:paraId="00001C4C">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1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C4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4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5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5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5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53">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4">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5">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6">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7">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8">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9">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A">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B">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C">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D">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E">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5F">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0">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1">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2">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3">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4">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5">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6">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7">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8">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9">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1C6A">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1C6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6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Difference and Diversity: culture and ethnicity </w:t>
      </w:r>
    </w:p>
    <w:p w:rsidR="00000000" w:rsidDel="00000000" w:rsidP="00000000" w:rsidRDefault="00000000" w:rsidRPr="00000000" w14:paraId="00001C6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6E">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Zenobia Nadirshaw</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C6F">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C7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1C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7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bring to awareness issues that impact on people from culturally different and diverse backgrounds.</w:t>
      </w:r>
    </w:p>
    <w:p w:rsidR="00000000" w:rsidDel="00000000" w:rsidP="00000000" w:rsidRDefault="00000000" w:rsidRPr="00000000" w14:paraId="00001C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7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C7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C7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7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of psychological and therapeutic service usage by black and ethnic minority</w:t>
      </w:r>
    </w:p>
    <w:p w:rsidR="00000000" w:rsidDel="00000000" w:rsidP="00000000" w:rsidRDefault="00000000" w:rsidRPr="00000000" w14:paraId="00001C7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Increase confidence and effectiveness in working with people from culturally different and diverse backgrounds</w:t>
      </w:r>
    </w:p>
    <w:p w:rsidR="00000000" w:rsidDel="00000000" w:rsidP="00000000" w:rsidRDefault="00000000" w:rsidRPr="00000000" w14:paraId="00001C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Increase awareness of working with difference in therapeutic situations and supervisor/supervisee relationships</w:t>
      </w:r>
    </w:p>
    <w:p w:rsidR="00000000" w:rsidDel="00000000" w:rsidP="00000000" w:rsidRDefault="00000000" w:rsidRPr="00000000" w14:paraId="00001C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Advance the development of inclusive and meaningful knowledge and practice and ethnically diverse communities </w:t>
      </w:r>
    </w:p>
    <w:p w:rsidR="00000000" w:rsidDel="00000000" w:rsidP="00000000" w:rsidRDefault="00000000" w:rsidRPr="00000000" w14:paraId="00001C7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7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C7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Social graces model</w:t>
      </w:r>
    </w:p>
    <w:p w:rsidR="00000000" w:rsidDel="00000000" w:rsidP="00000000" w:rsidRDefault="00000000" w:rsidRPr="00000000" w14:paraId="00001C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Social factors and psychological health</w:t>
      </w:r>
    </w:p>
    <w:p w:rsidR="00000000" w:rsidDel="00000000" w:rsidP="00000000" w:rsidRDefault="00000000" w:rsidRPr="00000000" w14:paraId="00001C8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Acculturation model</w:t>
      </w:r>
    </w:p>
    <w:p w:rsidR="00000000" w:rsidDel="00000000" w:rsidP="00000000" w:rsidRDefault="00000000" w:rsidRPr="00000000" w14:paraId="00001C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Culturally adaptive CBT</w:t>
      </w:r>
    </w:p>
    <w:p w:rsidR="00000000" w:rsidDel="00000000" w:rsidP="00000000" w:rsidRDefault="00000000" w:rsidRPr="00000000" w14:paraId="00001C8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Barriers arising from work with these communities </w:t>
      </w:r>
    </w:p>
    <w:p w:rsidR="00000000" w:rsidDel="00000000" w:rsidP="00000000" w:rsidRDefault="00000000" w:rsidRPr="00000000" w14:paraId="00001C8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8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C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8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C8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C8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8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8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C8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8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difference and diversity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C8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8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C9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9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9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93">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94">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95">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96">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97">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98">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99">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9A">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9B">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9C">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1C9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9E">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Difference and Diversity: LGBT issues </w:t>
      </w:r>
      <w:r w:rsidDel="00000000" w:rsidR="00000000" w:rsidRPr="00000000">
        <w:rPr>
          <w:rtl w:val="0"/>
        </w:rPr>
      </w:r>
    </w:p>
    <w:p w:rsidR="00000000" w:rsidDel="00000000" w:rsidP="00000000" w:rsidRDefault="00000000" w:rsidRPr="00000000" w14:paraId="00001C9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A0">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Annette Schlosser and Miles Rogish</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CA1">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CA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CA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A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bring an awareness of LBGT issues and to think about what information clinical psychologists need to know when working with these issues.</w:t>
      </w:r>
    </w:p>
    <w:p w:rsidR="00000000" w:rsidDel="00000000" w:rsidP="00000000" w:rsidRDefault="00000000" w:rsidRPr="00000000" w14:paraId="00001C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A6">
      <w:pPr>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1CA7">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C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CA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AA">
      <w:pPr>
        <w:numPr>
          <w:ilvl w:val="0"/>
          <w:numId w:val="191"/>
        </w:numPr>
        <w:ind w:left="720" w:hanging="360"/>
        <w:contextualSpacing w:val="0"/>
        <w:rPr>
          <w:sz w:val="22"/>
          <w:szCs w:val="22"/>
        </w:rPr>
      </w:pPr>
      <w:r w:rsidDel="00000000" w:rsidR="00000000" w:rsidRPr="00000000">
        <w:rPr>
          <w:rFonts w:ascii="Arial" w:cs="Arial" w:eastAsia="Arial" w:hAnsi="Arial"/>
          <w:sz w:val="22"/>
          <w:szCs w:val="22"/>
          <w:rtl w:val="0"/>
        </w:rPr>
        <w:t xml:space="preserve">To gain an overview of the historical context of sexual minority status in the UK.</w:t>
      </w:r>
    </w:p>
    <w:p w:rsidR="00000000" w:rsidDel="00000000" w:rsidP="00000000" w:rsidRDefault="00000000" w:rsidRPr="00000000" w14:paraId="00001CAB">
      <w:pPr>
        <w:numPr>
          <w:ilvl w:val="0"/>
          <w:numId w:val="191"/>
        </w:numPr>
        <w:ind w:left="720" w:hanging="360"/>
        <w:contextualSpacing w:val="0"/>
        <w:rPr>
          <w:sz w:val="22"/>
          <w:szCs w:val="22"/>
        </w:rPr>
      </w:pPr>
      <w:r w:rsidDel="00000000" w:rsidR="00000000" w:rsidRPr="00000000">
        <w:rPr>
          <w:rFonts w:ascii="Arial" w:cs="Arial" w:eastAsia="Arial" w:hAnsi="Arial"/>
          <w:sz w:val="22"/>
          <w:szCs w:val="22"/>
          <w:rtl w:val="0"/>
        </w:rPr>
        <w:t xml:space="preserve">To understand the context, social and political, that sexual minorities face in the UK.</w:t>
      </w:r>
    </w:p>
    <w:p w:rsidR="00000000" w:rsidDel="00000000" w:rsidP="00000000" w:rsidRDefault="00000000" w:rsidRPr="00000000" w14:paraId="00001CAC">
      <w:pPr>
        <w:numPr>
          <w:ilvl w:val="0"/>
          <w:numId w:val="191"/>
        </w:numPr>
        <w:ind w:left="720" w:hanging="360"/>
        <w:contextualSpacing w:val="0"/>
        <w:rPr>
          <w:sz w:val="22"/>
          <w:szCs w:val="22"/>
        </w:rPr>
      </w:pPr>
      <w:r w:rsidDel="00000000" w:rsidR="00000000" w:rsidRPr="00000000">
        <w:rPr>
          <w:rFonts w:ascii="Arial" w:cs="Arial" w:eastAsia="Arial" w:hAnsi="Arial"/>
          <w:sz w:val="22"/>
          <w:szCs w:val="22"/>
          <w:rtl w:val="0"/>
        </w:rPr>
        <w:t xml:space="preserve">To gain an understanding of and reflect on heterocentric cultural biases that may influence work with sexual minority individuals.</w:t>
      </w:r>
    </w:p>
    <w:p w:rsidR="00000000" w:rsidDel="00000000" w:rsidP="00000000" w:rsidRDefault="00000000" w:rsidRPr="00000000" w14:paraId="00001CAD">
      <w:pPr>
        <w:numPr>
          <w:ilvl w:val="0"/>
          <w:numId w:val="191"/>
        </w:numPr>
        <w:ind w:left="720" w:hanging="360"/>
        <w:contextualSpacing w:val="0"/>
        <w:rPr>
          <w:sz w:val="22"/>
          <w:szCs w:val="22"/>
        </w:rPr>
      </w:pPr>
      <w:r w:rsidDel="00000000" w:rsidR="00000000" w:rsidRPr="00000000">
        <w:rPr>
          <w:rFonts w:ascii="Arial" w:cs="Arial" w:eastAsia="Arial" w:hAnsi="Arial"/>
          <w:sz w:val="22"/>
          <w:szCs w:val="22"/>
          <w:rtl w:val="0"/>
        </w:rPr>
        <w:t xml:space="preserve">To understand how a heterocentric culture leads to internalised homophobia and how this can present.</w:t>
      </w:r>
    </w:p>
    <w:p w:rsidR="00000000" w:rsidDel="00000000" w:rsidP="00000000" w:rsidRDefault="00000000" w:rsidRPr="00000000" w14:paraId="00001CAE">
      <w:pPr>
        <w:numPr>
          <w:ilvl w:val="0"/>
          <w:numId w:val="191"/>
        </w:numPr>
        <w:ind w:left="720" w:hanging="360"/>
        <w:contextualSpacing w:val="0"/>
        <w:rPr>
          <w:sz w:val="22"/>
          <w:szCs w:val="22"/>
        </w:rPr>
      </w:pPr>
      <w:r w:rsidDel="00000000" w:rsidR="00000000" w:rsidRPr="00000000">
        <w:rPr>
          <w:rFonts w:ascii="Arial" w:cs="Arial" w:eastAsia="Arial" w:hAnsi="Arial"/>
          <w:sz w:val="22"/>
          <w:szCs w:val="22"/>
          <w:rtl w:val="0"/>
        </w:rPr>
        <w:t xml:space="preserve">To understand how unconscious “microaggressions” can impact therapy with sexual minorities.</w:t>
      </w:r>
    </w:p>
    <w:p w:rsidR="00000000" w:rsidDel="00000000" w:rsidP="00000000" w:rsidRDefault="00000000" w:rsidRPr="00000000" w14:paraId="00001CA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B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CB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B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History of “gay” in the UK</w:t>
      </w:r>
    </w:p>
    <w:p w:rsidR="00000000" w:rsidDel="00000000" w:rsidP="00000000" w:rsidRDefault="00000000" w:rsidRPr="00000000" w14:paraId="00001CB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World views</w:t>
      </w:r>
    </w:p>
    <w:p w:rsidR="00000000" w:rsidDel="00000000" w:rsidP="00000000" w:rsidRDefault="00000000" w:rsidRPr="00000000" w14:paraId="00001CB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Mental health and LGBT</w:t>
      </w:r>
    </w:p>
    <w:p w:rsidR="00000000" w:rsidDel="00000000" w:rsidP="00000000" w:rsidRDefault="00000000" w:rsidRPr="00000000" w14:paraId="00001CB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Microaggressions in therapy </w:t>
      </w:r>
    </w:p>
    <w:p w:rsidR="00000000" w:rsidDel="00000000" w:rsidP="00000000" w:rsidRDefault="00000000" w:rsidRPr="00000000" w14:paraId="00001CB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B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CB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B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C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CB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B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C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BE">
      <w:pPr>
        <w:numPr>
          <w:ilvl w:val="0"/>
          <w:numId w:val="190"/>
        </w:numPr>
        <w:ind w:left="720" w:hanging="360"/>
        <w:contextualSpacing w:val="0"/>
        <w:rPr>
          <w:sz w:val="22"/>
          <w:szCs w:val="22"/>
        </w:rPr>
      </w:pPr>
      <w:r w:rsidDel="00000000" w:rsidR="00000000" w:rsidRPr="00000000">
        <w:rPr>
          <w:rFonts w:ascii="Arial" w:cs="Arial" w:eastAsia="Arial" w:hAnsi="Arial"/>
          <w:sz w:val="22"/>
          <w:szCs w:val="22"/>
          <w:rtl w:val="0"/>
        </w:rPr>
        <w:t xml:space="preserve">Hunt, R., Cowan, K., and Chamberlain, B. (2007).  Being the gay one: Experiences of lesbian, gayu and bisexual people working in the health and social care sector.  Stonewall Publications, funded by the Department of Health.</w:t>
      </w:r>
    </w:p>
    <w:p w:rsidR="00000000" w:rsidDel="00000000" w:rsidP="00000000" w:rsidRDefault="00000000" w:rsidRPr="00000000" w14:paraId="00001CBF">
      <w:pPr>
        <w:numPr>
          <w:ilvl w:val="0"/>
          <w:numId w:val="190"/>
        </w:numPr>
        <w:ind w:left="720" w:hanging="360"/>
        <w:contextualSpacing w:val="0"/>
        <w:rPr>
          <w:sz w:val="22"/>
          <w:szCs w:val="22"/>
        </w:rPr>
      </w:pPr>
      <w:r w:rsidDel="00000000" w:rsidR="00000000" w:rsidRPr="00000000">
        <w:rPr>
          <w:rFonts w:ascii="Arial" w:cs="Arial" w:eastAsia="Arial" w:hAnsi="Arial"/>
          <w:sz w:val="22"/>
          <w:szCs w:val="22"/>
          <w:rtl w:val="0"/>
        </w:rPr>
        <w:t xml:space="preserve">Kashubeck-West, S., Szymanski, D., &amp; Meyer, J (2008). Internalized Heterosexism, Clinical Implications and Training Considerations. The  Counseling Psychologist (36,4) p 615-30. </w:t>
      </w:r>
    </w:p>
    <w:p w:rsidR="00000000" w:rsidDel="00000000" w:rsidP="00000000" w:rsidRDefault="00000000" w:rsidRPr="00000000" w14:paraId="00001CC0">
      <w:pPr>
        <w:numPr>
          <w:ilvl w:val="0"/>
          <w:numId w:val="190"/>
        </w:numPr>
        <w:ind w:left="720" w:hanging="360"/>
        <w:contextualSpacing w:val="0"/>
        <w:rPr>
          <w:sz w:val="22"/>
          <w:szCs w:val="22"/>
        </w:rPr>
      </w:pPr>
      <w:r w:rsidDel="00000000" w:rsidR="00000000" w:rsidRPr="00000000">
        <w:rPr>
          <w:rFonts w:ascii="Arial" w:cs="Arial" w:eastAsia="Arial" w:hAnsi="Arial"/>
          <w:sz w:val="22"/>
          <w:szCs w:val="22"/>
          <w:rtl w:val="0"/>
        </w:rPr>
        <w:t xml:space="preserve">Platt, L.F. And Lenzen, A.L.(2013).  Sexual Orientation Microaggressions and the Experience of Sexual Minorities.  Journal of Homosexuality (60) 1011-1034.</w:t>
      </w:r>
    </w:p>
    <w:p w:rsidR="00000000" w:rsidDel="00000000" w:rsidP="00000000" w:rsidRDefault="00000000" w:rsidRPr="00000000" w14:paraId="00001CC1">
      <w:pPr>
        <w:numPr>
          <w:ilvl w:val="0"/>
          <w:numId w:val="190"/>
        </w:numPr>
        <w:ind w:left="720" w:hanging="360"/>
        <w:contextualSpacing w:val="0"/>
        <w:rPr>
          <w:sz w:val="22"/>
          <w:szCs w:val="22"/>
        </w:rPr>
      </w:pPr>
      <w:r w:rsidDel="00000000" w:rsidR="00000000" w:rsidRPr="00000000">
        <w:rPr>
          <w:rFonts w:ascii="Arial" w:cs="Arial" w:eastAsia="Arial" w:hAnsi="Arial"/>
          <w:sz w:val="22"/>
          <w:szCs w:val="22"/>
          <w:rtl w:val="0"/>
        </w:rPr>
        <w:t xml:space="preserve">Shelton, K., and Delgado-Romero, E.A. (2011).  Sexual orientation microaggressions:  The experience of lesbian, gay, bisexual and queer clients in psychotherapy.  Journal of Counselling  Psychology, 58, 210-221.  </w:t>
      </w:r>
    </w:p>
    <w:p w:rsidR="00000000" w:rsidDel="00000000" w:rsidP="00000000" w:rsidRDefault="00000000" w:rsidRPr="00000000" w14:paraId="00001CC2">
      <w:pPr>
        <w:numPr>
          <w:ilvl w:val="0"/>
          <w:numId w:val="190"/>
        </w:numPr>
        <w:ind w:left="720" w:hanging="360"/>
        <w:contextualSpacing w:val="0"/>
        <w:rPr>
          <w:sz w:val="22"/>
          <w:szCs w:val="22"/>
        </w:rPr>
      </w:pPr>
      <w:r w:rsidDel="00000000" w:rsidR="00000000" w:rsidRPr="00000000">
        <w:rPr>
          <w:rFonts w:ascii="Arial" w:cs="Arial" w:eastAsia="Arial" w:hAnsi="Arial"/>
          <w:sz w:val="22"/>
          <w:szCs w:val="22"/>
          <w:rtl w:val="0"/>
        </w:rPr>
        <w:t xml:space="preserve">Sue, D.W. (2010).  Microaggressions in everyday life:  Race, gender and sexual orientation.  Hoboken, NJ: Wiley.</w:t>
      </w:r>
    </w:p>
    <w:p w:rsidR="00000000" w:rsidDel="00000000" w:rsidP="00000000" w:rsidRDefault="00000000" w:rsidRPr="00000000" w14:paraId="00001CC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difference and diversity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CC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CC7">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Difference and Diversity: working with asylum seekers </w:t>
      </w:r>
      <w:r w:rsidDel="00000000" w:rsidR="00000000" w:rsidRPr="00000000">
        <w:rPr>
          <w:rtl w:val="0"/>
        </w:rPr>
      </w:r>
    </w:p>
    <w:p w:rsidR="00000000" w:rsidDel="00000000" w:rsidP="00000000" w:rsidRDefault="00000000" w:rsidRPr="00000000" w14:paraId="00001CC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C9">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Ashleigh Mcllelan &amp; Claire Wilson</w:t>
      </w:r>
    </w:p>
    <w:p w:rsidR="00000000" w:rsidDel="00000000" w:rsidP="00000000" w:rsidRDefault="00000000" w:rsidRPr="00000000" w14:paraId="00001CCA">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CC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CC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CD">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To raise awareness of the issues facing asylum seekers and to explore good practice in working therapeutically.</w:t>
      </w:r>
      <w:r w:rsidDel="00000000" w:rsidR="00000000" w:rsidRPr="00000000">
        <w:rPr>
          <w:rtl w:val="0"/>
        </w:rPr>
      </w:r>
    </w:p>
    <w:p w:rsidR="00000000" w:rsidDel="00000000" w:rsidP="00000000" w:rsidRDefault="00000000" w:rsidRPr="00000000" w14:paraId="00001CCE">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CCF">
      <w:pPr>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1CD0">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CD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CD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D3">
      <w:pPr>
        <w:numPr>
          <w:ilvl w:val="0"/>
          <w:numId w:val="192"/>
        </w:numPr>
        <w:ind w:left="720" w:hanging="360"/>
        <w:contextualSpacing w:val="0"/>
        <w:rPr>
          <w:sz w:val="22"/>
          <w:szCs w:val="22"/>
        </w:rPr>
      </w:pPr>
      <w:r w:rsidDel="00000000" w:rsidR="00000000" w:rsidRPr="00000000">
        <w:rPr>
          <w:rFonts w:ascii="Arial" w:cs="Arial" w:eastAsia="Arial" w:hAnsi="Arial"/>
          <w:sz w:val="22"/>
          <w:szCs w:val="22"/>
          <w:rtl w:val="0"/>
        </w:rPr>
        <w:t xml:space="preserve">To recognise how the refugee’s journey can impact physical and mental health.</w:t>
      </w:r>
    </w:p>
    <w:p w:rsidR="00000000" w:rsidDel="00000000" w:rsidP="00000000" w:rsidRDefault="00000000" w:rsidRPr="00000000" w14:paraId="00001CD4">
      <w:pPr>
        <w:numPr>
          <w:ilvl w:val="0"/>
          <w:numId w:val="192"/>
        </w:numPr>
        <w:ind w:left="720" w:hanging="360"/>
        <w:contextualSpacing w:val="0"/>
        <w:rPr>
          <w:sz w:val="22"/>
          <w:szCs w:val="22"/>
        </w:rPr>
      </w:pPr>
      <w:r w:rsidDel="00000000" w:rsidR="00000000" w:rsidRPr="00000000">
        <w:rPr>
          <w:rFonts w:ascii="Arial" w:cs="Arial" w:eastAsia="Arial" w:hAnsi="Arial"/>
          <w:sz w:val="22"/>
          <w:szCs w:val="22"/>
          <w:rtl w:val="0"/>
        </w:rPr>
        <w:t xml:space="preserve">Understand some of the complexities in working with this group</w:t>
      </w:r>
    </w:p>
    <w:p w:rsidR="00000000" w:rsidDel="00000000" w:rsidP="00000000" w:rsidRDefault="00000000" w:rsidRPr="00000000" w14:paraId="00001CD5">
      <w:pPr>
        <w:numPr>
          <w:ilvl w:val="0"/>
          <w:numId w:val="192"/>
        </w:numPr>
        <w:ind w:left="720" w:hanging="360"/>
        <w:contextualSpacing w:val="0"/>
        <w:rPr>
          <w:sz w:val="22"/>
          <w:szCs w:val="22"/>
        </w:rPr>
      </w:pPr>
      <w:r w:rsidDel="00000000" w:rsidR="00000000" w:rsidRPr="00000000">
        <w:rPr>
          <w:rFonts w:ascii="Arial" w:cs="Arial" w:eastAsia="Arial" w:hAnsi="Arial"/>
          <w:sz w:val="22"/>
          <w:szCs w:val="22"/>
          <w:rtl w:val="0"/>
        </w:rPr>
        <w:t xml:space="preserve">Explore how policies and practice can be adapted to meet the needs of this client group</w:t>
      </w:r>
    </w:p>
    <w:p w:rsidR="00000000" w:rsidDel="00000000" w:rsidP="00000000" w:rsidRDefault="00000000" w:rsidRPr="00000000" w14:paraId="00001CD6">
      <w:pPr>
        <w:numPr>
          <w:ilvl w:val="0"/>
          <w:numId w:val="192"/>
        </w:numPr>
        <w:ind w:left="720" w:hanging="360"/>
        <w:contextualSpacing w:val="0"/>
        <w:rPr>
          <w:sz w:val="22"/>
          <w:szCs w:val="22"/>
        </w:rPr>
      </w:pPr>
      <w:r w:rsidDel="00000000" w:rsidR="00000000" w:rsidRPr="00000000">
        <w:rPr>
          <w:rFonts w:ascii="Arial" w:cs="Arial" w:eastAsia="Arial" w:hAnsi="Arial"/>
          <w:sz w:val="22"/>
          <w:szCs w:val="22"/>
          <w:rtl w:val="0"/>
        </w:rPr>
        <w:t xml:space="preserve">Develop good practice in working with interpreters in therapeutic sessions</w:t>
      </w:r>
    </w:p>
    <w:p w:rsidR="00000000" w:rsidDel="00000000" w:rsidP="00000000" w:rsidRDefault="00000000" w:rsidRPr="00000000" w14:paraId="00001CD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D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CD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D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Policy</w:t>
      </w:r>
    </w:p>
    <w:p w:rsidR="00000000" w:rsidDel="00000000" w:rsidP="00000000" w:rsidRDefault="00000000" w:rsidRPr="00000000" w14:paraId="00001C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w:t>
      </w:r>
    </w:p>
    <w:p w:rsidR="00000000" w:rsidDel="00000000" w:rsidP="00000000" w:rsidRDefault="00000000" w:rsidRPr="00000000" w14:paraId="00001C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interpreters</w:t>
      </w:r>
    </w:p>
    <w:p w:rsidR="00000000" w:rsidDel="00000000" w:rsidP="00000000" w:rsidRDefault="00000000" w:rsidRPr="00000000" w14:paraId="00001C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Torture</w:t>
      </w:r>
    </w:p>
    <w:p w:rsidR="00000000" w:rsidDel="00000000" w:rsidP="00000000" w:rsidRDefault="00000000" w:rsidRPr="00000000" w14:paraId="00001CD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Modern Slavery</w:t>
      </w:r>
    </w:p>
    <w:p w:rsidR="00000000" w:rsidDel="00000000" w:rsidP="00000000" w:rsidRDefault="00000000" w:rsidRPr="00000000" w14:paraId="00001CD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trauma</w:t>
      </w:r>
    </w:p>
    <w:p w:rsidR="00000000" w:rsidDel="00000000" w:rsidP="00000000" w:rsidRDefault="00000000" w:rsidRPr="00000000" w14:paraId="00001CE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Self-care</w:t>
      </w:r>
    </w:p>
    <w:p w:rsidR="00000000" w:rsidDel="00000000" w:rsidP="00000000" w:rsidRDefault="00000000" w:rsidRPr="00000000" w14:paraId="00001CE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E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CE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CE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CE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CE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E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E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CE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E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E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difference and diversity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CE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CE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CE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CEF">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0">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1">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2">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3">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4">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5">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6">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7">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CFC">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1CFD">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1CFE">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Difference and Diversity in Organisations </w:t>
      </w:r>
      <w:r w:rsidDel="00000000" w:rsidR="00000000" w:rsidRPr="00000000">
        <w:rPr>
          <w:rtl w:val="0"/>
        </w:rPr>
      </w:r>
    </w:p>
    <w:p w:rsidR="00000000" w:rsidDel="00000000" w:rsidP="00000000" w:rsidRDefault="00000000" w:rsidRPr="00000000" w14:paraId="00001CF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00">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Annette Schlosser</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D01">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D0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D0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0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bring an awareness of the important of diversity, the social and cultural context of working in originations and to understanding the impact of differences, diversity and social inequalities on people’s lives, and their implications for working practices.</w:t>
      </w:r>
    </w:p>
    <w:p w:rsidR="00000000" w:rsidDel="00000000" w:rsidP="00000000" w:rsidRDefault="00000000" w:rsidRPr="00000000" w14:paraId="00001D05">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D06">
      <w:pPr>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1D07">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D0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D0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0A">
      <w:pPr>
        <w:numPr>
          <w:ilvl w:val="0"/>
          <w:numId w:val="158"/>
        </w:numPr>
        <w:ind w:left="720" w:hanging="360"/>
        <w:contextualSpacing w:val="0"/>
        <w:rPr>
          <w:sz w:val="22"/>
          <w:szCs w:val="22"/>
        </w:rPr>
      </w:pPr>
      <w:r w:rsidDel="00000000" w:rsidR="00000000" w:rsidRPr="00000000">
        <w:rPr>
          <w:rFonts w:ascii="Arial" w:cs="Arial" w:eastAsia="Arial" w:hAnsi="Arial"/>
          <w:sz w:val="22"/>
          <w:szCs w:val="22"/>
          <w:rtl w:val="0"/>
        </w:rPr>
        <w:t xml:space="preserve">Culture and cultural competence: framework and model</w:t>
      </w:r>
    </w:p>
    <w:p w:rsidR="00000000" w:rsidDel="00000000" w:rsidP="00000000" w:rsidRDefault="00000000" w:rsidRPr="00000000" w14:paraId="00001D0B">
      <w:pPr>
        <w:numPr>
          <w:ilvl w:val="0"/>
          <w:numId w:val="158"/>
        </w:numPr>
        <w:ind w:left="720" w:hanging="360"/>
        <w:contextualSpacing w:val="0"/>
        <w:rPr>
          <w:sz w:val="22"/>
          <w:szCs w:val="22"/>
        </w:rPr>
      </w:pPr>
      <w:r w:rsidDel="00000000" w:rsidR="00000000" w:rsidRPr="00000000">
        <w:rPr>
          <w:rFonts w:ascii="Arial" w:cs="Arial" w:eastAsia="Arial" w:hAnsi="Arial"/>
          <w:sz w:val="22"/>
          <w:szCs w:val="22"/>
          <w:rtl w:val="0"/>
        </w:rPr>
        <w:t xml:space="preserve">Understand how difference and diversity play a role in organisations</w:t>
      </w:r>
    </w:p>
    <w:p w:rsidR="00000000" w:rsidDel="00000000" w:rsidP="00000000" w:rsidRDefault="00000000" w:rsidRPr="00000000" w14:paraId="00001D0C">
      <w:pPr>
        <w:numPr>
          <w:ilvl w:val="0"/>
          <w:numId w:val="158"/>
        </w:numPr>
        <w:ind w:left="720" w:hanging="360"/>
        <w:contextualSpacing w:val="0"/>
        <w:rPr>
          <w:sz w:val="22"/>
          <w:szCs w:val="22"/>
        </w:rPr>
      </w:pPr>
      <w:r w:rsidDel="00000000" w:rsidR="00000000" w:rsidRPr="00000000">
        <w:rPr>
          <w:rFonts w:ascii="Arial" w:cs="Arial" w:eastAsia="Arial" w:hAnsi="Arial"/>
          <w:sz w:val="22"/>
          <w:szCs w:val="22"/>
          <w:rtl w:val="0"/>
        </w:rPr>
        <w:t xml:space="preserve">Reflect on what we bring to organisations as individuals and as psychologists</w:t>
      </w:r>
    </w:p>
    <w:p w:rsidR="00000000" w:rsidDel="00000000" w:rsidP="00000000" w:rsidRDefault="00000000" w:rsidRPr="00000000" w14:paraId="00001D0D">
      <w:pPr>
        <w:numPr>
          <w:ilvl w:val="0"/>
          <w:numId w:val="158"/>
        </w:numPr>
        <w:ind w:left="720" w:hanging="360"/>
        <w:contextualSpacing w:val="0"/>
        <w:rPr>
          <w:sz w:val="22"/>
          <w:szCs w:val="22"/>
        </w:rPr>
      </w:pPr>
      <w:r w:rsidDel="00000000" w:rsidR="00000000" w:rsidRPr="00000000">
        <w:rPr>
          <w:rFonts w:ascii="Arial" w:cs="Arial" w:eastAsia="Arial" w:hAnsi="Arial"/>
          <w:sz w:val="22"/>
          <w:szCs w:val="22"/>
          <w:rtl w:val="0"/>
        </w:rPr>
        <w:t xml:space="preserve">What kind of psychologists are we? And what kind of psychologist do we want to be?</w:t>
      </w:r>
    </w:p>
    <w:p w:rsidR="00000000" w:rsidDel="00000000" w:rsidP="00000000" w:rsidRDefault="00000000" w:rsidRPr="00000000" w14:paraId="00001D0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0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D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1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 standards</w:t>
      </w:r>
    </w:p>
    <w:p w:rsidR="00000000" w:rsidDel="00000000" w:rsidP="00000000" w:rsidRDefault="00000000" w:rsidRPr="00000000" w14:paraId="00001D1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Stigma</w:t>
      </w:r>
    </w:p>
    <w:p w:rsidR="00000000" w:rsidDel="00000000" w:rsidP="00000000" w:rsidRDefault="00000000" w:rsidRPr="00000000" w14:paraId="00001D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Equality Act 2010</w:t>
      </w:r>
    </w:p>
    <w:p w:rsidR="00000000" w:rsidDel="00000000" w:rsidP="00000000" w:rsidRDefault="00000000" w:rsidRPr="00000000" w14:paraId="00001D1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Intersectionality</w:t>
      </w:r>
    </w:p>
    <w:p w:rsidR="00000000" w:rsidDel="00000000" w:rsidP="00000000" w:rsidRDefault="00000000" w:rsidRPr="00000000" w14:paraId="00001D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Hidden Bias</w:t>
      </w:r>
    </w:p>
    <w:p w:rsidR="00000000" w:rsidDel="00000000" w:rsidP="00000000" w:rsidRDefault="00000000" w:rsidRPr="00000000" w14:paraId="00001D1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Transcultural Model</w:t>
      </w:r>
    </w:p>
    <w:p w:rsidR="00000000" w:rsidDel="00000000" w:rsidP="00000000" w:rsidRDefault="00000000" w:rsidRPr="00000000" w14:paraId="00001D1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1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D1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D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D1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1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D1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Danowitz MA et al (Eds)(2012): Difference and Diversity in Organisations. Palgrave Macmillan: London </w:t>
      </w:r>
    </w:p>
    <w:p w:rsidR="00000000" w:rsidDel="00000000" w:rsidP="00000000" w:rsidRDefault="00000000" w:rsidRPr="00000000" w14:paraId="00001D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Walk the Talk website http://walkthetalk2015.org/walk</w:t>
      </w:r>
    </w:p>
    <w:p w:rsidR="00000000" w:rsidDel="00000000" w:rsidP="00000000" w:rsidRDefault="00000000" w:rsidRPr="00000000" w14:paraId="00001D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From BPS website: Discussion paper Socially inclusive practice</w:t>
      </w:r>
    </w:p>
    <w:p w:rsidR="00000000" w:rsidDel="00000000" w:rsidP="00000000" w:rsidRDefault="00000000" w:rsidRPr="00000000" w14:paraId="00001D2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http://www.bps.org.uk/sites/default/files/documents/socially_inclusive_practice_discussion_paper.pdf</w:t>
      </w:r>
    </w:p>
    <w:p w:rsidR="00000000" w:rsidDel="00000000" w:rsidP="00000000" w:rsidRDefault="00000000" w:rsidRPr="00000000" w14:paraId="00001D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Campinha-Bacote’s work, website http://transculturalcare.net/the-process-of-cultural-competence-in-the-delivery-of-healthcare-services</w:t>
      </w:r>
      <w:hyperlink r:id="rId24">
        <w:r w:rsidDel="00000000" w:rsidR="00000000" w:rsidRPr="00000000">
          <w:rPr>
            <w:rFonts w:ascii="Arial" w:cs="Arial" w:eastAsia="Arial" w:hAnsi="Arial"/>
            <w:color w:val="0000ff"/>
            <w:sz w:val="22"/>
            <w:szCs w:val="22"/>
            <w:u w:val="none"/>
            <w:rtl w:val="0"/>
          </w:rPr>
          <w:t xml:space="preserve">/</w:t>
        </w:r>
      </w:hyperlink>
      <w:r w:rsidDel="00000000" w:rsidR="00000000" w:rsidRPr="00000000">
        <w:rPr>
          <w:rtl w:val="0"/>
        </w:rPr>
      </w:r>
    </w:p>
    <w:p w:rsidR="00000000" w:rsidDel="00000000" w:rsidP="00000000" w:rsidRDefault="00000000" w:rsidRPr="00000000" w14:paraId="00001D2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2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2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2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difference and diversity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D2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D2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2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2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2E">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Gender </w:t>
      </w:r>
      <w:r w:rsidDel="00000000" w:rsidR="00000000" w:rsidRPr="00000000">
        <w:rPr>
          <w:rtl w:val="0"/>
        </w:rPr>
      </w:r>
    </w:p>
    <w:p w:rsidR="00000000" w:rsidDel="00000000" w:rsidP="00000000" w:rsidRDefault="00000000" w:rsidRPr="00000000" w14:paraId="00001D2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30">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Lecturer Name(s):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Annette Schlosser</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1D31">
      <w:pPr>
        <w:tabs>
          <w:tab w:val="center" w:pos="415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D3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D3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bring to awareness issues around gender and the impact that this has when working with these issues.</w:t>
      </w:r>
    </w:p>
    <w:p w:rsidR="00000000" w:rsidDel="00000000" w:rsidP="00000000" w:rsidRDefault="00000000" w:rsidRPr="00000000" w14:paraId="00001D35">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D36">
      <w:pPr>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1D37">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1D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D3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3A">
      <w:pPr>
        <w:numPr>
          <w:ilvl w:val="0"/>
          <w:numId w:val="156"/>
        </w:numPr>
        <w:ind w:left="720" w:hanging="360"/>
        <w:contextualSpacing w:val="0"/>
        <w:rPr>
          <w:sz w:val="22"/>
          <w:szCs w:val="22"/>
        </w:rPr>
      </w:pPr>
      <w:r w:rsidDel="00000000" w:rsidR="00000000" w:rsidRPr="00000000">
        <w:rPr>
          <w:rFonts w:ascii="Arial" w:cs="Arial" w:eastAsia="Arial" w:hAnsi="Arial"/>
          <w:sz w:val="22"/>
          <w:szCs w:val="22"/>
          <w:rtl w:val="0"/>
        </w:rPr>
        <w:t xml:space="preserve">Consider the idea of gender within our culture</w:t>
      </w:r>
    </w:p>
    <w:p w:rsidR="00000000" w:rsidDel="00000000" w:rsidP="00000000" w:rsidRDefault="00000000" w:rsidRPr="00000000" w14:paraId="00001D3B">
      <w:pPr>
        <w:numPr>
          <w:ilvl w:val="0"/>
          <w:numId w:val="156"/>
        </w:numPr>
        <w:ind w:left="720" w:hanging="360"/>
        <w:contextualSpacing w:val="0"/>
        <w:rPr>
          <w:sz w:val="22"/>
          <w:szCs w:val="22"/>
        </w:rPr>
      </w:pPr>
      <w:r w:rsidDel="00000000" w:rsidR="00000000" w:rsidRPr="00000000">
        <w:rPr>
          <w:rFonts w:ascii="Arial" w:cs="Arial" w:eastAsia="Arial" w:hAnsi="Arial"/>
          <w:sz w:val="22"/>
          <w:szCs w:val="22"/>
          <w:rtl w:val="0"/>
        </w:rPr>
        <w:t xml:space="preserve">Explore and critique gender roles</w:t>
      </w:r>
    </w:p>
    <w:p w:rsidR="00000000" w:rsidDel="00000000" w:rsidP="00000000" w:rsidRDefault="00000000" w:rsidRPr="00000000" w14:paraId="00001D3C">
      <w:pPr>
        <w:numPr>
          <w:ilvl w:val="0"/>
          <w:numId w:val="156"/>
        </w:numPr>
        <w:ind w:left="720" w:hanging="360"/>
        <w:contextualSpacing w:val="0"/>
        <w:rPr>
          <w:sz w:val="22"/>
          <w:szCs w:val="22"/>
        </w:rPr>
      </w:pPr>
      <w:r w:rsidDel="00000000" w:rsidR="00000000" w:rsidRPr="00000000">
        <w:rPr>
          <w:rFonts w:ascii="Arial" w:cs="Arial" w:eastAsia="Arial" w:hAnsi="Arial"/>
          <w:sz w:val="22"/>
          <w:szCs w:val="22"/>
          <w:rtl w:val="0"/>
        </w:rPr>
        <w:t xml:space="preserve">Explore and analyse gender identity</w:t>
      </w:r>
    </w:p>
    <w:p w:rsidR="00000000" w:rsidDel="00000000" w:rsidP="00000000" w:rsidRDefault="00000000" w:rsidRPr="00000000" w14:paraId="00001D3D">
      <w:pPr>
        <w:numPr>
          <w:ilvl w:val="0"/>
          <w:numId w:val="156"/>
        </w:numPr>
        <w:ind w:left="720" w:hanging="360"/>
        <w:contextualSpacing w:val="0"/>
        <w:rPr>
          <w:sz w:val="22"/>
          <w:szCs w:val="22"/>
        </w:rPr>
      </w:pPr>
      <w:r w:rsidDel="00000000" w:rsidR="00000000" w:rsidRPr="00000000">
        <w:rPr>
          <w:rFonts w:ascii="Arial" w:cs="Arial" w:eastAsia="Arial" w:hAnsi="Arial"/>
          <w:sz w:val="22"/>
          <w:szCs w:val="22"/>
          <w:rtl w:val="0"/>
        </w:rPr>
        <w:t xml:space="preserve">Explore and analyse the relationship between gender and mental health issues</w:t>
      </w:r>
    </w:p>
    <w:p w:rsidR="00000000" w:rsidDel="00000000" w:rsidP="00000000" w:rsidRDefault="00000000" w:rsidRPr="00000000" w14:paraId="00001D3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3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D4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4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Gender behaviour: Gender Norms</w:t>
      </w:r>
    </w:p>
    <w:p w:rsidR="00000000" w:rsidDel="00000000" w:rsidP="00000000" w:rsidRDefault="00000000" w:rsidRPr="00000000" w14:paraId="00001D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Reflection on gender</w:t>
      </w:r>
    </w:p>
    <w:p w:rsidR="00000000" w:rsidDel="00000000" w:rsidP="00000000" w:rsidRDefault="00000000" w:rsidRPr="00000000" w14:paraId="00001D4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Transgenderism</w:t>
      </w:r>
    </w:p>
    <w:p w:rsidR="00000000" w:rsidDel="00000000" w:rsidP="00000000" w:rsidRDefault="00000000" w:rsidRPr="00000000" w14:paraId="00001D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Discrimination</w:t>
      </w:r>
    </w:p>
    <w:p w:rsidR="00000000" w:rsidDel="00000000" w:rsidP="00000000" w:rsidRDefault="00000000" w:rsidRPr="00000000" w14:paraId="00001D4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4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D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4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D4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D4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Reflection</w:t>
      </w:r>
    </w:p>
    <w:p w:rsidR="00000000" w:rsidDel="00000000" w:rsidP="00000000" w:rsidRDefault="00000000" w:rsidRPr="00000000" w14:paraId="00001D4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4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4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Reading/Key References for the Workshop:</w:t>
      </w:r>
    </w:p>
    <w:p w:rsidR="00000000" w:rsidDel="00000000" w:rsidP="00000000" w:rsidRDefault="00000000" w:rsidRPr="00000000" w14:paraId="00001D4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5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5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also library reading list: </w:t>
      </w:r>
      <w:r w:rsidDel="00000000" w:rsidR="00000000" w:rsidRPr="00000000">
        <w:rPr>
          <w:rFonts w:ascii="Arial" w:cs="Arial" w:eastAsia="Arial" w:hAnsi="Arial"/>
          <w:i w:val="1"/>
          <w:sz w:val="22"/>
          <w:szCs w:val="22"/>
          <w:rtl w:val="0"/>
        </w:rPr>
        <w:t xml:space="preserve">difference and diversity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1D5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 lists might be also be provided on the day</w:t>
      </w:r>
    </w:p>
    <w:p w:rsidR="00000000" w:rsidDel="00000000" w:rsidP="00000000" w:rsidRDefault="00000000" w:rsidRPr="00000000" w14:paraId="00001D54">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D55">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D56">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D5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58">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Spirituality and Religion </w:t>
      </w:r>
    </w:p>
    <w:p w:rsidR="00000000" w:rsidDel="00000000" w:rsidP="00000000" w:rsidRDefault="00000000" w:rsidRPr="00000000" w14:paraId="00001D5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5A">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Emma Lewis </w:t>
      </w:r>
      <w:r w:rsidDel="00000000" w:rsidR="00000000" w:rsidRPr="00000000">
        <w:rPr>
          <w:rtl w:val="0"/>
        </w:rPr>
      </w:r>
    </w:p>
    <w:p w:rsidR="00000000" w:rsidDel="00000000" w:rsidP="00000000" w:rsidRDefault="00000000" w:rsidRPr="00000000" w14:paraId="00001D5B">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D5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D5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consider the concept of spirituality and its relationship to the experience of psychological health, wellbeing, and distress.</w:t>
      </w:r>
    </w:p>
    <w:p w:rsidR="00000000" w:rsidDel="00000000" w:rsidP="00000000" w:rsidRDefault="00000000" w:rsidRPr="00000000" w14:paraId="00001D5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6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D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6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D6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64">
      <w:pPr>
        <w:numPr>
          <w:ilvl w:val="0"/>
          <w:numId w:val="74"/>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the concept of spirituality. </w:t>
      </w:r>
    </w:p>
    <w:p w:rsidR="00000000" w:rsidDel="00000000" w:rsidP="00000000" w:rsidRDefault="00000000" w:rsidRPr="00000000" w14:paraId="00001D65">
      <w:pPr>
        <w:numPr>
          <w:ilvl w:val="0"/>
          <w:numId w:val="7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reflect on their own perspectives on spirituality. </w:t>
      </w:r>
    </w:p>
    <w:p w:rsidR="00000000" w:rsidDel="00000000" w:rsidP="00000000" w:rsidRDefault="00000000" w:rsidRPr="00000000" w14:paraId="00001D66">
      <w:pPr>
        <w:numPr>
          <w:ilvl w:val="0"/>
          <w:numId w:val="7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reflect on clinical psychology as a profession and issues of religion and spirituality.</w:t>
      </w:r>
    </w:p>
    <w:p w:rsidR="00000000" w:rsidDel="00000000" w:rsidP="00000000" w:rsidRDefault="00000000" w:rsidRPr="00000000" w14:paraId="00001D67">
      <w:pPr>
        <w:numPr>
          <w:ilvl w:val="0"/>
          <w:numId w:val="74"/>
        </w:numPr>
        <w:ind w:left="360" w:hanging="360"/>
        <w:contextualSpacing w:val="0"/>
        <w:rPr>
          <w:sz w:val="22"/>
          <w:szCs w:val="22"/>
        </w:rPr>
      </w:pPr>
      <w:r w:rsidDel="00000000" w:rsidR="00000000" w:rsidRPr="00000000">
        <w:rPr>
          <w:rFonts w:ascii="Arial" w:cs="Arial" w:eastAsia="Arial" w:hAnsi="Arial"/>
          <w:sz w:val="22"/>
          <w:szCs w:val="22"/>
          <w:rtl w:val="0"/>
        </w:rPr>
        <w:t xml:space="preserve">A consideration of client perceptions on spirituality and implications for the helping relationships.</w:t>
      </w:r>
    </w:p>
    <w:p w:rsidR="00000000" w:rsidDel="00000000" w:rsidP="00000000" w:rsidRDefault="00000000" w:rsidRPr="00000000" w14:paraId="00001D6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6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D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6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of/perspectives on spirituality</w:t>
      </w:r>
    </w:p>
    <w:p w:rsidR="00000000" w:rsidDel="00000000" w:rsidP="00000000" w:rsidRDefault="00000000" w:rsidRPr="00000000" w14:paraId="00001D6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1D6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D6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6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D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 </w:t>
      </w:r>
    </w:p>
    <w:p w:rsidR="00000000" w:rsidDel="00000000" w:rsidP="00000000" w:rsidRDefault="00000000" w:rsidRPr="00000000" w14:paraId="00001D7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7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D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CLRP</w:t>
      </w:r>
      <w:r w:rsidDel="00000000" w:rsidR="00000000" w:rsidRPr="00000000">
        <w:rPr>
          <w:rtl w:val="0"/>
        </w:rPr>
      </w:r>
    </w:p>
    <w:p w:rsidR="00000000" w:rsidDel="00000000" w:rsidP="00000000" w:rsidRDefault="00000000" w:rsidRPr="00000000" w14:paraId="00001D7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D77">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1D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7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7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7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7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8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Social Class </w:t>
      </w:r>
    </w:p>
    <w:p w:rsidR="00000000" w:rsidDel="00000000" w:rsidP="00000000" w:rsidRDefault="00000000" w:rsidRPr="00000000" w14:paraId="00001D8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8E">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Emma Lewis</w:t>
      </w:r>
      <w:r w:rsidDel="00000000" w:rsidR="00000000" w:rsidRPr="00000000">
        <w:rPr>
          <w:rtl w:val="0"/>
        </w:rPr>
      </w:r>
    </w:p>
    <w:p w:rsidR="00000000" w:rsidDel="00000000" w:rsidP="00000000" w:rsidRDefault="00000000" w:rsidRPr="00000000" w14:paraId="00001D8F">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D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consider the concept of social class and its relationship to the experience of psychological health, wellbeing, and distress.</w:t>
      </w:r>
    </w:p>
    <w:p w:rsidR="00000000" w:rsidDel="00000000" w:rsidP="00000000" w:rsidRDefault="00000000" w:rsidRPr="00000000" w14:paraId="00001D9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9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D9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9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D9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96">
      <w:pPr>
        <w:numPr>
          <w:ilvl w:val="0"/>
          <w:numId w:val="74"/>
        </w:numPr>
        <w:ind w:left="360" w:hanging="360"/>
        <w:contextualSpacing w:val="0"/>
        <w:rPr>
          <w:sz w:val="22"/>
          <w:szCs w:val="22"/>
        </w:rPr>
      </w:pPr>
      <w:r w:rsidDel="00000000" w:rsidR="00000000" w:rsidRPr="00000000">
        <w:rPr>
          <w:rFonts w:ascii="Arial" w:cs="Arial" w:eastAsia="Arial" w:hAnsi="Arial"/>
          <w:sz w:val="22"/>
          <w:szCs w:val="22"/>
          <w:rtl w:val="0"/>
        </w:rPr>
        <w:t xml:space="preserve">An Understanding the concept of social class. </w:t>
      </w:r>
    </w:p>
    <w:p w:rsidR="00000000" w:rsidDel="00000000" w:rsidP="00000000" w:rsidRDefault="00000000" w:rsidRPr="00000000" w14:paraId="00001D97">
      <w:pPr>
        <w:numPr>
          <w:ilvl w:val="0"/>
          <w:numId w:val="7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reflect on their own perspectives on class. </w:t>
      </w:r>
    </w:p>
    <w:p w:rsidR="00000000" w:rsidDel="00000000" w:rsidP="00000000" w:rsidRDefault="00000000" w:rsidRPr="00000000" w14:paraId="00001D98">
      <w:pPr>
        <w:numPr>
          <w:ilvl w:val="0"/>
          <w:numId w:val="74"/>
        </w:numPr>
        <w:ind w:left="360" w:hanging="360"/>
        <w:contextualSpacing w:val="0"/>
        <w:rPr>
          <w:sz w:val="22"/>
          <w:szCs w:val="22"/>
        </w:rPr>
      </w:pPr>
      <w:r w:rsidDel="00000000" w:rsidR="00000000" w:rsidRPr="00000000">
        <w:rPr>
          <w:rFonts w:ascii="Arial" w:cs="Arial" w:eastAsia="Arial" w:hAnsi="Arial"/>
          <w:sz w:val="22"/>
          <w:szCs w:val="22"/>
          <w:rtl w:val="0"/>
        </w:rPr>
        <w:t xml:space="preserve">An ability to reflect on clinical psychology as a profession and class</w:t>
      </w:r>
    </w:p>
    <w:p w:rsidR="00000000" w:rsidDel="00000000" w:rsidP="00000000" w:rsidRDefault="00000000" w:rsidRPr="00000000" w14:paraId="00001D99">
      <w:pPr>
        <w:numPr>
          <w:ilvl w:val="0"/>
          <w:numId w:val="74"/>
        </w:numPr>
        <w:ind w:left="360" w:hanging="360"/>
        <w:contextualSpacing w:val="0"/>
        <w:rPr>
          <w:sz w:val="22"/>
          <w:szCs w:val="22"/>
        </w:rPr>
      </w:pPr>
      <w:r w:rsidDel="00000000" w:rsidR="00000000" w:rsidRPr="00000000">
        <w:rPr>
          <w:rFonts w:ascii="Arial" w:cs="Arial" w:eastAsia="Arial" w:hAnsi="Arial"/>
          <w:sz w:val="22"/>
          <w:szCs w:val="22"/>
          <w:rtl w:val="0"/>
        </w:rPr>
        <w:t xml:space="preserve">A consideration of client perceptions on class and implications for the helping relationships.</w:t>
      </w:r>
    </w:p>
    <w:p w:rsidR="00000000" w:rsidDel="00000000" w:rsidP="00000000" w:rsidRDefault="00000000" w:rsidRPr="00000000" w14:paraId="00001D9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9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D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9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w:t>
      </w:r>
    </w:p>
    <w:p w:rsidR="00000000" w:rsidDel="00000000" w:rsidP="00000000" w:rsidRDefault="00000000" w:rsidRPr="00000000" w14:paraId="00001D9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Clinical Psychology and Class</w:t>
      </w:r>
    </w:p>
    <w:p w:rsidR="00000000" w:rsidDel="00000000" w:rsidP="00000000" w:rsidRDefault="00000000" w:rsidRPr="00000000" w14:paraId="00001D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Status and privilege</w:t>
      </w:r>
    </w:p>
    <w:p w:rsidR="00000000" w:rsidDel="00000000" w:rsidP="00000000" w:rsidRDefault="00000000" w:rsidRPr="00000000" w14:paraId="00001DA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A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D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A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DA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 </w:t>
      </w:r>
    </w:p>
    <w:p w:rsidR="00000000" w:rsidDel="00000000" w:rsidP="00000000" w:rsidRDefault="00000000" w:rsidRPr="00000000" w14:paraId="00001D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DA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D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CLRP</w:t>
      </w:r>
      <w:r w:rsidDel="00000000" w:rsidR="00000000" w:rsidRPr="00000000">
        <w:rPr>
          <w:rtl w:val="0"/>
        </w:rPr>
      </w:r>
    </w:p>
    <w:p w:rsidR="00000000" w:rsidDel="00000000" w:rsidP="00000000" w:rsidRDefault="00000000" w:rsidRPr="00000000" w14:paraId="00001DA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A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DAB">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1DA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A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A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A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BD">
      <w:pPr>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Bundle:</w:t>
      </w:r>
      <w:r w:rsidDel="00000000" w:rsidR="00000000" w:rsidRPr="00000000">
        <w:rPr>
          <w:rFonts w:ascii="Arial" w:cs="Arial" w:eastAsia="Arial" w:hAnsi="Arial"/>
          <w:sz w:val="28"/>
          <w:szCs w:val="28"/>
          <w:rtl w:val="0"/>
        </w:rPr>
        <w:t xml:space="preserve"> Disciplined Enquiry</w:t>
      </w:r>
    </w:p>
    <w:p w:rsidR="00000000" w:rsidDel="00000000" w:rsidP="00000000" w:rsidRDefault="00000000" w:rsidRPr="00000000" w14:paraId="00001DB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B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Broad Overview</w:t>
      </w:r>
    </w:p>
    <w:p w:rsidR="00000000" w:rsidDel="00000000" w:rsidP="00000000" w:rsidRDefault="00000000" w:rsidRPr="00000000" w14:paraId="00001DC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C1">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overall aim of this bundle is to highlight the integral role of disciplined enquiry across all areas of clinical practice and provide an appreciation of the fundamental role which research plays across all aspects of clinical psychology (pre and post-qualification). To provide knowledge and to develop skills in critical, reflective thinking in order to foster ethical research competence. </w:t>
      </w:r>
    </w:p>
    <w:p w:rsidR="00000000" w:rsidDel="00000000" w:rsidP="00000000" w:rsidRDefault="00000000" w:rsidRPr="00000000" w14:paraId="00001DC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C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C4">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Aims</w:t>
      </w:r>
      <w:r w:rsidDel="00000000" w:rsidR="00000000" w:rsidRPr="00000000">
        <w:rPr>
          <w:rtl w:val="0"/>
        </w:rPr>
      </w:r>
    </w:p>
    <w:p w:rsidR="00000000" w:rsidDel="00000000" w:rsidP="00000000" w:rsidRDefault="00000000" w:rsidRPr="00000000" w14:paraId="00001DC5">
      <w:pPr>
        <w:ind w:left="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C6">
      <w:pPr>
        <w:ind w:left="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Trainees will:</w:t>
      </w:r>
    </w:p>
    <w:p w:rsidR="00000000" w:rsidDel="00000000" w:rsidP="00000000" w:rsidRDefault="00000000" w:rsidRPr="00000000" w14:paraId="00001DC7">
      <w:pPr>
        <w:ind w:left="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C8">
      <w:pPr>
        <w:numPr>
          <w:ilvl w:val="0"/>
          <w:numId w:val="185"/>
        </w:numPr>
        <w:ind w:left="720" w:hanging="360"/>
        <w:contextualSpacing w:val="0"/>
        <w:rPr>
          <w:sz w:val="22"/>
          <w:szCs w:val="22"/>
        </w:rPr>
      </w:pPr>
      <w:r w:rsidDel="00000000" w:rsidR="00000000" w:rsidRPr="00000000">
        <w:rPr>
          <w:rFonts w:ascii="Arial" w:cs="Arial" w:eastAsia="Arial" w:hAnsi="Arial"/>
          <w:sz w:val="22"/>
          <w:szCs w:val="22"/>
          <w:rtl w:val="0"/>
        </w:rPr>
        <w:t xml:space="preserve">Develop a good understanding of research design, methodology, analysis and dissemination.</w:t>
      </w:r>
    </w:p>
    <w:p w:rsidR="00000000" w:rsidDel="00000000" w:rsidP="00000000" w:rsidRDefault="00000000" w:rsidRPr="00000000" w14:paraId="00001DC9">
      <w:pPr>
        <w:numPr>
          <w:ilvl w:val="0"/>
          <w:numId w:val="185"/>
        </w:numPr>
        <w:ind w:left="720" w:hanging="360"/>
        <w:contextualSpacing w:val="0"/>
        <w:rPr>
          <w:sz w:val="22"/>
          <w:szCs w:val="22"/>
        </w:rPr>
      </w:pPr>
      <w:r w:rsidDel="00000000" w:rsidR="00000000" w:rsidRPr="00000000">
        <w:rPr>
          <w:rFonts w:ascii="Arial" w:cs="Arial" w:eastAsia="Arial" w:hAnsi="Arial"/>
          <w:sz w:val="22"/>
          <w:szCs w:val="22"/>
          <w:rtl w:val="0"/>
        </w:rPr>
        <w:t xml:space="preserve">Gain insight into the role and use of service evaluation and the audit cycle in the NHS and other organisations</w:t>
      </w:r>
    </w:p>
    <w:p w:rsidR="00000000" w:rsidDel="00000000" w:rsidP="00000000" w:rsidRDefault="00000000" w:rsidRPr="00000000" w14:paraId="00001DCA">
      <w:pPr>
        <w:numPr>
          <w:ilvl w:val="0"/>
          <w:numId w:val="185"/>
        </w:numPr>
        <w:ind w:left="720" w:hanging="360"/>
        <w:contextualSpacing w:val="0"/>
        <w:rPr>
          <w:sz w:val="22"/>
          <w:szCs w:val="22"/>
        </w:rPr>
      </w:pPr>
      <w:r w:rsidDel="00000000" w:rsidR="00000000" w:rsidRPr="00000000">
        <w:rPr>
          <w:rFonts w:ascii="Arial" w:cs="Arial" w:eastAsia="Arial" w:hAnsi="Arial"/>
          <w:sz w:val="22"/>
          <w:szCs w:val="22"/>
          <w:rtl w:val="0"/>
        </w:rPr>
        <w:t xml:space="preserve">Develop knowledge about conducting service evaluation, small N research, pilot and feasibility studies. </w:t>
      </w:r>
    </w:p>
    <w:p w:rsidR="00000000" w:rsidDel="00000000" w:rsidP="00000000" w:rsidRDefault="00000000" w:rsidRPr="00000000" w14:paraId="00001DCB">
      <w:pPr>
        <w:numPr>
          <w:ilvl w:val="0"/>
          <w:numId w:val="185"/>
        </w:numPr>
        <w:ind w:left="720" w:hanging="360"/>
        <w:contextualSpacing w:val="0"/>
        <w:rPr>
          <w:sz w:val="22"/>
          <w:szCs w:val="22"/>
        </w:rPr>
      </w:pPr>
      <w:r w:rsidDel="00000000" w:rsidR="00000000" w:rsidRPr="00000000">
        <w:rPr>
          <w:rFonts w:ascii="Arial" w:cs="Arial" w:eastAsia="Arial" w:hAnsi="Arial"/>
          <w:sz w:val="22"/>
          <w:szCs w:val="22"/>
          <w:rtl w:val="0"/>
        </w:rPr>
        <w:t xml:space="preserve">Develop knowledge about selecting and implementing appropriate methods to evaluate the effectiveness, acceptability and broader impact of interventions (individual, systemic and organisational), and using this information to inform and shape practice.</w:t>
      </w:r>
    </w:p>
    <w:p w:rsidR="00000000" w:rsidDel="00000000" w:rsidP="00000000" w:rsidRDefault="00000000" w:rsidRPr="00000000" w14:paraId="00001DCC">
      <w:pPr>
        <w:ind w:left="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CD">
      <w:pPr>
        <w:ind w:firstLine="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Trainees will develop skills in:</w:t>
      </w:r>
    </w:p>
    <w:p w:rsidR="00000000" w:rsidDel="00000000" w:rsidP="00000000" w:rsidRDefault="00000000" w:rsidRPr="00000000" w14:paraId="00001DCE">
      <w:pPr>
        <w:ind w:firstLine="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DCF">
      <w:pPr>
        <w:numPr>
          <w:ilvl w:val="0"/>
          <w:numId w:val="185"/>
        </w:numPr>
        <w:ind w:left="720" w:hanging="360"/>
        <w:contextualSpacing w:val="0"/>
        <w:rPr>
          <w:sz w:val="22"/>
          <w:szCs w:val="22"/>
        </w:rPr>
      </w:pPr>
      <w:r w:rsidDel="00000000" w:rsidR="00000000" w:rsidRPr="00000000">
        <w:rPr>
          <w:rFonts w:ascii="Arial" w:cs="Arial" w:eastAsia="Arial" w:hAnsi="Arial"/>
          <w:sz w:val="22"/>
          <w:szCs w:val="22"/>
          <w:rtl w:val="0"/>
        </w:rPr>
        <w:t xml:space="preserve">Identifying and critically appraising research evidence relevant to practice. </w:t>
      </w:r>
    </w:p>
    <w:p w:rsidR="00000000" w:rsidDel="00000000" w:rsidP="00000000" w:rsidRDefault="00000000" w:rsidRPr="00000000" w14:paraId="00001DD0">
      <w:pPr>
        <w:numPr>
          <w:ilvl w:val="0"/>
          <w:numId w:val="185"/>
        </w:numPr>
        <w:ind w:left="720" w:hanging="360"/>
        <w:contextualSpacing w:val="0"/>
        <w:rPr>
          <w:sz w:val="22"/>
          <w:szCs w:val="22"/>
        </w:rPr>
      </w:pPr>
      <w:r w:rsidDel="00000000" w:rsidR="00000000" w:rsidRPr="00000000">
        <w:rPr>
          <w:rFonts w:ascii="Arial" w:cs="Arial" w:eastAsia="Arial" w:hAnsi="Arial"/>
          <w:sz w:val="22"/>
          <w:szCs w:val="22"/>
          <w:rtl w:val="0"/>
        </w:rPr>
        <w:t xml:space="preserve">Utilising research evidence to inform clinical practice. </w:t>
      </w:r>
    </w:p>
    <w:p w:rsidR="00000000" w:rsidDel="00000000" w:rsidP="00000000" w:rsidRDefault="00000000" w:rsidRPr="00000000" w14:paraId="00001DD1">
      <w:pPr>
        <w:numPr>
          <w:ilvl w:val="0"/>
          <w:numId w:val="185"/>
        </w:numPr>
        <w:ind w:left="720" w:hanging="360"/>
        <w:contextualSpacing w:val="0"/>
        <w:rPr>
          <w:sz w:val="22"/>
          <w:szCs w:val="22"/>
        </w:rPr>
      </w:pPr>
      <w:r w:rsidDel="00000000" w:rsidR="00000000" w:rsidRPr="00000000">
        <w:rPr>
          <w:rFonts w:ascii="Arial" w:cs="Arial" w:eastAsia="Arial" w:hAnsi="Arial"/>
          <w:sz w:val="22"/>
          <w:szCs w:val="22"/>
          <w:rtl w:val="0"/>
        </w:rPr>
        <w:t xml:space="preserve">Conducting service evaluation or small N research.</w:t>
      </w:r>
    </w:p>
    <w:p w:rsidR="00000000" w:rsidDel="00000000" w:rsidP="00000000" w:rsidRDefault="00000000" w:rsidRPr="00000000" w14:paraId="00001DD2">
      <w:pPr>
        <w:numPr>
          <w:ilvl w:val="0"/>
          <w:numId w:val="185"/>
        </w:numPr>
        <w:ind w:left="720" w:hanging="360"/>
        <w:contextualSpacing w:val="0"/>
        <w:rPr>
          <w:sz w:val="22"/>
          <w:szCs w:val="22"/>
        </w:rPr>
      </w:pPr>
      <w:r w:rsidDel="00000000" w:rsidR="00000000" w:rsidRPr="00000000">
        <w:rPr>
          <w:rFonts w:ascii="Arial" w:cs="Arial" w:eastAsia="Arial" w:hAnsi="Arial"/>
          <w:sz w:val="22"/>
          <w:szCs w:val="22"/>
          <w:rtl w:val="0"/>
        </w:rPr>
        <w:t xml:space="preserve">Conducting collaborative research relevant and applicable to the development of clinical psychology theory and practice.</w:t>
      </w:r>
    </w:p>
    <w:p w:rsidR="00000000" w:rsidDel="00000000" w:rsidP="00000000" w:rsidRDefault="00000000" w:rsidRPr="00000000" w14:paraId="00001DD3">
      <w:pPr>
        <w:numPr>
          <w:ilvl w:val="0"/>
          <w:numId w:val="185"/>
        </w:numPr>
        <w:ind w:left="720" w:hanging="360"/>
        <w:contextualSpacing w:val="0"/>
        <w:rPr>
          <w:sz w:val="22"/>
          <w:szCs w:val="22"/>
        </w:rPr>
      </w:pPr>
      <w:r w:rsidDel="00000000" w:rsidR="00000000" w:rsidRPr="00000000">
        <w:rPr>
          <w:rFonts w:ascii="Arial" w:cs="Arial" w:eastAsia="Arial" w:hAnsi="Arial"/>
          <w:sz w:val="22"/>
          <w:szCs w:val="22"/>
          <w:rtl w:val="0"/>
        </w:rPr>
        <w:t xml:space="preserve">Planning and conducting research within the ethical frameworks of the BPS, HCPC, University and the research governance structures of other organisations involved in the research. </w:t>
      </w:r>
    </w:p>
    <w:p w:rsidR="00000000" w:rsidDel="00000000" w:rsidP="00000000" w:rsidRDefault="00000000" w:rsidRPr="00000000" w14:paraId="00001DD4">
      <w:pPr>
        <w:numPr>
          <w:ilvl w:val="0"/>
          <w:numId w:val="185"/>
        </w:numPr>
        <w:ind w:left="720" w:hanging="360"/>
        <w:contextualSpacing w:val="0"/>
        <w:rPr>
          <w:sz w:val="22"/>
          <w:szCs w:val="22"/>
        </w:rPr>
      </w:pPr>
      <w:r w:rsidDel="00000000" w:rsidR="00000000" w:rsidRPr="00000000">
        <w:rPr>
          <w:rFonts w:ascii="Arial" w:cs="Arial" w:eastAsia="Arial" w:hAnsi="Arial"/>
          <w:sz w:val="22"/>
          <w:szCs w:val="22"/>
          <w:rtl w:val="0"/>
        </w:rPr>
        <w:t xml:space="preserve">Planning and conducting independent, original research to satisfy peer review, contribute to the knowledge base and merit submission for publication. Research skills will include: identifying research questions, demonstrating an understanding of ethical issues, choosing appropriate research methods and analysis (both quantitative and qualitative), reporting outcomes and identifying appropriate pathways for dissemination.</w:t>
      </w:r>
    </w:p>
    <w:p w:rsidR="00000000" w:rsidDel="00000000" w:rsidP="00000000" w:rsidRDefault="00000000" w:rsidRPr="00000000" w14:paraId="00001DD5">
      <w:pPr>
        <w:keepNext w:val="0"/>
        <w:keepLines w:val="0"/>
        <w:widowControl w:val="1"/>
        <w:numPr>
          <w:ilvl w:val="0"/>
          <w:numId w:val="18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Disseminating research findings, adapting communication and presentation style for a variety of different audiences, academic and non-academic, so that the relevance and applications of research findings are made clear.  </w:t>
      </w:r>
      <w:r w:rsidDel="00000000" w:rsidR="00000000" w:rsidRPr="00000000">
        <w:rPr>
          <w:rtl w:val="0"/>
        </w:rPr>
      </w:r>
    </w:p>
    <w:p w:rsidR="00000000" w:rsidDel="00000000" w:rsidP="00000000" w:rsidRDefault="00000000" w:rsidRPr="00000000" w14:paraId="00001DD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D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D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D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D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D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D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D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D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D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DE0">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Research</w:t>
      </w:r>
      <w:r w:rsidDel="00000000" w:rsidR="00000000" w:rsidRPr="00000000">
        <w:rPr>
          <w:rtl w:val="0"/>
        </w:rPr>
      </w:r>
    </w:p>
    <w:p w:rsidR="00000000" w:rsidDel="00000000" w:rsidP="00000000" w:rsidRDefault="00000000" w:rsidRPr="00000000" w14:paraId="00001DE1">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Coordinator (s): Tim Alexander</w:t>
      </w:r>
    </w:p>
    <w:p w:rsidR="00000000" w:rsidDel="00000000" w:rsidP="00000000" w:rsidRDefault="00000000" w:rsidRPr="00000000" w14:paraId="00001DE2">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Workshop summary:</w:t>
      </w:r>
    </w:p>
    <w:tbl>
      <w:tblPr>
        <w:tblStyle w:val="Table1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0"/>
        <w:gridCol w:w="2326"/>
        <w:gridCol w:w="2418"/>
        <w:gridCol w:w="2418"/>
        <w:tblGridChange w:id="0">
          <w:tblGrid>
            <w:gridCol w:w="2080"/>
            <w:gridCol w:w="2326"/>
            <w:gridCol w:w="2418"/>
            <w:gridCol w:w="2418"/>
          </w:tblGrid>
        </w:tblGridChange>
      </w:tblGrid>
      <w:tr>
        <w:tc>
          <w:tcPr/>
          <w:p w:rsidR="00000000" w:rsidDel="00000000" w:rsidP="00000000" w:rsidRDefault="00000000" w:rsidRPr="00000000" w14:paraId="00001DE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Thematic Strand</w:t>
            </w:r>
          </w:p>
        </w:tc>
        <w:tc>
          <w:tcPr/>
          <w:p w:rsidR="00000000" w:rsidDel="00000000" w:rsidP="00000000" w:rsidRDefault="00000000" w:rsidRPr="00000000" w14:paraId="00001DE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1DE5">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 </w:t>
            </w:r>
          </w:p>
        </w:tc>
        <w:tc>
          <w:tcPr/>
          <w:p w:rsidR="00000000" w:rsidDel="00000000" w:rsidP="00000000" w:rsidRDefault="00000000" w:rsidRPr="00000000" w14:paraId="00001DE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1DE7">
            <w:pP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Research </w:t>
            </w:r>
            <w:r w:rsidDel="00000000" w:rsidR="00000000" w:rsidRPr="00000000">
              <w:rPr>
                <w:rtl w:val="0"/>
              </w:rPr>
            </w:r>
          </w:p>
        </w:tc>
        <w:tc>
          <w:tcPr/>
          <w:p w:rsidR="00000000" w:rsidDel="00000000" w:rsidP="00000000" w:rsidRDefault="00000000" w:rsidRPr="00000000" w14:paraId="00001DE8">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Introduction</w:t>
            </w:r>
          </w:p>
          <w:p w:rsidR="00000000" w:rsidDel="00000000" w:rsidP="00000000" w:rsidRDefault="00000000" w:rsidRPr="00000000" w14:paraId="00001DE9">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Library resources and literature searching</w:t>
            </w:r>
          </w:p>
          <w:p w:rsidR="00000000" w:rsidDel="00000000" w:rsidP="00000000" w:rsidRDefault="00000000" w:rsidRPr="00000000" w14:paraId="00001DEA">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skills for the application of practice (Part 1 and 2)</w:t>
            </w:r>
          </w:p>
          <w:p w:rsidR="00000000" w:rsidDel="00000000" w:rsidP="00000000" w:rsidRDefault="00000000" w:rsidRPr="00000000" w14:paraId="00001DEB">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Fair (CLRP)</w:t>
            </w:r>
          </w:p>
          <w:p w:rsidR="00000000" w:rsidDel="00000000" w:rsidP="00000000" w:rsidRDefault="00000000" w:rsidRPr="00000000" w14:paraId="00001DEC">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Teaching: literature reviewing and critical appraisal skills (1 and 2)</w:t>
            </w:r>
          </w:p>
          <w:p w:rsidR="00000000" w:rsidDel="00000000" w:rsidP="00000000" w:rsidRDefault="00000000" w:rsidRPr="00000000" w14:paraId="00001DED">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Thesis: first steps </w:t>
            </w:r>
          </w:p>
          <w:p w:rsidR="00000000" w:rsidDel="00000000" w:rsidP="00000000" w:rsidRDefault="00000000" w:rsidRPr="00000000" w14:paraId="00001DEE">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Design and Methodology (Part 1 &amp; 2)</w:t>
            </w:r>
          </w:p>
          <w:p w:rsidR="00000000" w:rsidDel="00000000" w:rsidP="00000000" w:rsidRDefault="00000000" w:rsidRPr="00000000" w14:paraId="00001DEF">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Presentations (see Year 5)</w:t>
            </w:r>
          </w:p>
        </w:tc>
        <w:tc>
          <w:tcPr/>
          <w:p w:rsidR="00000000" w:rsidDel="00000000" w:rsidP="00000000" w:rsidRDefault="00000000" w:rsidRPr="00000000" w14:paraId="00001DF0">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Year 5</w:t>
            </w:r>
          </w:p>
          <w:p w:rsidR="00000000" w:rsidDel="00000000" w:rsidP="00000000" w:rsidRDefault="00000000" w:rsidRPr="00000000" w14:paraId="00001DF1">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Producing a good research proposal </w:t>
            </w:r>
          </w:p>
          <w:p w:rsidR="00000000" w:rsidDel="00000000" w:rsidP="00000000" w:rsidRDefault="00000000" w:rsidRPr="00000000" w14:paraId="00001DF2">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presentations</w:t>
            </w:r>
          </w:p>
          <w:p w:rsidR="00000000" w:rsidDel="00000000" w:rsidP="00000000" w:rsidRDefault="00000000" w:rsidRPr="00000000" w14:paraId="00001DF3">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Ethics and R&amp;D</w:t>
            </w:r>
          </w:p>
          <w:p w:rsidR="00000000" w:rsidDel="00000000" w:rsidP="00000000" w:rsidRDefault="00000000" w:rsidRPr="00000000" w14:paraId="00001DF4">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Systematic Literature Review</w:t>
            </w:r>
          </w:p>
          <w:p w:rsidR="00000000" w:rsidDel="00000000" w:rsidP="00000000" w:rsidRDefault="00000000" w:rsidRPr="00000000" w14:paraId="00001D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DF6">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Year 6</w:t>
            </w:r>
          </w:p>
          <w:p w:rsidR="00000000" w:rsidDel="00000000" w:rsidP="00000000" w:rsidRDefault="00000000" w:rsidRPr="00000000" w14:paraId="00001DF7">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Systematic literature review: database and searching strategies </w:t>
            </w:r>
          </w:p>
          <w:p w:rsidR="00000000" w:rsidDel="00000000" w:rsidP="00000000" w:rsidRDefault="00000000" w:rsidRPr="00000000" w14:paraId="00001DF8">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Systematic review: analysis and synthesis </w:t>
            </w:r>
          </w:p>
          <w:p w:rsidR="00000000" w:rsidDel="00000000" w:rsidP="00000000" w:rsidRDefault="00000000" w:rsidRPr="00000000" w14:paraId="00001DF9">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reflective practice groups</w:t>
            </w:r>
          </w:p>
          <w:p w:rsidR="00000000" w:rsidDel="00000000" w:rsidP="00000000" w:rsidRDefault="00000000" w:rsidRPr="00000000" w14:paraId="00001DFA">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up research</w:t>
            </w:r>
          </w:p>
          <w:p w:rsidR="00000000" w:rsidDel="00000000" w:rsidP="00000000" w:rsidRDefault="00000000" w:rsidRPr="00000000" w14:paraId="00001DFB">
            <w:pPr>
              <w:keepNext w:val="0"/>
              <w:keepLines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Dept research conference </w:t>
            </w:r>
          </w:p>
          <w:p w:rsidR="00000000" w:rsidDel="00000000" w:rsidP="00000000" w:rsidRDefault="00000000" w:rsidRPr="00000000" w14:paraId="00001DFC">
            <w:pPr>
              <w:keepNext w:val="0"/>
              <w:keepLines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course research conference</w:t>
            </w:r>
          </w:p>
          <w:p w:rsidR="00000000" w:rsidDel="00000000" w:rsidP="00000000" w:rsidRDefault="00000000" w:rsidRPr="00000000" w14:paraId="00001DFD">
            <w:pPr>
              <w:keepNext w:val="0"/>
              <w:keepLines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Preparation for Viva and research conferences</w:t>
            </w:r>
          </w:p>
          <w:p w:rsidR="00000000" w:rsidDel="00000000" w:rsidP="00000000" w:rsidRDefault="00000000" w:rsidRPr="00000000" w14:paraId="00001DFE">
            <w:pPr>
              <w:keepNext w:val="0"/>
              <w:keepLines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Presentations (See Year 5)</w:t>
            </w:r>
          </w:p>
          <w:p w:rsidR="00000000" w:rsidDel="00000000" w:rsidP="00000000" w:rsidRDefault="00000000" w:rsidRPr="00000000" w14:paraId="00001DF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E0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0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03">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E04">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E05">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E06">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E07">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E08">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E09">
      <w:pPr>
        <w:contextualSpacing w:val="0"/>
        <w:rPr>
          <w:rFonts w:ascii="Arial" w:cs="Arial" w:eastAsia="Arial" w:hAnsi="Arial"/>
          <w:color w:val="211d1e"/>
          <w:sz w:val="22"/>
          <w:szCs w:val="22"/>
        </w:rPr>
      </w:pPr>
      <w:r w:rsidDel="00000000" w:rsidR="00000000" w:rsidRPr="00000000">
        <w:rPr>
          <w:rtl w:val="0"/>
        </w:rPr>
      </w:r>
    </w:p>
    <w:p w:rsidR="00000000" w:rsidDel="00000000" w:rsidP="00000000" w:rsidRDefault="00000000" w:rsidRPr="00000000" w14:paraId="00001E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Year 4 Workshops</w:t>
      </w:r>
      <w:r w:rsidDel="00000000" w:rsidR="00000000" w:rsidRPr="00000000">
        <w:rPr>
          <w:rtl w:val="0"/>
        </w:rPr>
      </w:r>
    </w:p>
    <w:p w:rsidR="00000000" w:rsidDel="00000000" w:rsidP="00000000" w:rsidRDefault="00000000" w:rsidRPr="00000000" w14:paraId="00001E0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0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Research Introduction</w:t>
      </w:r>
    </w:p>
    <w:p w:rsidR="00000000" w:rsidDel="00000000" w:rsidP="00000000" w:rsidRDefault="00000000" w:rsidRPr="00000000" w14:paraId="00001E0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0E">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w:t>
      </w:r>
      <w:r w:rsidDel="00000000" w:rsidR="00000000" w:rsidRPr="00000000">
        <w:rPr>
          <w:rtl w:val="0"/>
        </w:rPr>
      </w:r>
    </w:p>
    <w:p w:rsidR="00000000" w:rsidDel="00000000" w:rsidP="00000000" w:rsidRDefault="00000000" w:rsidRPr="00000000" w14:paraId="00001E0F">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1E1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E1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1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the research components and requirements.</w:t>
      </w:r>
    </w:p>
    <w:p w:rsidR="00000000" w:rsidDel="00000000" w:rsidP="00000000" w:rsidRDefault="00000000" w:rsidRPr="00000000" w14:paraId="00001E1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1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E1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1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E1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18">
      <w:pPr>
        <w:keepNext w:val="0"/>
        <w:keepLines w:val="0"/>
        <w:widowControl w:val="1"/>
        <w:numPr>
          <w:ilvl w:val="0"/>
          <w:numId w:val="16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research components and requirements</w:t>
      </w:r>
    </w:p>
    <w:p w:rsidR="00000000" w:rsidDel="00000000" w:rsidP="00000000" w:rsidRDefault="00000000" w:rsidRPr="00000000" w14:paraId="00001E19">
      <w:pPr>
        <w:numPr>
          <w:ilvl w:val="0"/>
          <w:numId w:val="162"/>
        </w:numPr>
        <w:ind w:left="720" w:hanging="360"/>
        <w:contextualSpacing w:val="0"/>
        <w:rPr>
          <w:sz w:val="22"/>
          <w:szCs w:val="22"/>
        </w:rPr>
      </w:pPr>
      <w:r w:rsidDel="00000000" w:rsidR="00000000" w:rsidRPr="00000000">
        <w:rPr>
          <w:rFonts w:ascii="Arial" w:cs="Arial" w:eastAsia="Arial" w:hAnsi="Arial"/>
          <w:sz w:val="22"/>
          <w:szCs w:val="22"/>
          <w:rtl w:val="0"/>
        </w:rPr>
        <w:t xml:space="preserve">Knowledge of research policies and integrity</w:t>
      </w:r>
    </w:p>
    <w:p w:rsidR="00000000" w:rsidDel="00000000" w:rsidP="00000000" w:rsidRDefault="00000000" w:rsidRPr="00000000" w14:paraId="00001E1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1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1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E1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1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cycle</w:t>
      </w:r>
    </w:p>
    <w:p w:rsidR="00000000" w:rsidDel="00000000" w:rsidP="00000000" w:rsidRDefault="00000000" w:rsidRPr="00000000" w14:paraId="00001E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scale project</w:t>
      </w:r>
    </w:p>
    <w:p w:rsidR="00000000" w:rsidDel="00000000" w:rsidP="00000000" w:rsidRDefault="00000000" w:rsidRPr="00000000" w14:paraId="00001E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Clinical Literature Review (CLR)</w:t>
      </w:r>
    </w:p>
    <w:p w:rsidR="00000000" w:rsidDel="00000000" w:rsidP="00000000" w:rsidRDefault="00000000" w:rsidRPr="00000000" w14:paraId="00001E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Portfolio thesis</w:t>
      </w:r>
    </w:p>
    <w:p w:rsidR="00000000" w:rsidDel="00000000" w:rsidP="00000000" w:rsidRDefault="00000000" w:rsidRPr="00000000" w14:paraId="00001E2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Integrity</w:t>
      </w:r>
    </w:p>
    <w:p w:rsidR="00000000" w:rsidDel="00000000" w:rsidP="00000000" w:rsidRDefault="00000000" w:rsidRPr="00000000" w14:paraId="00001E2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2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E2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2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E2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E2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2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2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E2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2C">
      <w:pPr>
        <w:numPr>
          <w:ilvl w:val="0"/>
          <w:numId w:val="166"/>
        </w:numPr>
        <w:ind w:left="720" w:hanging="360"/>
        <w:contextualSpacing w:val="0"/>
        <w:rPr>
          <w:sz w:val="22"/>
          <w:szCs w:val="22"/>
        </w:rPr>
      </w:pPr>
      <w:r w:rsidDel="00000000" w:rsidR="00000000" w:rsidRPr="00000000">
        <w:rPr>
          <w:rFonts w:ascii="Arial" w:cs="Arial" w:eastAsia="Arial" w:hAnsi="Arial"/>
          <w:sz w:val="22"/>
          <w:szCs w:val="22"/>
          <w:rtl w:val="0"/>
        </w:rPr>
        <w:t xml:space="preserve">Barker C., Pistrang N. &amp; Elliot R. (2016) Research methods in clinical psychology : an edition. John introduction for students and practitioners,3</w:t>
      </w:r>
      <w:r w:rsidDel="00000000" w:rsidR="00000000" w:rsidRPr="00000000">
        <w:rPr>
          <w:rFonts w:ascii="Arial" w:cs="Arial" w:eastAsia="Arial" w:hAnsi="Arial"/>
          <w:sz w:val="22"/>
          <w:szCs w:val="22"/>
          <w:vertAlign w:val="superscript"/>
          <w:rtl w:val="0"/>
        </w:rPr>
        <w:t xml:space="preserve">rd</w:t>
      </w:r>
      <w:hyperlink r:id="rId25">
        <w:r w:rsidDel="00000000" w:rsidR="00000000" w:rsidRPr="00000000">
          <w:rPr>
            <w:rFonts w:ascii="Arial" w:cs="Arial" w:eastAsia="Arial" w:hAnsi="Arial"/>
            <w:color w:val="0000ff"/>
            <w:sz w:val="22"/>
            <w:szCs w:val="22"/>
            <w:u w:val="none"/>
            <w:rtl w:val="0"/>
          </w:rPr>
          <w:t xml:space="preserve"> </w:t>
        </w:r>
      </w:hyperlink>
      <w:r w:rsidDel="00000000" w:rsidR="00000000" w:rsidRPr="00000000">
        <w:rPr>
          <w:rFonts w:ascii="Arial" w:cs="Arial" w:eastAsia="Arial" w:hAnsi="Arial"/>
          <w:sz w:val="22"/>
          <w:szCs w:val="22"/>
          <w:rtl w:val="0"/>
        </w:rPr>
        <w:t xml:space="preserve">Wiley &amp; Sons Ltd.</w:t>
      </w:r>
    </w:p>
    <w:p w:rsidR="00000000" w:rsidDel="00000000" w:rsidP="00000000" w:rsidRDefault="00000000" w:rsidRPr="00000000" w14:paraId="00001E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2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1E2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E3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3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40">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Library resources and literature searching </w:t>
      </w:r>
    </w:p>
    <w:p w:rsidR="00000000" w:rsidDel="00000000" w:rsidP="00000000" w:rsidRDefault="00000000" w:rsidRPr="00000000" w14:paraId="00001E4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42">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w:t>
      </w:r>
      <w:r w:rsidDel="00000000" w:rsidR="00000000" w:rsidRPr="00000000">
        <w:rPr>
          <w:rtl w:val="0"/>
        </w:rPr>
      </w:r>
    </w:p>
    <w:p w:rsidR="00000000" w:rsidDel="00000000" w:rsidP="00000000" w:rsidRDefault="00000000" w:rsidRPr="00000000" w14:paraId="00001E43">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1E4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E4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key library and literature searching skills.</w:t>
      </w:r>
    </w:p>
    <w:p w:rsidR="00000000" w:rsidDel="00000000" w:rsidP="00000000" w:rsidRDefault="00000000" w:rsidRPr="00000000" w14:paraId="00001E4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4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E4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4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E4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4C">
      <w:pPr>
        <w:numPr>
          <w:ilvl w:val="0"/>
          <w:numId w:val="164"/>
        </w:numPr>
        <w:spacing w:after="0" w:before="0" w:lineRule="auto"/>
        <w:ind w:left="1267" w:hanging="360"/>
        <w:contextualSpacing w:val="1"/>
        <w:rPr>
          <w:sz w:val="22"/>
          <w:szCs w:val="22"/>
        </w:rPr>
      </w:pPr>
      <w:r w:rsidDel="00000000" w:rsidR="00000000" w:rsidRPr="00000000">
        <w:rPr>
          <w:rFonts w:ascii="Arial" w:cs="Arial" w:eastAsia="Arial" w:hAnsi="Arial"/>
          <w:color w:val="000000"/>
          <w:sz w:val="22"/>
          <w:szCs w:val="22"/>
          <w:rtl w:val="0"/>
        </w:rPr>
        <w:t xml:space="preserve">Be aware of the Clinical psychology library resources they can access</w:t>
      </w:r>
      <w:r w:rsidDel="00000000" w:rsidR="00000000" w:rsidRPr="00000000">
        <w:rPr>
          <w:rtl w:val="0"/>
        </w:rPr>
      </w:r>
    </w:p>
    <w:p w:rsidR="00000000" w:rsidDel="00000000" w:rsidP="00000000" w:rsidRDefault="00000000" w:rsidRPr="00000000" w14:paraId="00001E4D">
      <w:pPr>
        <w:numPr>
          <w:ilvl w:val="0"/>
          <w:numId w:val="164"/>
        </w:numPr>
        <w:spacing w:after="0" w:before="0" w:lineRule="auto"/>
        <w:ind w:left="1267" w:hanging="360"/>
        <w:contextualSpacing w:val="1"/>
        <w:rPr>
          <w:sz w:val="22"/>
          <w:szCs w:val="22"/>
        </w:rPr>
      </w:pPr>
      <w:r w:rsidDel="00000000" w:rsidR="00000000" w:rsidRPr="00000000">
        <w:rPr>
          <w:rFonts w:ascii="Arial" w:cs="Arial" w:eastAsia="Arial" w:hAnsi="Arial"/>
          <w:color w:val="000000"/>
          <w:sz w:val="22"/>
          <w:szCs w:val="22"/>
          <w:rtl w:val="0"/>
        </w:rPr>
        <w:t xml:space="preserve">Have knowledge of different Databases, Refworks</w:t>
      </w:r>
      <w:r w:rsidDel="00000000" w:rsidR="00000000" w:rsidRPr="00000000">
        <w:rPr>
          <w:rtl w:val="0"/>
        </w:rPr>
      </w:r>
    </w:p>
    <w:p w:rsidR="00000000" w:rsidDel="00000000" w:rsidP="00000000" w:rsidRDefault="00000000" w:rsidRPr="00000000" w14:paraId="00001E4E">
      <w:pPr>
        <w:numPr>
          <w:ilvl w:val="0"/>
          <w:numId w:val="164"/>
        </w:numPr>
        <w:spacing w:after="0" w:before="0" w:lineRule="auto"/>
        <w:ind w:left="1267" w:hanging="360"/>
        <w:contextualSpacing w:val="1"/>
        <w:rPr>
          <w:sz w:val="22"/>
          <w:szCs w:val="22"/>
        </w:rPr>
      </w:pPr>
      <w:r w:rsidDel="00000000" w:rsidR="00000000" w:rsidRPr="00000000">
        <w:rPr>
          <w:rFonts w:ascii="Arial" w:cs="Arial" w:eastAsia="Arial" w:hAnsi="Arial"/>
          <w:color w:val="000000"/>
          <w:sz w:val="22"/>
          <w:szCs w:val="22"/>
          <w:rtl w:val="0"/>
        </w:rPr>
        <w:t xml:space="preserve">Have experience of practice at search strategies</w:t>
      </w:r>
      <w:r w:rsidDel="00000000" w:rsidR="00000000" w:rsidRPr="00000000">
        <w:rPr>
          <w:rtl w:val="0"/>
        </w:rPr>
      </w:r>
    </w:p>
    <w:p w:rsidR="00000000" w:rsidDel="00000000" w:rsidP="00000000" w:rsidRDefault="00000000" w:rsidRPr="00000000" w14:paraId="00001E4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5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E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Sources</w:t>
      </w:r>
    </w:p>
    <w:p w:rsidR="00000000" w:rsidDel="00000000" w:rsidP="00000000" w:rsidRDefault="00000000" w:rsidRPr="00000000" w14:paraId="00001E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Online databases</w:t>
      </w:r>
    </w:p>
    <w:p w:rsidR="00000000" w:rsidDel="00000000" w:rsidP="00000000" w:rsidRDefault="00000000" w:rsidRPr="00000000" w14:paraId="00001E5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Grey literature</w:t>
      </w:r>
    </w:p>
    <w:p w:rsidR="00000000" w:rsidDel="00000000" w:rsidP="00000000" w:rsidRDefault="00000000" w:rsidRPr="00000000" w14:paraId="00001E5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Theses</w:t>
      </w:r>
    </w:p>
    <w:p w:rsidR="00000000" w:rsidDel="00000000" w:rsidP="00000000" w:rsidRDefault="00000000" w:rsidRPr="00000000" w14:paraId="00001E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Government websites</w:t>
      </w:r>
    </w:p>
    <w:p w:rsidR="00000000" w:rsidDel="00000000" w:rsidP="00000000" w:rsidRDefault="00000000" w:rsidRPr="00000000" w14:paraId="00001E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NHS resources</w:t>
      </w:r>
    </w:p>
    <w:p w:rsidR="00000000" w:rsidDel="00000000" w:rsidP="00000000" w:rsidRDefault="00000000" w:rsidRPr="00000000" w14:paraId="00001E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Effective search strategies</w:t>
      </w:r>
    </w:p>
    <w:p w:rsidR="00000000" w:rsidDel="00000000" w:rsidP="00000000" w:rsidRDefault="00000000" w:rsidRPr="00000000" w14:paraId="00001E5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E5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E5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5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E5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E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5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E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E6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1E6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6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E6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6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7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7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7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7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77">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Literature Reviewing and Critical Appraisal Skills I and II Research </w:t>
      </w:r>
    </w:p>
    <w:p w:rsidR="00000000" w:rsidDel="00000000" w:rsidP="00000000" w:rsidRDefault="00000000" w:rsidRPr="00000000" w14:paraId="00001E7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7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Lesley Glover, Chris Clarke &amp; Emma Wolverson</w:t>
      </w:r>
      <w:r w:rsidDel="00000000" w:rsidR="00000000" w:rsidRPr="00000000">
        <w:rPr>
          <w:rtl w:val="0"/>
        </w:rPr>
      </w:r>
    </w:p>
    <w:p w:rsidR="00000000" w:rsidDel="00000000" w:rsidP="00000000" w:rsidRDefault="00000000" w:rsidRPr="00000000" w14:paraId="00001E7A">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E7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E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how key skills needed for literature reviewing.</w:t>
      </w:r>
    </w:p>
    <w:p w:rsidR="00000000" w:rsidDel="00000000" w:rsidP="00000000" w:rsidRDefault="00000000" w:rsidRPr="00000000" w14:paraId="00001E7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7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E8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8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E8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83">
      <w:pPr>
        <w:numPr>
          <w:ilvl w:val="0"/>
          <w:numId w:val="169"/>
        </w:numPr>
        <w:ind w:left="720" w:hanging="360"/>
        <w:contextualSpacing w:val="0"/>
        <w:rPr>
          <w:sz w:val="22"/>
          <w:szCs w:val="22"/>
        </w:rPr>
      </w:pPr>
      <w:r w:rsidDel="00000000" w:rsidR="00000000" w:rsidRPr="00000000">
        <w:rPr>
          <w:rFonts w:ascii="Arial" w:cs="Arial" w:eastAsia="Arial" w:hAnsi="Arial"/>
          <w:sz w:val="22"/>
          <w:szCs w:val="22"/>
          <w:rtl w:val="0"/>
        </w:rPr>
        <w:t xml:space="preserve">To understand the role of literature reviewing and critical appraisal in clinical practice</w:t>
      </w:r>
    </w:p>
    <w:p w:rsidR="00000000" w:rsidDel="00000000" w:rsidP="00000000" w:rsidRDefault="00000000" w:rsidRPr="00000000" w14:paraId="00001E84">
      <w:pPr>
        <w:numPr>
          <w:ilvl w:val="0"/>
          <w:numId w:val="169"/>
        </w:numPr>
        <w:ind w:left="720" w:hanging="360"/>
        <w:contextualSpacing w:val="0"/>
        <w:rPr>
          <w:sz w:val="22"/>
          <w:szCs w:val="22"/>
        </w:rPr>
      </w:pPr>
      <w:r w:rsidDel="00000000" w:rsidR="00000000" w:rsidRPr="00000000">
        <w:rPr>
          <w:rFonts w:ascii="Arial" w:cs="Arial" w:eastAsia="Arial" w:hAnsi="Arial"/>
          <w:sz w:val="22"/>
          <w:szCs w:val="22"/>
          <w:rtl w:val="0"/>
        </w:rPr>
        <w:t xml:space="preserve">To be able to formulate a question, devise a literature search and report the results</w:t>
      </w:r>
    </w:p>
    <w:p w:rsidR="00000000" w:rsidDel="00000000" w:rsidP="00000000" w:rsidRDefault="00000000" w:rsidRPr="00000000" w14:paraId="00001E85">
      <w:pPr>
        <w:numPr>
          <w:ilvl w:val="0"/>
          <w:numId w:val="169"/>
        </w:numPr>
        <w:ind w:left="720" w:hanging="360"/>
        <w:contextualSpacing w:val="0"/>
        <w:rPr>
          <w:sz w:val="22"/>
          <w:szCs w:val="22"/>
        </w:rPr>
      </w:pPr>
      <w:r w:rsidDel="00000000" w:rsidR="00000000" w:rsidRPr="00000000">
        <w:rPr>
          <w:rFonts w:ascii="Arial" w:cs="Arial" w:eastAsia="Arial" w:hAnsi="Arial"/>
          <w:sz w:val="22"/>
          <w:szCs w:val="22"/>
          <w:rtl w:val="0"/>
        </w:rPr>
        <w:t xml:space="preserve">To be aware of the different types and levels of evidence</w:t>
      </w:r>
    </w:p>
    <w:p w:rsidR="00000000" w:rsidDel="00000000" w:rsidP="00000000" w:rsidRDefault="00000000" w:rsidRPr="00000000" w14:paraId="00001E86">
      <w:pPr>
        <w:numPr>
          <w:ilvl w:val="0"/>
          <w:numId w:val="169"/>
        </w:numPr>
        <w:ind w:left="720" w:hanging="360"/>
        <w:contextualSpacing w:val="0"/>
        <w:rPr>
          <w:sz w:val="22"/>
          <w:szCs w:val="22"/>
        </w:rPr>
      </w:pPr>
      <w:r w:rsidDel="00000000" w:rsidR="00000000" w:rsidRPr="00000000">
        <w:rPr>
          <w:rFonts w:ascii="Arial" w:cs="Arial" w:eastAsia="Arial" w:hAnsi="Arial"/>
          <w:sz w:val="22"/>
          <w:szCs w:val="22"/>
          <w:rtl w:val="0"/>
        </w:rPr>
        <w:t xml:space="preserve">To be able to critically appraise and assess a given piece of literature</w:t>
      </w:r>
    </w:p>
    <w:p w:rsidR="00000000" w:rsidDel="00000000" w:rsidP="00000000" w:rsidRDefault="00000000" w:rsidRPr="00000000" w14:paraId="00001E87">
      <w:pPr>
        <w:numPr>
          <w:ilvl w:val="0"/>
          <w:numId w:val="169"/>
        </w:numPr>
        <w:ind w:left="720" w:hanging="360"/>
        <w:contextualSpacing w:val="0"/>
        <w:rPr>
          <w:sz w:val="22"/>
          <w:szCs w:val="22"/>
        </w:rPr>
      </w:pPr>
      <w:r w:rsidDel="00000000" w:rsidR="00000000" w:rsidRPr="00000000">
        <w:rPr>
          <w:rFonts w:ascii="Arial" w:cs="Arial" w:eastAsia="Arial" w:hAnsi="Arial"/>
          <w:sz w:val="22"/>
          <w:szCs w:val="22"/>
          <w:rtl w:val="0"/>
        </w:rPr>
        <w:t xml:space="preserve">To be aware of the key requirements for the clinical literature review</w:t>
      </w:r>
    </w:p>
    <w:p w:rsidR="00000000" w:rsidDel="00000000" w:rsidP="00000000" w:rsidRDefault="00000000" w:rsidRPr="00000000" w14:paraId="00001E8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8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8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E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8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 you formulate a question?</w:t>
      </w:r>
    </w:p>
    <w:p w:rsidR="00000000" w:rsidDel="00000000" w:rsidP="00000000" w:rsidRDefault="00000000" w:rsidRPr="00000000" w14:paraId="00001E8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Levels of evidence</w:t>
      </w:r>
    </w:p>
    <w:p w:rsidR="00000000" w:rsidDel="00000000" w:rsidP="00000000" w:rsidRDefault="00000000" w:rsidRPr="00000000" w14:paraId="00001E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 you critique a paper?</w:t>
      </w:r>
    </w:p>
    <w:p w:rsidR="00000000" w:rsidDel="00000000" w:rsidP="00000000" w:rsidRDefault="00000000" w:rsidRPr="00000000" w14:paraId="00001E8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9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E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9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E9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E9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 </w:t>
      </w:r>
    </w:p>
    <w:p w:rsidR="00000000" w:rsidDel="00000000" w:rsidP="00000000" w:rsidRDefault="00000000" w:rsidRPr="00000000" w14:paraId="00001E9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9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E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E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1E9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9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E9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9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A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Skills for application of Practice (Part 1 and 2)</w:t>
      </w:r>
    </w:p>
    <w:p w:rsidR="00000000" w:rsidDel="00000000" w:rsidP="00000000" w:rsidRDefault="00000000" w:rsidRPr="00000000" w14:paraId="00001EA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B0">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 and Eric Gardiner</w:t>
      </w:r>
      <w:r w:rsidDel="00000000" w:rsidR="00000000" w:rsidRPr="00000000">
        <w:rPr>
          <w:rtl w:val="0"/>
        </w:rPr>
      </w:r>
    </w:p>
    <w:p w:rsidR="00000000" w:rsidDel="00000000" w:rsidP="00000000" w:rsidRDefault="00000000" w:rsidRPr="00000000" w14:paraId="00001EB1">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EB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EB3">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EB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the importance and the necessity of different types of research.</w:t>
      </w:r>
    </w:p>
    <w:p w:rsidR="00000000" w:rsidDel="00000000" w:rsidP="00000000" w:rsidRDefault="00000000" w:rsidRPr="00000000" w14:paraId="00001EB5">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1EB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EB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B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EB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BA">
      <w:pPr>
        <w:numPr>
          <w:ilvl w:val="0"/>
          <w:numId w:val="168"/>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recognise the importance and necessity of different types of ‘research’ methodology – clinical and service-related</w:t>
      </w:r>
    </w:p>
    <w:p w:rsidR="00000000" w:rsidDel="00000000" w:rsidP="00000000" w:rsidRDefault="00000000" w:rsidRPr="00000000" w14:paraId="00001EBB">
      <w:pPr>
        <w:numPr>
          <w:ilvl w:val="0"/>
          <w:numId w:val="168"/>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demonstrate an understanding of evaluation; to distinguish between evaluation and research</w:t>
      </w:r>
    </w:p>
    <w:p w:rsidR="00000000" w:rsidDel="00000000" w:rsidP="00000000" w:rsidRDefault="00000000" w:rsidRPr="00000000" w14:paraId="00001EBC">
      <w:pPr>
        <w:numPr>
          <w:ilvl w:val="0"/>
          <w:numId w:val="168"/>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understand the value of undertaking service evaluation with respect to patients and carers.</w:t>
      </w:r>
    </w:p>
    <w:p w:rsidR="00000000" w:rsidDel="00000000" w:rsidP="00000000" w:rsidRDefault="00000000" w:rsidRPr="00000000" w14:paraId="00001EBD">
      <w:pPr>
        <w:numPr>
          <w:ilvl w:val="0"/>
          <w:numId w:val="168"/>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be familiar with the requirements of the Small Scale Project</w:t>
      </w:r>
    </w:p>
    <w:p w:rsidR="00000000" w:rsidDel="00000000" w:rsidP="00000000" w:rsidRDefault="00000000" w:rsidRPr="00000000" w14:paraId="00001EBE">
      <w:pPr>
        <w:numPr>
          <w:ilvl w:val="0"/>
          <w:numId w:val="168"/>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list and define different types of small N research design and the relevant methodological issues </w:t>
      </w:r>
    </w:p>
    <w:p w:rsidR="00000000" w:rsidDel="00000000" w:rsidP="00000000" w:rsidRDefault="00000000" w:rsidRPr="00000000" w14:paraId="00001EB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C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EC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Audit cycle</w:t>
      </w:r>
    </w:p>
    <w:p w:rsidR="00000000" w:rsidDel="00000000" w:rsidP="00000000" w:rsidRDefault="00000000" w:rsidRPr="00000000" w14:paraId="00001EC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Scale Project</w:t>
      </w:r>
    </w:p>
    <w:p w:rsidR="00000000" w:rsidDel="00000000" w:rsidP="00000000" w:rsidRDefault="00000000" w:rsidRPr="00000000" w14:paraId="00001E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N designs </w:t>
      </w:r>
    </w:p>
    <w:p w:rsidR="00000000" w:rsidDel="00000000" w:rsidP="00000000" w:rsidRDefault="00000000" w:rsidRPr="00000000" w14:paraId="00001EC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Single case research</w:t>
      </w:r>
    </w:p>
    <w:p w:rsidR="00000000" w:rsidDel="00000000" w:rsidP="00000000" w:rsidRDefault="00000000" w:rsidRPr="00000000" w14:paraId="00001EC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C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EC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EC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EC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C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C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E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E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1ED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D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ED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D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E1">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Research Fair </w:t>
      </w:r>
    </w:p>
    <w:p w:rsidR="00000000" w:rsidDel="00000000" w:rsidP="00000000" w:rsidRDefault="00000000" w:rsidRPr="00000000" w14:paraId="00001EE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E3">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Research, Academic &amp; Clinical Tutors</w:t>
      </w:r>
      <w:r w:rsidDel="00000000" w:rsidR="00000000" w:rsidRPr="00000000">
        <w:rPr>
          <w:rtl w:val="0"/>
        </w:rPr>
      </w:r>
    </w:p>
    <w:p w:rsidR="00000000" w:rsidDel="00000000" w:rsidP="00000000" w:rsidRDefault="00000000" w:rsidRPr="00000000" w14:paraId="00001EE4">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EE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E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E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generate research ideas and find a potential research supervisor.</w:t>
      </w:r>
    </w:p>
    <w:p w:rsidR="00000000" w:rsidDel="00000000" w:rsidP="00000000" w:rsidRDefault="00000000" w:rsidRPr="00000000" w14:paraId="00001E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E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E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E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EE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EED">
      <w:pPr>
        <w:keepNext w:val="0"/>
        <w:keepLines w:val="0"/>
        <w:widowControl w:val="1"/>
        <w:numPr>
          <w:ilvl w:val="0"/>
          <w:numId w:val="171"/>
        </w:numPr>
        <w:pBdr>
          <w:top w:space="0" w:sz="0" w:val="nil"/>
          <w:left w:space="0" w:sz="0" w:val="nil"/>
          <w:bottom w:space="0" w:sz="0" w:val="nil"/>
          <w:right w:space="0" w:sz="0" w:val="nil"/>
          <w:between w:space="0" w:sz="0" w:val="nil"/>
        </w:pBdr>
        <w:shd w:fill="auto" w:val="clear"/>
        <w:spacing w:after="0" w:before="0" w:line="276" w:lineRule="auto"/>
        <w:ind w:left="1211"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research area and why are you interested in it?</w:t>
      </w:r>
    </w:p>
    <w:p w:rsidR="00000000" w:rsidDel="00000000" w:rsidP="00000000" w:rsidRDefault="00000000" w:rsidRPr="00000000" w14:paraId="00001EEE">
      <w:pPr>
        <w:keepNext w:val="0"/>
        <w:keepLines w:val="0"/>
        <w:widowControl w:val="1"/>
        <w:numPr>
          <w:ilvl w:val="0"/>
          <w:numId w:val="171"/>
        </w:numPr>
        <w:pBdr>
          <w:top w:space="0" w:sz="0" w:val="nil"/>
          <w:left w:space="0" w:sz="0" w:val="nil"/>
          <w:bottom w:space="0" w:sz="0" w:val="nil"/>
          <w:right w:space="0" w:sz="0" w:val="nil"/>
          <w:between w:space="0" w:sz="0" w:val="nil"/>
        </w:pBdr>
        <w:shd w:fill="auto" w:val="clear"/>
        <w:spacing w:after="0" w:before="0" w:line="276" w:lineRule="auto"/>
        <w:ind w:left="1211"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it important and relevant?</w:t>
      </w:r>
    </w:p>
    <w:p w:rsidR="00000000" w:rsidDel="00000000" w:rsidP="00000000" w:rsidRDefault="00000000" w:rsidRPr="00000000" w14:paraId="00001EEF">
      <w:pPr>
        <w:keepNext w:val="0"/>
        <w:keepLines w:val="0"/>
        <w:widowControl w:val="1"/>
        <w:numPr>
          <w:ilvl w:val="0"/>
          <w:numId w:val="171"/>
        </w:numPr>
        <w:pBdr>
          <w:top w:space="0" w:sz="0" w:val="nil"/>
          <w:left w:space="0" w:sz="0" w:val="nil"/>
          <w:bottom w:space="0" w:sz="0" w:val="nil"/>
          <w:right w:space="0" w:sz="0" w:val="nil"/>
          <w:between w:space="0" w:sz="0" w:val="nil"/>
        </w:pBdr>
        <w:shd w:fill="auto" w:val="clear"/>
        <w:spacing w:after="0" w:before="0" w:line="276" w:lineRule="auto"/>
        <w:ind w:left="1211"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research methodologies would you supervise?</w:t>
      </w:r>
    </w:p>
    <w:p w:rsidR="00000000" w:rsidDel="00000000" w:rsidP="00000000" w:rsidRDefault="00000000" w:rsidRPr="00000000" w14:paraId="00001EF0">
      <w:pPr>
        <w:keepNext w:val="0"/>
        <w:keepLines w:val="0"/>
        <w:widowControl w:val="1"/>
        <w:numPr>
          <w:ilvl w:val="0"/>
          <w:numId w:val="171"/>
        </w:numPr>
        <w:pBdr>
          <w:top w:space="0" w:sz="0" w:val="nil"/>
          <w:left w:space="0" w:sz="0" w:val="nil"/>
          <w:bottom w:space="0" w:sz="0" w:val="nil"/>
          <w:right w:space="0" w:sz="0" w:val="nil"/>
          <w:between w:space="0" w:sz="0" w:val="nil"/>
        </w:pBdr>
        <w:shd w:fill="auto" w:val="clear"/>
        <w:spacing w:after="0" w:before="0" w:line="276" w:lineRule="auto"/>
        <w:ind w:left="1211"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research have you supervised before?</w:t>
      </w:r>
    </w:p>
    <w:p w:rsidR="00000000" w:rsidDel="00000000" w:rsidP="00000000" w:rsidRDefault="00000000" w:rsidRPr="00000000" w14:paraId="00001EF1">
      <w:pPr>
        <w:keepNext w:val="0"/>
        <w:keepLines w:val="0"/>
        <w:widowControl w:val="1"/>
        <w:numPr>
          <w:ilvl w:val="0"/>
          <w:numId w:val="171"/>
        </w:numPr>
        <w:pBdr>
          <w:top w:space="0" w:sz="0" w:val="nil"/>
          <w:left w:space="0" w:sz="0" w:val="nil"/>
          <w:bottom w:space="0" w:sz="0" w:val="nil"/>
          <w:right w:space="0" w:sz="0" w:val="nil"/>
          <w:between w:space="0" w:sz="0" w:val="nil"/>
        </w:pBdr>
        <w:shd w:fill="auto" w:val="clear"/>
        <w:spacing w:after="0" w:before="0" w:line="276" w:lineRule="auto"/>
        <w:ind w:left="1211"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should I look for further information?</w:t>
      </w:r>
    </w:p>
    <w:p w:rsidR="00000000" w:rsidDel="00000000" w:rsidP="00000000" w:rsidRDefault="00000000" w:rsidRPr="00000000" w14:paraId="00001EF2">
      <w:pPr>
        <w:keepNext w:val="0"/>
        <w:keepLines w:val="0"/>
        <w:widowControl w:val="1"/>
        <w:numPr>
          <w:ilvl w:val="0"/>
          <w:numId w:val="171"/>
        </w:numPr>
        <w:pBdr>
          <w:top w:space="0" w:sz="0" w:val="nil"/>
          <w:left w:space="0" w:sz="0" w:val="nil"/>
          <w:bottom w:space="0" w:sz="0" w:val="nil"/>
          <w:right w:space="0" w:sz="0" w:val="nil"/>
          <w:between w:space="0" w:sz="0" w:val="nil"/>
        </w:pBdr>
        <w:shd w:fill="auto" w:val="clear"/>
        <w:spacing w:after="200" w:before="0" w:line="276" w:lineRule="auto"/>
        <w:ind w:left="1211"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trainees could I speak to who are doing or have done similar projects?</w:t>
      </w:r>
    </w:p>
    <w:p w:rsidR="00000000" w:rsidDel="00000000" w:rsidP="00000000" w:rsidRDefault="00000000" w:rsidRPr="00000000" w14:paraId="00001EF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EF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F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1EF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F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EF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E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F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Discussion</w:t>
      </w:r>
    </w:p>
    <w:p w:rsidR="00000000" w:rsidDel="00000000" w:rsidP="00000000" w:rsidRDefault="00000000" w:rsidRPr="00000000" w14:paraId="00001E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EF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E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EF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1EF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F0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0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0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1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1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1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1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1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Thesis: First steps </w:t>
      </w:r>
      <w:r w:rsidDel="00000000" w:rsidR="00000000" w:rsidRPr="00000000">
        <w:rPr>
          <w:rtl w:val="0"/>
        </w:rPr>
      </w:r>
    </w:p>
    <w:p w:rsidR="00000000" w:rsidDel="00000000" w:rsidP="00000000" w:rsidRDefault="00000000" w:rsidRPr="00000000" w14:paraId="00001F17">
      <w:pPr>
        <w:tabs>
          <w:tab w:val="center" w:pos="4156"/>
        </w:tabs>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1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w:t>
      </w:r>
      <w:r w:rsidDel="00000000" w:rsidR="00000000" w:rsidRPr="00000000">
        <w:rPr>
          <w:rtl w:val="0"/>
        </w:rPr>
      </w:r>
    </w:p>
    <w:p w:rsidR="00000000" w:rsidDel="00000000" w:rsidP="00000000" w:rsidRDefault="00000000" w:rsidRPr="00000000" w14:paraId="00001F1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F1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F1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the requirements for the doctoral thesis.</w:t>
      </w:r>
    </w:p>
    <w:p w:rsidR="00000000" w:rsidDel="00000000" w:rsidP="00000000" w:rsidRDefault="00000000" w:rsidRPr="00000000" w14:paraId="00001F1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1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F1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F2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22">
      <w:pPr>
        <w:numPr>
          <w:ilvl w:val="0"/>
          <w:numId w:val="170"/>
        </w:numPr>
        <w:ind w:left="720" w:hanging="360"/>
        <w:contextualSpacing w:val="0"/>
        <w:rPr>
          <w:sz w:val="22"/>
          <w:szCs w:val="22"/>
        </w:rPr>
      </w:pPr>
      <w:r w:rsidDel="00000000" w:rsidR="00000000" w:rsidRPr="00000000">
        <w:rPr>
          <w:rFonts w:ascii="Arial" w:cs="Arial" w:eastAsia="Arial" w:hAnsi="Arial"/>
          <w:sz w:val="22"/>
          <w:szCs w:val="22"/>
          <w:rtl w:val="0"/>
        </w:rPr>
        <w:t xml:space="preserve">Awareness of the Research proposal stages.</w:t>
      </w:r>
    </w:p>
    <w:p w:rsidR="00000000" w:rsidDel="00000000" w:rsidP="00000000" w:rsidRDefault="00000000" w:rsidRPr="00000000" w14:paraId="00001F23">
      <w:pPr>
        <w:numPr>
          <w:ilvl w:val="0"/>
          <w:numId w:val="170"/>
        </w:numPr>
        <w:ind w:left="720" w:hanging="360"/>
        <w:contextualSpacing w:val="0"/>
        <w:rPr>
          <w:sz w:val="22"/>
          <w:szCs w:val="22"/>
        </w:rPr>
      </w:pPr>
      <w:r w:rsidDel="00000000" w:rsidR="00000000" w:rsidRPr="00000000">
        <w:rPr>
          <w:rFonts w:ascii="Arial" w:cs="Arial" w:eastAsia="Arial" w:hAnsi="Arial"/>
          <w:sz w:val="22"/>
          <w:szCs w:val="22"/>
          <w:rtl w:val="0"/>
        </w:rPr>
        <w:t xml:space="preserve">Information about the Research Fair and Finding a supervisor</w:t>
      </w:r>
    </w:p>
    <w:p w:rsidR="00000000" w:rsidDel="00000000" w:rsidP="00000000" w:rsidRDefault="00000000" w:rsidRPr="00000000" w14:paraId="00001F24">
      <w:pPr>
        <w:numPr>
          <w:ilvl w:val="0"/>
          <w:numId w:val="170"/>
        </w:numPr>
        <w:ind w:left="720" w:hanging="360"/>
        <w:contextualSpacing w:val="0"/>
        <w:rPr>
          <w:sz w:val="22"/>
          <w:szCs w:val="22"/>
        </w:rPr>
      </w:pPr>
      <w:r w:rsidDel="00000000" w:rsidR="00000000" w:rsidRPr="00000000">
        <w:rPr>
          <w:rFonts w:ascii="Arial" w:cs="Arial" w:eastAsia="Arial" w:hAnsi="Arial"/>
          <w:sz w:val="22"/>
          <w:szCs w:val="22"/>
          <w:rtl w:val="0"/>
        </w:rPr>
        <w:t xml:space="preserve">Key skills to develop the Research Proposal Stage 1</w:t>
      </w:r>
    </w:p>
    <w:p w:rsidR="00000000" w:rsidDel="00000000" w:rsidP="00000000" w:rsidRDefault="00000000" w:rsidRPr="00000000" w14:paraId="00001F2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2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27">
      <w:pPr>
        <w:tabs>
          <w:tab w:val="center" w:pos="4513"/>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F28">
      <w:pPr>
        <w:tabs>
          <w:tab w:val="center" w:pos="4513"/>
        </w:tabs>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29">
      <w:pPr>
        <w:tabs>
          <w:tab w:val="center" w:pos="451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Staged development of research</w:t>
      </w:r>
    </w:p>
    <w:p w:rsidR="00000000" w:rsidDel="00000000" w:rsidP="00000000" w:rsidRDefault="00000000" w:rsidRPr="00000000" w14:paraId="00001F2A">
      <w:pPr>
        <w:tabs>
          <w:tab w:val="center" w:pos="451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Hints and tips from Year 6</w:t>
      </w:r>
    </w:p>
    <w:p w:rsidR="00000000" w:rsidDel="00000000" w:rsidP="00000000" w:rsidRDefault="00000000" w:rsidRPr="00000000" w14:paraId="00001F2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F2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F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2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F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F3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3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3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F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1F3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F3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3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3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3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3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3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4D">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Research, Design and Methodology 1 </w:t>
      </w:r>
    </w:p>
    <w:p w:rsidR="00000000" w:rsidDel="00000000" w:rsidP="00000000" w:rsidRDefault="00000000" w:rsidRPr="00000000" w14:paraId="00001F4E">
      <w:pPr>
        <w:tabs>
          <w:tab w:val="center" w:pos="4156"/>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4F">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 and Eric Gardiner</w:t>
      </w:r>
    </w:p>
    <w:p w:rsidR="00000000" w:rsidDel="00000000" w:rsidP="00000000" w:rsidRDefault="00000000" w:rsidRPr="00000000" w14:paraId="00001F50">
      <w:pPr>
        <w:tabs>
          <w:tab w:val="center" w:pos="4156"/>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5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F5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key aspects of design and methodology in order to start conducting research.</w:t>
      </w:r>
    </w:p>
    <w:p w:rsidR="00000000" w:rsidDel="00000000" w:rsidP="00000000" w:rsidRDefault="00000000" w:rsidRPr="00000000" w14:paraId="00001F5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5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F5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F5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59">
      <w:pPr>
        <w:numPr>
          <w:ilvl w:val="0"/>
          <w:numId w:val="115"/>
        </w:numPr>
        <w:ind w:left="720" w:hanging="360"/>
        <w:contextualSpacing w:val="0"/>
        <w:rPr>
          <w:sz w:val="22"/>
          <w:szCs w:val="22"/>
        </w:rPr>
      </w:pPr>
      <w:r w:rsidDel="00000000" w:rsidR="00000000" w:rsidRPr="00000000">
        <w:rPr>
          <w:rFonts w:ascii="Arial" w:cs="Arial" w:eastAsia="Arial" w:hAnsi="Arial"/>
          <w:sz w:val="22"/>
          <w:szCs w:val="22"/>
          <w:rtl w:val="0"/>
        </w:rPr>
        <w:t xml:space="preserve">Be familiar with research assumptions to consider</w:t>
      </w:r>
    </w:p>
    <w:p w:rsidR="00000000" w:rsidDel="00000000" w:rsidP="00000000" w:rsidRDefault="00000000" w:rsidRPr="00000000" w14:paraId="00001F5A">
      <w:pPr>
        <w:numPr>
          <w:ilvl w:val="0"/>
          <w:numId w:val="115"/>
        </w:numPr>
        <w:ind w:left="720" w:hanging="360"/>
        <w:contextualSpacing w:val="0"/>
        <w:rPr>
          <w:sz w:val="22"/>
          <w:szCs w:val="22"/>
        </w:rPr>
      </w:pPr>
      <w:r w:rsidDel="00000000" w:rsidR="00000000" w:rsidRPr="00000000">
        <w:rPr>
          <w:rFonts w:ascii="Arial" w:cs="Arial" w:eastAsia="Arial" w:hAnsi="Arial"/>
          <w:sz w:val="22"/>
          <w:szCs w:val="22"/>
          <w:rtl w:val="0"/>
        </w:rPr>
        <w:t xml:space="preserve">Be familiar with design options for clinpsyd</w:t>
      </w:r>
    </w:p>
    <w:p w:rsidR="00000000" w:rsidDel="00000000" w:rsidP="00000000" w:rsidRDefault="00000000" w:rsidRPr="00000000" w14:paraId="00001F5B">
      <w:pPr>
        <w:numPr>
          <w:ilvl w:val="0"/>
          <w:numId w:val="115"/>
        </w:numPr>
        <w:ind w:left="720" w:hanging="360"/>
        <w:contextualSpacing w:val="0"/>
        <w:rPr>
          <w:sz w:val="22"/>
          <w:szCs w:val="22"/>
        </w:rPr>
      </w:pPr>
      <w:r w:rsidDel="00000000" w:rsidR="00000000" w:rsidRPr="00000000">
        <w:rPr>
          <w:rFonts w:ascii="Arial" w:cs="Arial" w:eastAsia="Arial" w:hAnsi="Arial"/>
          <w:sz w:val="22"/>
          <w:szCs w:val="22"/>
          <w:rtl w:val="0"/>
        </w:rPr>
        <w:t xml:space="preserve">Quantitative Statistical and design considerations</w:t>
      </w:r>
    </w:p>
    <w:p w:rsidR="00000000" w:rsidDel="00000000" w:rsidP="00000000" w:rsidRDefault="00000000" w:rsidRPr="00000000" w14:paraId="00001F5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5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F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5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Foundations and assumptions</w:t>
      </w:r>
    </w:p>
    <w:p w:rsidR="00000000" w:rsidDel="00000000" w:rsidP="00000000" w:rsidRDefault="00000000" w:rsidRPr="00000000" w14:paraId="00001F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Ontology</w:t>
      </w:r>
    </w:p>
    <w:p w:rsidR="00000000" w:rsidDel="00000000" w:rsidP="00000000" w:rsidRDefault="00000000" w:rsidRPr="00000000" w14:paraId="00001F6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Epistemology</w:t>
      </w:r>
    </w:p>
    <w:p w:rsidR="00000000" w:rsidDel="00000000" w:rsidP="00000000" w:rsidRDefault="00000000" w:rsidRPr="00000000" w14:paraId="00001F6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Positivism</w:t>
      </w:r>
    </w:p>
    <w:p w:rsidR="00000000" w:rsidDel="00000000" w:rsidP="00000000" w:rsidRDefault="00000000" w:rsidRPr="00000000" w14:paraId="00001F6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Methodology</w:t>
      </w:r>
    </w:p>
    <w:p w:rsidR="00000000" w:rsidDel="00000000" w:rsidP="00000000" w:rsidRDefault="00000000" w:rsidRPr="00000000" w14:paraId="00001F6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Sampling</w:t>
      </w:r>
    </w:p>
    <w:p w:rsidR="00000000" w:rsidDel="00000000" w:rsidP="00000000" w:rsidRDefault="00000000" w:rsidRPr="00000000" w14:paraId="00001F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Design</w:t>
      </w:r>
    </w:p>
    <w:p w:rsidR="00000000" w:rsidDel="00000000" w:rsidP="00000000" w:rsidRDefault="00000000" w:rsidRPr="00000000" w14:paraId="00001F66">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1F6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F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6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F6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F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6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F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6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introduction for Students and Practitioners (2016)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edition) Barker , Pistrang and Elliott</w:t>
      </w:r>
    </w:p>
    <w:p w:rsidR="00000000" w:rsidDel="00000000" w:rsidP="00000000" w:rsidRDefault="00000000" w:rsidRPr="00000000" w14:paraId="00001F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1F7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7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F7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7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7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8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8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8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8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8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Research, Design and Methodology 2</w:t>
      </w:r>
      <w:r w:rsidDel="00000000" w:rsidR="00000000" w:rsidRPr="00000000">
        <w:rPr>
          <w:rtl w:val="0"/>
        </w:rPr>
      </w:r>
    </w:p>
    <w:p w:rsidR="00000000" w:rsidDel="00000000" w:rsidP="00000000" w:rsidRDefault="00000000" w:rsidRPr="00000000" w14:paraId="00001F85">
      <w:pPr>
        <w:tabs>
          <w:tab w:val="center" w:pos="4156"/>
        </w:tabs>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8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Lesley Glover </w:t>
      </w:r>
      <w:r w:rsidDel="00000000" w:rsidR="00000000" w:rsidRPr="00000000">
        <w:rPr>
          <w:rtl w:val="0"/>
        </w:rPr>
      </w:r>
    </w:p>
    <w:p w:rsidR="00000000" w:rsidDel="00000000" w:rsidP="00000000" w:rsidRDefault="00000000" w:rsidRPr="00000000" w14:paraId="00001F87">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1F8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1F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8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qualitative research methods.</w:t>
      </w:r>
    </w:p>
    <w:p w:rsidR="00000000" w:rsidDel="00000000" w:rsidP="00000000" w:rsidRDefault="00000000" w:rsidRPr="00000000" w14:paraId="00001F8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8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F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F8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overview of qualitative research methods</w:t>
      </w:r>
    </w:p>
    <w:p w:rsidR="00000000" w:rsidDel="00000000" w:rsidP="00000000" w:rsidRDefault="00000000" w:rsidRPr="00000000" w14:paraId="00001F9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awareness of when to select qualitative methods for research</w:t>
      </w:r>
    </w:p>
    <w:p w:rsidR="00000000" w:rsidDel="00000000" w:rsidP="00000000" w:rsidRDefault="00000000" w:rsidRPr="00000000" w14:paraId="00001F9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9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F94">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1F9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Qualitative methods</w:t>
      </w:r>
    </w:p>
    <w:p w:rsidR="00000000" w:rsidDel="00000000" w:rsidP="00000000" w:rsidRDefault="00000000" w:rsidRPr="00000000" w14:paraId="00001F9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F9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F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F9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F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9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F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9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1F9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FA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FA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A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B">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1FB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BD">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Introduction to year 5</w:t>
      </w:r>
    </w:p>
    <w:p w:rsidR="00000000" w:rsidDel="00000000" w:rsidP="00000000" w:rsidRDefault="00000000" w:rsidRPr="00000000" w14:paraId="00001FB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FBF">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w:t>
      </w:r>
      <w:r w:rsidDel="00000000" w:rsidR="00000000" w:rsidRPr="00000000">
        <w:rPr>
          <w:rtl w:val="0"/>
        </w:rPr>
      </w:r>
    </w:p>
    <w:p w:rsidR="00000000" w:rsidDel="00000000" w:rsidP="00000000" w:rsidRDefault="00000000" w:rsidRPr="00000000" w14:paraId="00001FC0">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1FC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FC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C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Provide an overview of the research requirements for Year 5.</w:t>
      </w:r>
    </w:p>
    <w:p w:rsidR="00000000" w:rsidDel="00000000" w:rsidP="00000000" w:rsidRDefault="00000000" w:rsidRPr="00000000" w14:paraId="00001FC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C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FC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FC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awareness of the requirements of the research component for Year 5.</w:t>
      </w:r>
    </w:p>
    <w:p w:rsidR="00000000" w:rsidDel="00000000" w:rsidP="00000000" w:rsidRDefault="00000000" w:rsidRPr="00000000" w14:paraId="00001FC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C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1FC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C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Y5 Research presentations  </w:t>
      </w:r>
    </w:p>
    <w:p w:rsidR="00000000" w:rsidDel="00000000" w:rsidP="00000000" w:rsidRDefault="00000000" w:rsidRPr="00000000" w14:paraId="00001F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Final research proposal (RP4) </w:t>
      </w:r>
    </w:p>
    <w:p w:rsidR="00000000" w:rsidDel="00000000" w:rsidP="00000000" w:rsidRDefault="00000000" w:rsidRPr="00000000" w14:paraId="00001F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fair abstract </w:t>
      </w:r>
    </w:p>
    <w:p w:rsidR="00000000" w:rsidDel="00000000" w:rsidP="00000000" w:rsidRDefault="00000000" w:rsidRPr="00000000" w14:paraId="00001FD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scale project </w:t>
      </w:r>
    </w:p>
    <w:p w:rsidR="00000000" w:rsidDel="00000000" w:rsidP="00000000" w:rsidRDefault="00000000" w:rsidRPr="00000000" w14:paraId="00001FD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Ethics- </w:t>
      </w:r>
    </w:p>
    <w:p w:rsidR="00000000" w:rsidDel="00000000" w:rsidP="00000000" w:rsidRDefault="00000000" w:rsidRPr="00000000" w14:paraId="00001FD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D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1F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D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1FD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1F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D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1F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D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1FD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1FD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FD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F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F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F2">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Producing a good research proposal</w:t>
      </w:r>
    </w:p>
    <w:p w:rsidR="00000000" w:rsidDel="00000000" w:rsidP="00000000" w:rsidRDefault="00000000" w:rsidRPr="00000000" w14:paraId="00001FF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FF4">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 &amp; Eric Gardiner</w:t>
      </w:r>
      <w:r w:rsidDel="00000000" w:rsidR="00000000" w:rsidRPr="00000000">
        <w:rPr>
          <w:rtl w:val="0"/>
        </w:rPr>
      </w:r>
    </w:p>
    <w:p w:rsidR="00000000" w:rsidDel="00000000" w:rsidP="00000000" w:rsidRDefault="00000000" w:rsidRPr="00000000" w14:paraId="00001FF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1FF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1FF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F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information about how to produce a good research proposal.</w:t>
      </w:r>
    </w:p>
    <w:p w:rsidR="00000000" w:rsidDel="00000000" w:rsidP="00000000" w:rsidRDefault="00000000" w:rsidRPr="00000000" w14:paraId="00001FF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F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1F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1FF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1FF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FFE">
      <w:pPr>
        <w:numPr>
          <w:ilvl w:val="0"/>
          <w:numId w:val="114"/>
        </w:numPr>
        <w:ind w:left="720" w:hanging="360"/>
        <w:contextualSpacing w:val="0"/>
        <w:rPr>
          <w:sz w:val="22"/>
          <w:szCs w:val="22"/>
        </w:rPr>
      </w:pPr>
      <w:r w:rsidDel="00000000" w:rsidR="00000000" w:rsidRPr="00000000">
        <w:rPr>
          <w:rFonts w:ascii="Arial" w:cs="Arial" w:eastAsia="Arial" w:hAnsi="Arial"/>
          <w:sz w:val="22"/>
          <w:szCs w:val="22"/>
          <w:rtl w:val="0"/>
        </w:rPr>
        <w:t xml:space="preserve">To know what is needed to produce a clear, focused and relevant research proposal (RP4)</w:t>
      </w:r>
    </w:p>
    <w:p w:rsidR="00000000" w:rsidDel="00000000" w:rsidP="00000000" w:rsidRDefault="00000000" w:rsidRPr="00000000" w14:paraId="00001FFF">
      <w:pPr>
        <w:numPr>
          <w:ilvl w:val="0"/>
          <w:numId w:val="114"/>
        </w:numPr>
        <w:ind w:left="720" w:hanging="360"/>
        <w:contextualSpacing w:val="0"/>
        <w:rPr>
          <w:sz w:val="22"/>
          <w:szCs w:val="22"/>
        </w:rPr>
      </w:pPr>
      <w:r w:rsidDel="00000000" w:rsidR="00000000" w:rsidRPr="00000000">
        <w:rPr>
          <w:rFonts w:ascii="Arial" w:cs="Arial" w:eastAsia="Arial" w:hAnsi="Arial"/>
          <w:sz w:val="22"/>
          <w:szCs w:val="22"/>
          <w:rtl w:val="0"/>
        </w:rPr>
        <w:t xml:space="preserve">To be able to describe considerations when carrying out research projects including the practicalities that might impact on the research</w:t>
      </w:r>
    </w:p>
    <w:p w:rsidR="00000000" w:rsidDel="00000000" w:rsidP="00000000" w:rsidRDefault="00000000" w:rsidRPr="00000000" w14:paraId="00002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2001">
      <w:pPr>
        <w:numPr>
          <w:ilvl w:val="0"/>
          <w:numId w:val="107"/>
        </w:numPr>
        <w:ind w:left="720" w:hanging="360"/>
        <w:contextualSpacing w:val="0"/>
        <w:rPr>
          <w:sz w:val="22"/>
          <w:szCs w:val="22"/>
        </w:rPr>
      </w:pPr>
      <w:r w:rsidDel="00000000" w:rsidR="00000000" w:rsidRPr="00000000">
        <w:rPr>
          <w:rFonts w:ascii="Arial" w:cs="Arial" w:eastAsia="Arial" w:hAnsi="Arial"/>
          <w:sz w:val="22"/>
          <w:szCs w:val="22"/>
          <w:rtl w:val="0"/>
        </w:rPr>
        <w:t xml:space="preserve">To demonstrate an understanding of statistical methods by discussing statistical issues in putting together a research proposal</w:t>
      </w:r>
    </w:p>
    <w:p w:rsidR="00000000" w:rsidDel="00000000" w:rsidP="00000000" w:rsidRDefault="00000000" w:rsidRPr="00000000" w14:paraId="0000200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0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00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05">
      <w:pPr>
        <w:numPr>
          <w:ilvl w:val="0"/>
          <w:numId w:val="106"/>
        </w:numPr>
        <w:ind w:left="720" w:hanging="360"/>
        <w:contextualSpacing w:val="0"/>
        <w:rPr>
          <w:sz w:val="22"/>
          <w:szCs w:val="22"/>
        </w:rPr>
      </w:pPr>
      <w:r w:rsidDel="00000000" w:rsidR="00000000" w:rsidRPr="00000000">
        <w:rPr>
          <w:rFonts w:ascii="Arial" w:cs="Arial" w:eastAsia="Arial" w:hAnsi="Arial"/>
          <w:sz w:val="22"/>
          <w:szCs w:val="22"/>
          <w:rtl w:val="0"/>
        </w:rPr>
        <w:t xml:space="preserve">Structure:</w:t>
      </w:r>
    </w:p>
    <w:p w:rsidR="00000000" w:rsidDel="00000000" w:rsidP="00000000" w:rsidRDefault="00000000" w:rsidRPr="00000000" w14:paraId="00002006">
      <w:pPr>
        <w:numPr>
          <w:ilvl w:val="1"/>
          <w:numId w:val="106"/>
        </w:numPr>
        <w:ind w:left="1440" w:hanging="360"/>
        <w:contextualSpacing w:val="0"/>
        <w:rPr>
          <w:sz w:val="22"/>
          <w:szCs w:val="22"/>
        </w:rPr>
      </w:pPr>
      <w:r w:rsidDel="00000000" w:rsidR="00000000" w:rsidRPr="00000000">
        <w:rPr>
          <w:rFonts w:ascii="Arial" w:cs="Arial" w:eastAsia="Arial" w:hAnsi="Arial"/>
          <w:sz w:val="22"/>
          <w:szCs w:val="22"/>
          <w:rtl w:val="0"/>
        </w:rPr>
        <w:t xml:space="preserve">Abstract</w:t>
      </w:r>
    </w:p>
    <w:p w:rsidR="00000000" w:rsidDel="00000000" w:rsidP="00000000" w:rsidRDefault="00000000" w:rsidRPr="00000000" w14:paraId="00002007">
      <w:pPr>
        <w:numPr>
          <w:ilvl w:val="1"/>
          <w:numId w:val="106"/>
        </w:numPr>
        <w:ind w:left="1440" w:hanging="360"/>
        <w:contextualSpacing w:val="0"/>
        <w:rPr>
          <w:sz w:val="22"/>
          <w:szCs w:val="22"/>
        </w:rPr>
      </w:pPr>
      <w:r w:rsidDel="00000000" w:rsidR="00000000" w:rsidRPr="00000000">
        <w:rPr>
          <w:rFonts w:ascii="Arial" w:cs="Arial" w:eastAsia="Arial" w:hAnsi="Arial"/>
          <w:sz w:val="22"/>
          <w:szCs w:val="22"/>
          <w:rtl w:val="0"/>
        </w:rPr>
        <w:t xml:space="preserve">Introduction </w:t>
      </w:r>
    </w:p>
    <w:p w:rsidR="00000000" w:rsidDel="00000000" w:rsidP="00000000" w:rsidRDefault="00000000" w:rsidRPr="00000000" w14:paraId="00002008">
      <w:pPr>
        <w:numPr>
          <w:ilvl w:val="1"/>
          <w:numId w:val="106"/>
        </w:numPr>
        <w:ind w:left="1440" w:hanging="360"/>
        <w:contextualSpacing w:val="0"/>
        <w:rPr>
          <w:sz w:val="22"/>
          <w:szCs w:val="22"/>
        </w:rPr>
      </w:pPr>
      <w:r w:rsidDel="00000000" w:rsidR="00000000" w:rsidRPr="00000000">
        <w:rPr>
          <w:rFonts w:ascii="Arial" w:cs="Arial" w:eastAsia="Arial" w:hAnsi="Arial"/>
          <w:sz w:val="22"/>
          <w:szCs w:val="22"/>
          <w:rtl w:val="0"/>
        </w:rPr>
        <w:t xml:space="preserve">Method</w:t>
      </w:r>
    </w:p>
    <w:p w:rsidR="00000000" w:rsidDel="00000000" w:rsidP="00000000" w:rsidRDefault="00000000" w:rsidRPr="00000000" w14:paraId="00002009">
      <w:pPr>
        <w:numPr>
          <w:ilvl w:val="1"/>
          <w:numId w:val="106"/>
        </w:numPr>
        <w:ind w:left="1440" w:hanging="360"/>
        <w:contextualSpacing w:val="0"/>
        <w:rPr>
          <w:sz w:val="22"/>
          <w:szCs w:val="22"/>
        </w:rPr>
      </w:pPr>
      <w:r w:rsidDel="00000000" w:rsidR="00000000" w:rsidRPr="00000000">
        <w:rPr>
          <w:rFonts w:ascii="Arial" w:cs="Arial" w:eastAsia="Arial" w:hAnsi="Arial"/>
          <w:sz w:val="22"/>
          <w:szCs w:val="22"/>
          <w:rtl w:val="0"/>
        </w:rPr>
        <w:t xml:space="preserve">Plan of Analysis (incl epistemological position)</w:t>
      </w:r>
    </w:p>
    <w:p w:rsidR="00000000" w:rsidDel="00000000" w:rsidP="00000000" w:rsidRDefault="00000000" w:rsidRPr="00000000" w14:paraId="0000200A">
      <w:pPr>
        <w:numPr>
          <w:ilvl w:val="1"/>
          <w:numId w:val="106"/>
        </w:numPr>
        <w:ind w:left="1440" w:hanging="360"/>
        <w:contextualSpacing w:val="0"/>
        <w:rPr>
          <w:sz w:val="22"/>
          <w:szCs w:val="22"/>
        </w:rPr>
      </w:pPr>
      <w:r w:rsidDel="00000000" w:rsidR="00000000" w:rsidRPr="00000000">
        <w:rPr>
          <w:rFonts w:ascii="Arial" w:cs="Arial" w:eastAsia="Arial" w:hAnsi="Arial"/>
          <w:sz w:val="22"/>
          <w:szCs w:val="22"/>
          <w:rtl w:val="0"/>
        </w:rPr>
        <w:t xml:space="preserve">Ethical considerations </w:t>
      </w:r>
    </w:p>
    <w:p w:rsidR="00000000" w:rsidDel="00000000" w:rsidP="00000000" w:rsidRDefault="00000000" w:rsidRPr="00000000" w14:paraId="0000200B">
      <w:pPr>
        <w:numPr>
          <w:ilvl w:val="1"/>
          <w:numId w:val="106"/>
        </w:numPr>
        <w:ind w:left="1440" w:hanging="360"/>
        <w:contextualSpacing w:val="0"/>
        <w:rPr>
          <w:sz w:val="22"/>
          <w:szCs w:val="22"/>
        </w:rPr>
      </w:pPr>
      <w:r w:rsidDel="00000000" w:rsidR="00000000" w:rsidRPr="00000000">
        <w:rPr>
          <w:rFonts w:ascii="Arial" w:cs="Arial" w:eastAsia="Arial" w:hAnsi="Arial"/>
          <w:sz w:val="22"/>
          <w:szCs w:val="22"/>
          <w:rtl w:val="0"/>
        </w:rPr>
        <w:t xml:space="preserve">Organisational issues</w:t>
      </w:r>
    </w:p>
    <w:p w:rsidR="00000000" w:rsidDel="00000000" w:rsidP="00000000" w:rsidRDefault="00000000" w:rsidRPr="00000000" w14:paraId="0000200C">
      <w:pPr>
        <w:numPr>
          <w:ilvl w:val="1"/>
          <w:numId w:val="106"/>
        </w:numPr>
        <w:ind w:left="1440" w:hanging="360"/>
        <w:contextualSpacing w:val="0"/>
        <w:rPr>
          <w:sz w:val="22"/>
          <w:szCs w:val="22"/>
        </w:rPr>
      </w:pPr>
      <w:r w:rsidDel="00000000" w:rsidR="00000000" w:rsidRPr="00000000">
        <w:rPr>
          <w:rFonts w:ascii="Arial" w:cs="Arial" w:eastAsia="Arial" w:hAnsi="Arial"/>
          <w:sz w:val="22"/>
          <w:szCs w:val="22"/>
          <w:rtl w:val="0"/>
        </w:rPr>
        <w:t xml:space="preserve">User involvement </w:t>
      </w:r>
    </w:p>
    <w:p w:rsidR="00000000" w:rsidDel="00000000" w:rsidP="00000000" w:rsidRDefault="00000000" w:rsidRPr="00000000" w14:paraId="0000200D">
      <w:pPr>
        <w:numPr>
          <w:ilvl w:val="1"/>
          <w:numId w:val="106"/>
        </w:numPr>
        <w:ind w:left="1440" w:hanging="360"/>
        <w:contextualSpacing w:val="0"/>
        <w:rPr>
          <w:sz w:val="22"/>
          <w:szCs w:val="22"/>
        </w:rPr>
      </w:pPr>
      <w:r w:rsidDel="00000000" w:rsidR="00000000" w:rsidRPr="00000000">
        <w:rPr>
          <w:rFonts w:ascii="Arial" w:cs="Arial" w:eastAsia="Arial" w:hAnsi="Arial"/>
          <w:sz w:val="22"/>
          <w:szCs w:val="22"/>
          <w:rtl w:val="0"/>
        </w:rPr>
        <w:t xml:space="preserve">Costs estimate</w:t>
      </w:r>
    </w:p>
    <w:p w:rsidR="00000000" w:rsidDel="00000000" w:rsidP="00000000" w:rsidRDefault="00000000" w:rsidRPr="00000000" w14:paraId="0000200E">
      <w:pPr>
        <w:numPr>
          <w:ilvl w:val="1"/>
          <w:numId w:val="106"/>
        </w:numPr>
        <w:ind w:left="1440" w:hanging="360"/>
        <w:contextualSpacing w:val="0"/>
        <w:rPr>
          <w:sz w:val="22"/>
          <w:szCs w:val="22"/>
        </w:rPr>
      </w:pPr>
      <w:r w:rsidDel="00000000" w:rsidR="00000000" w:rsidRPr="00000000">
        <w:rPr>
          <w:rFonts w:ascii="Arial" w:cs="Arial" w:eastAsia="Arial" w:hAnsi="Arial"/>
          <w:sz w:val="22"/>
          <w:szCs w:val="22"/>
          <w:rtl w:val="0"/>
        </w:rPr>
        <w:t xml:space="preserve">Timetable</w:t>
      </w:r>
    </w:p>
    <w:p w:rsidR="00000000" w:rsidDel="00000000" w:rsidP="00000000" w:rsidRDefault="00000000" w:rsidRPr="00000000" w14:paraId="0000200F">
      <w:pPr>
        <w:numPr>
          <w:ilvl w:val="0"/>
          <w:numId w:val="106"/>
        </w:numPr>
        <w:ind w:left="720" w:hanging="360"/>
        <w:contextualSpacing w:val="0"/>
        <w:rPr>
          <w:b w:val="1"/>
          <w:sz w:val="22"/>
          <w:szCs w:val="22"/>
          <w:u w:val="single"/>
        </w:rPr>
      </w:pPr>
      <w:r w:rsidDel="00000000" w:rsidR="00000000" w:rsidRPr="00000000">
        <w:rPr>
          <w:rFonts w:ascii="Arial" w:cs="Arial" w:eastAsia="Arial" w:hAnsi="Arial"/>
          <w:sz w:val="22"/>
          <w:szCs w:val="22"/>
          <w:rtl w:val="0"/>
        </w:rPr>
        <w:t xml:space="preserve">Ethics REC form </w:t>
      </w:r>
      <w:r w:rsidDel="00000000" w:rsidR="00000000" w:rsidRPr="00000000">
        <w:rPr>
          <w:rtl w:val="0"/>
        </w:rPr>
      </w:r>
    </w:p>
    <w:p w:rsidR="00000000" w:rsidDel="00000000" w:rsidP="00000000" w:rsidRDefault="00000000" w:rsidRPr="00000000" w14:paraId="00002010">
      <w:pPr>
        <w:numPr>
          <w:ilvl w:val="0"/>
          <w:numId w:val="106"/>
        </w:numPr>
        <w:ind w:left="720" w:hanging="360"/>
        <w:contextualSpacing w:val="0"/>
        <w:rPr>
          <w:b w:val="1"/>
          <w:sz w:val="22"/>
          <w:szCs w:val="22"/>
          <w:u w:val="single"/>
        </w:rPr>
      </w:pPr>
      <w:r w:rsidDel="00000000" w:rsidR="00000000" w:rsidRPr="00000000">
        <w:rPr>
          <w:rFonts w:ascii="Arial" w:cs="Arial" w:eastAsia="Arial" w:hAnsi="Arial"/>
          <w:sz w:val="22"/>
          <w:szCs w:val="22"/>
          <w:rtl w:val="0"/>
        </w:rPr>
        <w:t xml:space="preserve">Reflective learning</w:t>
      </w:r>
      <w:r w:rsidDel="00000000" w:rsidR="00000000" w:rsidRPr="00000000">
        <w:rPr>
          <w:rtl w:val="0"/>
        </w:rPr>
      </w:r>
    </w:p>
    <w:p w:rsidR="00000000" w:rsidDel="00000000" w:rsidP="00000000" w:rsidRDefault="00000000" w:rsidRPr="00000000" w14:paraId="00002011">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201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01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1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0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01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1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201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2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2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2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26">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Research Presentations </w:t>
      </w:r>
    </w:p>
    <w:p w:rsidR="00000000" w:rsidDel="00000000" w:rsidP="00000000" w:rsidRDefault="00000000" w:rsidRPr="00000000" w14:paraId="0000202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2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Research, Clinical &amp; Academic Staff</w:t>
      </w:r>
      <w:r w:rsidDel="00000000" w:rsidR="00000000" w:rsidRPr="00000000">
        <w:rPr>
          <w:rtl w:val="0"/>
        </w:rPr>
      </w:r>
    </w:p>
    <w:p w:rsidR="00000000" w:rsidDel="00000000" w:rsidP="00000000" w:rsidRDefault="00000000" w:rsidRPr="00000000" w14:paraId="00002029">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202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02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2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 trainees to consider design and methodological issues in their research and present to peers and staff group in preparation for the research proposal (RP4).</w:t>
      </w:r>
    </w:p>
    <w:p w:rsidR="00000000" w:rsidDel="00000000" w:rsidP="00000000" w:rsidRDefault="00000000" w:rsidRPr="00000000" w14:paraId="000020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2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02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03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32">
      <w:pPr>
        <w:keepNext w:val="0"/>
        <w:keepLines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clear research narrative including design and methodological issues</w:t>
      </w:r>
    </w:p>
    <w:p w:rsidR="00000000" w:rsidDel="00000000" w:rsidP="00000000" w:rsidRDefault="00000000" w:rsidRPr="00000000" w14:paraId="00002033">
      <w:pPr>
        <w:keepNext w:val="0"/>
        <w:keepLines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how to use their results to plan analysis</w:t>
      </w:r>
    </w:p>
    <w:p w:rsidR="00000000" w:rsidDel="00000000" w:rsidP="00000000" w:rsidRDefault="00000000" w:rsidRPr="00000000" w14:paraId="00002034">
      <w:pPr>
        <w:keepNext w:val="0"/>
        <w:keepLines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critical skills and skills in design and methodology</w:t>
      </w:r>
    </w:p>
    <w:p w:rsidR="00000000" w:rsidDel="00000000" w:rsidP="00000000" w:rsidRDefault="00000000" w:rsidRPr="00000000" w14:paraId="0000203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3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037">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203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n/a</w:t>
      </w:r>
    </w:p>
    <w:p w:rsidR="00000000" w:rsidDel="00000000" w:rsidP="00000000" w:rsidRDefault="00000000" w:rsidRPr="00000000" w14:paraId="0000203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3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03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3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w:t>
      </w:r>
    </w:p>
    <w:p w:rsidR="00000000" w:rsidDel="00000000" w:rsidP="00000000" w:rsidRDefault="00000000" w:rsidRPr="00000000" w14:paraId="000020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0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3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204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4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B">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Ethics and R&amp;D </w:t>
      </w:r>
    </w:p>
    <w:p w:rsidR="00000000" w:rsidDel="00000000" w:rsidP="00000000" w:rsidRDefault="00000000" w:rsidRPr="00000000" w14:paraId="0000205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5D">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w:t>
      </w:r>
      <w:r w:rsidDel="00000000" w:rsidR="00000000" w:rsidRPr="00000000">
        <w:rPr>
          <w:rtl w:val="0"/>
        </w:rPr>
      </w:r>
    </w:p>
    <w:p w:rsidR="00000000" w:rsidDel="00000000" w:rsidP="00000000" w:rsidRDefault="00000000" w:rsidRPr="00000000" w14:paraId="0000205E">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205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06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6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information regarding ethical approval and R and D processes.</w:t>
      </w:r>
    </w:p>
    <w:p w:rsidR="00000000" w:rsidDel="00000000" w:rsidP="00000000" w:rsidRDefault="00000000" w:rsidRPr="00000000" w14:paraId="0000206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6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06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06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67">
      <w:pPr>
        <w:numPr>
          <w:ilvl w:val="0"/>
          <w:numId w:val="108"/>
        </w:numPr>
        <w:ind w:left="720" w:hanging="360"/>
        <w:contextualSpacing w:val="0"/>
        <w:rPr>
          <w:sz w:val="22"/>
          <w:szCs w:val="22"/>
        </w:rPr>
      </w:pPr>
      <w:r w:rsidDel="00000000" w:rsidR="00000000" w:rsidRPr="00000000">
        <w:rPr>
          <w:rFonts w:ascii="Arial" w:cs="Arial" w:eastAsia="Arial" w:hAnsi="Arial"/>
          <w:sz w:val="22"/>
          <w:szCs w:val="22"/>
          <w:rtl w:val="0"/>
        </w:rPr>
        <w:t xml:space="preserve">Have an awareness of the procedures to consider when applying for ethical approval</w:t>
      </w:r>
    </w:p>
    <w:p w:rsidR="00000000" w:rsidDel="00000000" w:rsidP="00000000" w:rsidRDefault="00000000" w:rsidRPr="00000000" w14:paraId="00002068">
      <w:pPr>
        <w:numPr>
          <w:ilvl w:val="0"/>
          <w:numId w:val="108"/>
        </w:numPr>
        <w:ind w:left="720" w:hanging="360"/>
        <w:contextualSpacing w:val="0"/>
        <w:rPr>
          <w:sz w:val="22"/>
          <w:szCs w:val="22"/>
        </w:rPr>
      </w:pPr>
      <w:r w:rsidDel="00000000" w:rsidR="00000000" w:rsidRPr="00000000">
        <w:rPr>
          <w:rFonts w:ascii="Arial" w:cs="Arial" w:eastAsia="Arial" w:hAnsi="Arial"/>
          <w:sz w:val="22"/>
          <w:szCs w:val="22"/>
          <w:rtl w:val="0"/>
        </w:rPr>
        <w:t xml:space="preserve">Have an understanding of what type of approval is needed for their research Have an understanding of the procedure for obtaining R and D approval at organisational level</w:t>
      </w:r>
    </w:p>
    <w:p w:rsidR="00000000" w:rsidDel="00000000" w:rsidP="00000000" w:rsidRDefault="00000000" w:rsidRPr="00000000" w14:paraId="0000206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6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06B">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206C">
      <w:pPr>
        <w:ind w:left="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Consider key Ethical standards</w:t>
      </w:r>
    </w:p>
    <w:p w:rsidR="00000000" w:rsidDel="00000000" w:rsidP="00000000" w:rsidRDefault="00000000" w:rsidRPr="00000000" w14:paraId="0000206D">
      <w:pPr>
        <w:ind w:left="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Applying for ethical approval (NHS &amp; University)</w:t>
      </w:r>
    </w:p>
    <w:p w:rsidR="00000000" w:rsidDel="00000000" w:rsidP="00000000" w:rsidRDefault="00000000" w:rsidRPr="00000000" w14:paraId="0000206E">
      <w:pPr>
        <w:ind w:left="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 Research Authority approval</w:t>
      </w:r>
    </w:p>
    <w:p w:rsidR="00000000" w:rsidDel="00000000" w:rsidP="00000000" w:rsidRDefault="00000000" w:rsidRPr="00000000" w14:paraId="0000206F">
      <w:pPr>
        <w:ind w:left="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Preparing documentation</w:t>
      </w:r>
    </w:p>
    <w:p w:rsidR="00000000" w:rsidDel="00000000" w:rsidP="00000000" w:rsidRDefault="00000000" w:rsidRPr="00000000" w14:paraId="00002070">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207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07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7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0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0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7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7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207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07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7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7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7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91">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Systematic Literature Review</w:t>
      </w:r>
    </w:p>
    <w:p w:rsidR="00000000" w:rsidDel="00000000" w:rsidP="00000000" w:rsidRDefault="00000000" w:rsidRPr="00000000" w14:paraId="0000209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93">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 &amp; Eric Gardiner</w:t>
      </w:r>
      <w:r w:rsidDel="00000000" w:rsidR="00000000" w:rsidRPr="00000000">
        <w:rPr>
          <w:rtl w:val="0"/>
        </w:rPr>
      </w:r>
    </w:p>
    <w:p w:rsidR="00000000" w:rsidDel="00000000" w:rsidP="00000000" w:rsidRDefault="00000000" w:rsidRPr="00000000" w14:paraId="00002094">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09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0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9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an overview of the skills needed to conduct a systematic literature review.</w:t>
      </w:r>
    </w:p>
    <w:p w:rsidR="00000000" w:rsidDel="00000000" w:rsidP="00000000" w:rsidRDefault="00000000" w:rsidRPr="00000000" w14:paraId="0000209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9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0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9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09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9D">
      <w:pPr>
        <w:numPr>
          <w:ilvl w:val="0"/>
          <w:numId w:val="111"/>
        </w:numPr>
        <w:ind w:left="720" w:hanging="360"/>
        <w:contextualSpacing w:val="0"/>
        <w:rPr>
          <w:sz w:val="22"/>
          <w:szCs w:val="22"/>
        </w:rPr>
      </w:pPr>
      <w:r w:rsidDel="00000000" w:rsidR="00000000" w:rsidRPr="00000000">
        <w:rPr>
          <w:rFonts w:ascii="Arial" w:cs="Arial" w:eastAsia="Arial" w:hAnsi="Arial"/>
          <w:sz w:val="22"/>
          <w:szCs w:val="22"/>
          <w:rtl w:val="0"/>
        </w:rPr>
        <w:t xml:space="preserve">To become familiar with systematic literature review methodology and terminology</w:t>
      </w:r>
    </w:p>
    <w:p w:rsidR="00000000" w:rsidDel="00000000" w:rsidP="00000000" w:rsidRDefault="00000000" w:rsidRPr="00000000" w14:paraId="0000209E">
      <w:pPr>
        <w:numPr>
          <w:ilvl w:val="0"/>
          <w:numId w:val="111"/>
        </w:numPr>
        <w:ind w:left="720" w:hanging="360"/>
        <w:contextualSpacing w:val="0"/>
        <w:rPr>
          <w:sz w:val="22"/>
          <w:szCs w:val="22"/>
        </w:rPr>
      </w:pPr>
      <w:r w:rsidDel="00000000" w:rsidR="00000000" w:rsidRPr="00000000">
        <w:rPr>
          <w:rFonts w:ascii="Arial" w:cs="Arial" w:eastAsia="Arial" w:hAnsi="Arial"/>
          <w:sz w:val="22"/>
          <w:szCs w:val="22"/>
          <w:rtl w:val="0"/>
        </w:rPr>
        <w:t xml:space="preserve">Recognise the utility of the systematic literature review</w:t>
      </w:r>
    </w:p>
    <w:p w:rsidR="00000000" w:rsidDel="00000000" w:rsidP="00000000" w:rsidRDefault="00000000" w:rsidRPr="00000000" w14:paraId="0000209F">
      <w:pPr>
        <w:numPr>
          <w:ilvl w:val="0"/>
          <w:numId w:val="111"/>
        </w:numPr>
        <w:ind w:left="720" w:hanging="360"/>
        <w:contextualSpacing w:val="0"/>
        <w:rPr>
          <w:sz w:val="22"/>
          <w:szCs w:val="22"/>
        </w:rPr>
      </w:pPr>
      <w:r w:rsidDel="00000000" w:rsidR="00000000" w:rsidRPr="00000000">
        <w:rPr>
          <w:rFonts w:ascii="Arial" w:cs="Arial" w:eastAsia="Arial" w:hAnsi="Arial"/>
          <w:sz w:val="22"/>
          <w:szCs w:val="22"/>
          <w:rtl w:val="0"/>
        </w:rPr>
        <w:t xml:space="preserve">Be able to identify the key stages in producing a draft protocol and conducting a systematic literature review and</w:t>
      </w:r>
    </w:p>
    <w:p w:rsidR="00000000" w:rsidDel="00000000" w:rsidP="00000000" w:rsidRDefault="00000000" w:rsidRPr="00000000" w14:paraId="000020A0">
      <w:pPr>
        <w:numPr>
          <w:ilvl w:val="0"/>
          <w:numId w:val="111"/>
        </w:numPr>
        <w:ind w:left="720" w:hanging="360"/>
        <w:contextualSpacing w:val="0"/>
        <w:rPr>
          <w:sz w:val="22"/>
          <w:szCs w:val="22"/>
        </w:rPr>
      </w:pPr>
      <w:r w:rsidDel="00000000" w:rsidR="00000000" w:rsidRPr="00000000">
        <w:rPr>
          <w:rFonts w:ascii="Arial" w:cs="Arial" w:eastAsia="Arial" w:hAnsi="Arial"/>
          <w:sz w:val="22"/>
          <w:szCs w:val="22"/>
          <w:rtl w:val="0"/>
        </w:rPr>
        <w:t xml:space="preserve">Be familiar with the different levels of data analysis that might be applied</w:t>
      </w:r>
    </w:p>
    <w:p w:rsidR="00000000" w:rsidDel="00000000" w:rsidP="00000000" w:rsidRDefault="00000000" w:rsidRPr="00000000" w14:paraId="000020A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A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0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A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Stages of the review</w:t>
      </w:r>
    </w:p>
    <w:p w:rsidR="00000000" w:rsidDel="00000000" w:rsidP="00000000" w:rsidRDefault="00000000" w:rsidRPr="00000000" w14:paraId="000020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Narrative synthesis</w:t>
      </w:r>
    </w:p>
    <w:p w:rsidR="00000000" w:rsidDel="00000000" w:rsidP="00000000" w:rsidRDefault="00000000" w:rsidRPr="00000000" w14:paraId="000020A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Meta review</w:t>
      </w:r>
    </w:p>
    <w:p w:rsidR="00000000" w:rsidDel="00000000" w:rsidP="00000000" w:rsidRDefault="00000000" w:rsidRPr="00000000" w14:paraId="000020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Validity </w:t>
      </w:r>
    </w:p>
    <w:p w:rsidR="00000000" w:rsidDel="00000000" w:rsidP="00000000" w:rsidRDefault="00000000" w:rsidRPr="00000000" w14:paraId="000020A8">
      <w:pPr>
        <w:contextualSpacing w:val="0"/>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Statistical analysis</w:t>
      </w:r>
      <w:r w:rsidDel="00000000" w:rsidR="00000000" w:rsidRPr="00000000">
        <w:rPr>
          <w:rtl w:val="0"/>
        </w:rPr>
      </w:r>
    </w:p>
    <w:p w:rsidR="00000000" w:rsidDel="00000000" w:rsidP="00000000" w:rsidRDefault="00000000" w:rsidRPr="00000000" w14:paraId="000020A9">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20A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0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A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0A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0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B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B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20B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B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0B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B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B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B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B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B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B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B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B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B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B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C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C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C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C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C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C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C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C7">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20C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0C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CA">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Introduction to year 6</w:t>
      </w:r>
    </w:p>
    <w:p w:rsidR="00000000" w:rsidDel="00000000" w:rsidP="00000000" w:rsidRDefault="00000000" w:rsidRPr="00000000" w14:paraId="000020C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CC">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w:t>
      </w:r>
      <w:r w:rsidDel="00000000" w:rsidR="00000000" w:rsidRPr="00000000">
        <w:rPr>
          <w:rtl w:val="0"/>
        </w:rPr>
      </w:r>
    </w:p>
    <w:p w:rsidR="00000000" w:rsidDel="00000000" w:rsidP="00000000" w:rsidRDefault="00000000" w:rsidRPr="00000000" w14:paraId="000020CD">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20C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0C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D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an overview of the research requirements for Year 6.</w:t>
      </w:r>
    </w:p>
    <w:p w:rsidR="00000000" w:rsidDel="00000000" w:rsidP="00000000" w:rsidRDefault="00000000" w:rsidRPr="00000000" w14:paraId="000020D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D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0D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D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0D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D6">
      <w:pPr>
        <w:keepNext w:val="0"/>
        <w:keepLines w:val="0"/>
        <w:widowControl w:val="1"/>
        <w:numPr>
          <w:ilvl w:val="0"/>
          <w:numId w:val="1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an awareness of the research requirements for Year 6.</w:t>
      </w:r>
    </w:p>
    <w:p w:rsidR="00000000" w:rsidDel="00000000" w:rsidP="00000000" w:rsidRDefault="00000000" w:rsidRPr="00000000" w14:paraId="000020D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D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0D9">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20D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Y5 research presentations </w:t>
      </w:r>
    </w:p>
    <w:p w:rsidR="00000000" w:rsidDel="00000000" w:rsidP="00000000" w:rsidRDefault="00000000" w:rsidRPr="00000000" w14:paraId="000020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 courses Research Conference</w:t>
      </w:r>
    </w:p>
    <w:p w:rsidR="00000000" w:rsidDel="00000000" w:rsidP="00000000" w:rsidRDefault="00000000" w:rsidRPr="00000000" w14:paraId="000020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Department research conference </w:t>
      </w:r>
    </w:p>
    <w:p w:rsidR="00000000" w:rsidDel="00000000" w:rsidP="00000000" w:rsidRDefault="00000000" w:rsidRPr="00000000" w14:paraId="000020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Vivas </w:t>
      </w:r>
    </w:p>
    <w:p w:rsidR="00000000" w:rsidDel="00000000" w:rsidP="00000000" w:rsidRDefault="00000000" w:rsidRPr="00000000" w14:paraId="000020DE">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20D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0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E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0E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0E3">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20E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E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20E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0E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0E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0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E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E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0F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SLR: database and searching strategies</w:t>
      </w:r>
    </w:p>
    <w:p w:rsidR="00000000" w:rsidDel="00000000" w:rsidP="00000000" w:rsidRDefault="00000000" w:rsidRPr="00000000" w14:paraId="000020F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00">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 and Fiona Ware</w:t>
      </w:r>
      <w:r w:rsidDel="00000000" w:rsidR="00000000" w:rsidRPr="00000000">
        <w:rPr>
          <w:rtl w:val="0"/>
        </w:rPr>
      </w:r>
    </w:p>
    <w:p w:rsidR="00000000" w:rsidDel="00000000" w:rsidP="00000000" w:rsidRDefault="00000000" w:rsidRPr="00000000" w14:paraId="00002101">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210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103">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210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an overview of how to conduct searches for the systematic literature review.</w:t>
      </w:r>
    </w:p>
    <w:p w:rsidR="00000000" w:rsidDel="00000000" w:rsidP="00000000" w:rsidRDefault="00000000" w:rsidRPr="00000000" w14:paraId="00002105">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210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10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0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10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0A">
      <w:pPr>
        <w:keepNext w:val="0"/>
        <w:keepLines w:val="0"/>
        <w:widowControl w:val="1"/>
        <w:numPr>
          <w:ilvl w:val="0"/>
          <w:numId w:val="1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an awareness of the steps required to start database searching</w:t>
      </w:r>
    </w:p>
    <w:p w:rsidR="00000000" w:rsidDel="00000000" w:rsidP="00000000" w:rsidRDefault="00000000" w:rsidRPr="00000000" w14:paraId="0000210B">
      <w:pPr>
        <w:keepNext w:val="0"/>
        <w:keepLines w:val="0"/>
        <w:widowControl w:val="1"/>
        <w:numPr>
          <w:ilvl w:val="0"/>
          <w:numId w:val="1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key methodological issues in relation to SLR and database searching</w:t>
      </w:r>
    </w:p>
    <w:p w:rsidR="00000000" w:rsidDel="00000000" w:rsidP="00000000" w:rsidRDefault="00000000" w:rsidRPr="00000000" w14:paraId="0000210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0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10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0F">
      <w:pPr>
        <w:numPr>
          <w:ilvl w:val="0"/>
          <w:numId w:val="113"/>
        </w:numPr>
        <w:ind w:left="720" w:hanging="360"/>
        <w:contextualSpacing w:val="0"/>
        <w:rPr>
          <w:sz w:val="22"/>
          <w:szCs w:val="22"/>
        </w:rPr>
      </w:pPr>
      <w:r w:rsidDel="00000000" w:rsidR="00000000" w:rsidRPr="00000000">
        <w:rPr>
          <w:rFonts w:ascii="Arial" w:cs="Arial" w:eastAsia="Arial" w:hAnsi="Arial"/>
          <w:sz w:val="22"/>
          <w:szCs w:val="22"/>
          <w:rtl w:val="0"/>
        </w:rPr>
        <w:t xml:space="preserve">Structure of SLR</w:t>
      </w:r>
    </w:p>
    <w:p w:rsidR="00000000" w:rsidDel="00000000" w:rsidP="00000000" w:rsidRDefault="00000000" w:rsidRPr="00000000" w14:paraId="00002110">
      <w:pPr>
        <w:numPr>
          <w:ilvl w:val="0"/>
          <w:numId w:val="113"/>
        </w:numPr>
        <w:ind w:left="720" w:hanging="360"/>
        <w:contextualSpacing w:val="0"/>
        <w:rPr>
          <w:sz w:val="22"/>
          <w:szCs w:val="22"/>
        </w:rPr>
      </w:pPr>
      <w:r w:rsidDel="00000000" w:rsidR="00000000" w:rsidRPr="00000000">
        <w:rPr>
          <w:rFonts w:ascii="Arial" w:cs="Arial" w:eastAsia="Arial" w:hAnsi="Arial"/>
          <w:sz w:val="22"/>
          <w:szCs w:val="22"/>
          <w:rtl w:val="0"/>
        </w:rPr>
        <w:t xml:space="preserve">Methodology </w:t>
      </w:r>
    </w:p>
    <w:p w:rsidR="00000000" w:rsidDel="00000000" w:rsidP="00000000" w:rsidRDefault="00000000" w:rsidRPr="00000000" w14:paraId="00002111">
      <w:pPr>
        <w:numPr>
          <w:ilvl w:val="0"/>
          <w:numId w:val="113"/>
        </w:numPr>
        <w:ind w:left="720" w:hanging="360"/>
        <w:contextualSpacing w:val="0"/>
        <w:rPr>
          <w:sz w:val="22"/>
          <w:szCs w:val="22"/>
        </w:rPr>
      </w:pPr>
      <w:r w:rsidDel="00000000" w:rsidR="00000000" w:rsidRPr="00000000">
        <w:rPr>
          <w:rFonts w:ascii="Arial" w:cs="Arial" w:eastAsia="Arial" w:hAnsi="Arial"/>
          <w:sz w:val="22"/>
          <w:szCs w:val="22"/>
          <w:rtl w:val="0"/>
        </w:rPr>
        <w:t xml:space="preserve">Practical search strategies </w:t>
      </w:r>
    </w:p>
    <w:p w:rsidR="00000000" w:rsidDel="00000000" w:rsidP="00000000" w:rsidRDefault="00000000" w:rsidRPr="00000000" w14:paraId="00002112">
      <w:pPr>
        <w:numPr>
          <w:ilvl w:val="0"/>
          <w:numId w:val="113"/>
        </w:numPr>
        <w:ind w:left="720" w:hanging="360"/>
        <w:contextualSpacing w:val="0"/>
        <w:rPr>
          <w:sz w:val="22"/>
          <w:szCs w:val="22"/>
        </w:rPr>
      </w:pPr>
      <w:r w:rsidDel="00000000" w:rsidR="00000000" w:rsidRPr="00000000">
        <w:rPr>
          <w:rFonts w:ascii="Arial" w:cs="Arial" w:eastAsia="Arial" w:hAnsi="Arial"/>
          <w:sz w:val="22"/>
          <w:szCs w:val="22"/>
          <w:rtl w:val="0"/>
        </w:rPr>
        <w:t xml:space="preserve">Iterative process</w:t>
      </w:r>
    </w:p>
    <w:p w:rsidR="00000000" w:rsidDel="00000000" w:rsidP="00000000" w:rsidRDefault="00000000" w:rsidRPr="00000000" w14:paraId="00002113">
      <w:pPr>
        <w:numPr>
          <w:ilvl w:val="1"/>
          <w:numId w:val="113"/>
        </w:numPr>
        <w:ind w:left="1440" w:hanging="360"/>
        <w:contextualSpacing w:val="0"/>
        <w:rPr>
          <w:sz w:val="22"/>
          <w:szCs w:val="22"/>
        </w:rPr>
      </w:pPr>
      <w:r w:rsidDel="00000000" w:rsidR="00000000" w:rsidRPr="00000000">
        <w:rPr>
          <w:rFonts w:ascii="Arial" w:cs="Arial" w:eastAsia="Arial" w:hAnsi="Arial"/>
          <w:sz w:val="22"/>
          <w:szCs w:val="22"/>
          <w:rtl w:val="0"/>
        </w:rPr>
        <w:t xml:space="preserve">Scoping</w:t>
      </w:r>
    </w:p>
    <w:p w:rsidR="00000000" w:rsidDel="00000000" w:rsidP="00000000" w:rsidRDefault="00000000" w:rsidRPr="00000000" w14:paraId="00002114">
      <w:pPr>
        <w:numPr>
          <w:ilvl w:val="1"/>
          <w:numId w:val="113"/>
        </w:numPr>
        <w:ind w:left="1440" w:hanging="360"/>
        <w:contextualSpacing w:val="0"/>
        <w:rPr>
          <w:sz w:val="22"/>
          <w:szCs w:val="22"/>
        </w:rPr>
      </w:pPr>
      <w:r w:rsidDel="00000000" w:rsidR="00000000" w:rsidRPr="00000000">
        <w:rPr>
          <w:rFonts w:ascii="Arial" w:cs="Arial" w:eastAsia="Arial" w:hAnsi="Arial"/>
          <w:sz w:val="22"/>
          <w:szCs w:val="22"/>
          <w:rtl w:val="0"/>
        </w:rPr>
        <w:t xml:space="preserve">Refining search terms</w:t>
      </w:r>
    </w:p>
    <w:p w:rsidR="00000000" w:rsidDel="00000000" w:rsidP="00000000" w:rsidRDefault="00000000" w:rsidRPr="00000000" w14:paraId="00002115">
      <w:pPr>
        <w:numPr>
          <w:ilvl w:val="1"/>
          <w:numId w:val="113"/>
        </w:numPr>
        <w:ind w:left="1440" w:hanging="360"/>
        <w:contextualSpacing w:val="0"/>
        <w:rPr>
          <w:sz w:val="22"/>
          <w:szCs w:val="22"/>
        </w:rPr>
      </w:pPr>
      <w:r w:rsidDel="00000000" w:rsidR="00000000" w:rsidRPr="00000000">
        <w:rPr>
          <w:rFonts w:ascii="Arial" w:cs="Arial" w:eastAsia="Arial" w:hAnsi="Arial"/>
          <w:sz w:val="22"/>
          <w:szCs w:val="22"/>
          <w:rtl w:val="0"/>
        </w:rPr>
        <w:t xml:space="preserve">Re-focusing question</w:t>
      </w:r>
    </w:p>
    <w:p w:rsidR="00000000" w:rsidDel="00000000" w:rsidP="00000000" w:rsidRDefault="00000000" w:rsidRPr="00000000" w14:paraId="00002116">
      <w:pPr>
        <w:numPr>
          <w:ilvl w:val="1"/>
          <w:numId w:val="113"/>
        </w:numPr>
        <w:ind w:left="1440" w:hanging="360"/>
        <w:contextualSpacing w:val="0"/>
        <w:rPr>
          <w:sz w:val="22"/>
          <w:szCs w:val="22"/>
        </w:rPr>
      </w:pPr>
      <w:r w:rsidDel="00000000" w:rsidR="00000000" w:rsidRPr="00000000">
        <w:rPr>
          <w:rFonts w:ascii="Arial" w:cs="Arial" w:eastAsia="Arial" w:hAnsi="Arial"/>
          <w:sz w:val="22"/>
          <w:szCs w:val="22"/>
          <w:rtl w:val="0"/>
        </w:rPr>
        <w:t xml:space="preserve">Clear question</w:t>
      </w:r>
    </w:p>
    <w:p w:rsidR="00000000" w:rsidDel="00000000" w:rsidP="00000000" w:rsidRDefault="00000000" w:rsidRPr="00000000" w14:paraId="0000211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1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11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1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11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1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212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12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2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2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3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3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3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3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3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3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SLR: analysis and synthesis </w:t>
      </w:r>
    </w:p>
    <w:p w:rsidR="00000000" w:rsidDel="00000000" w:rsidP="00000000" w:rsidRDefault="00000000" w:rsidRPr="00000000" w14:paraId="0000213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37">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w:t>
      </w:r>
      <w:r w:rsidDel="00000000" w:rsidR="00000000" w:rsidRPr="00000000">
        <w:rPr>
          <w:rtl w:val="0"/>
        </w:rPr>
      </w:r>
    </w:p>
    <w:p w:rsidR="00000000" w:rsidDel="00000000" w:rsidP="00000000" w:rsidRDefault="00000000" w:rsidRPr="00000000" w14:paraId="0000213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13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13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3B">
      <w:pPr>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sz w:val="22"/>
          <w:szCs w:val="22"/>
          <w:rtl w:val="0"/>
        </w:rPr>
        <w:t xml:space="preserve">To help trainees select and implement the most appropriate ways of analysing and synthesising the findings of selected papers for the SLR.</w:t>
      </w:r>
      <w:r w:rsidDel="00000000" w:rsidR="00000000" w:rsidRPr="00000000">
        <w:rPr>
          <w:rtl w:val="0"/>
        </w:rPr>
      </w:r>
    </w:p>
    <w:p w:rsidR="00000000" w:rsidDel="00000000" w:rsidP="00000000" w:rsidRDefault="00000000" w:rsidRPr="00000000" w14:paraId="0000213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3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1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3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14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awareness of the different approaches you can take to conducting and writing a narrative synthesis (whether in the context of qualitative or quantitative research) and why you might choose one approach over another.</w:t>
      </w:r>
    </w:p>
    <w:p w:rsidR="00000000" w:rsidDel="00000000" w:rsidP="00000000" w:rsidRDefault="00000000" w:rsidRPr="00000000" w14:paraId="000021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awareness of the key concepts underpinning the evaluation of methodological quality and what approach to its assessment fits best with the aims and questions of a review.</w:t>
      </w:r>
    </w:p>
    <w:p w:rsidR="00000000" w:rsidDel="00000000" w:rsidP="00000000" w:rsidRDefault="00000000" w:rsidRPr="00000000" w14:paraId="000021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awareness of the different ways of integrating synthesis findings with quality assessment &amp; how to make decisions about this in relation to your SLR. </w:t>
      </w:r>
    </w:p>
    <w:p w:rsidR="00000000" w:rsidDel="00000000" w:rsidP="00000000" w:rsidRDefault="00000000" w:rsidRPr="00000000" w14:paraId="0000214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4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14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Planning the review </w:t>
      </w:r>
    </w:p>
    <w:p w:rsidR="00000000" w:rsidDel="00000000" w:rsidP="00000000" w:rsidRDefault="00000000" w:rsidRPr="00000000" w14:paraId="0000214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Review protocol (Method section)</w:t>
      </w:r>
    </w:p>
    <w:p w:rsidR="00000000" w:rsidDel="00000000" w:rsidP="00000000" w:rsidRDefault="00000000" w:rsidRPr="00000000" w14:paraId="0000214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Data collection</w:t>
      </w:r>
    </w:p>
    <w:p w:rsidR="00000000" w:rsidDel="00000000" w:rsidP="00000000" w:rsidRDefault="00000000" w:rsidRPr="00000000" w14:paraId="0000214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Results - Data synthesis and Analysis</w:t>
      </w:r>
    </w:p>
    <w:p w:rsidR="00000000" w:rsidDel="00000000" w:rsidP="00000000" w:rsidRDefault="00000000" w:rsidRPr="00000000" w14:paraId="0000214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Report and recommendations</w:t>
      </w:r>
    </w:p>
    <w:p w:rsidR="00000000" w:rsidDel="00000000" w:rsidP="00000000" w:rsidRDefault="00000000" w:rsidRPr="00000000" w14:paraId="0000214C">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214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14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4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1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1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5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1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54">
      <w:pPr>
        <w:numPr>
          <w:ilvl w:val="0"/>
          <w:numId w:val="112"/>
        </w:numPr>
        <w:ind w:left="720" w:hanging="360"/>
        <w:contextualSpacing w:val="0"/>
        <w:rPr>
          <w:sz w:val="22"/>
          <w:szCs w:val="22"/>
        </w:rPr>
      </w:pPr>
      <w:r w:rsidDel="00000000" w:rsidR="00000000" w:rsidRPr="00000000">
        <w:rPr>
          <w:rFonts w:ascii="Arial" w:cs="Arial" w:eastAsia="Arial" w:hAnsi="Arial"/>
          <w:sz w:val="22"/>
          <w:szCs w:val="22"/>
          <w:rtl w:val="0"/>
        </w:rPr>
        <w:t xml:space="preserve">Dixon-Woods, M., Agarwal, S., Jones, D., Young, B &amp; Sutton, A. (2005). Synthesising quantitative and qualitative evidence: A review of possible methods. </w:t>
      </w:r>
      <w:r w:rsidDel="00000000" w:rsidR="00000000" w:rsidRPr="00000000">
        <w:rPr>
          <w:rFonts w:ascii="Arial" w:cs="Arial" w:eastAsia="Arial" w:hAnsi="Arial"/>
          <w:i w:val="1"/>
          <w:sz w:val="22"/>
          <w:szCs w:val="22"/>
          <w:rtl w:val="0"/>
        </w:rPr>
        <w:t xml:space="preserve">Journal of Health Services Research and Policy</w:t>
      </w:r>
      <w:r w:rsidDel="00000000" w:rsidR="00000000" w:rsidRPr="00000000">
        <w:rPr>
          <w:rFonts w:ascii="Arial" w:cs="Arial" w:eastAsia="Arial" w:hAnsi="Arial"/>
          <w:sz w:val="22"/>
          <w:szCs w:val="22"/>
          <w:rtl w:val="0"/>
        </w:rPr>
        <w:t xml:space="preserve">, 10 (1). 45-53.</w:t>
      </w:r>
    </w:p>
    <w:p w:rsidR="00000000" w:rsidDel="00000000" w:rsidP="00000000" w:rsidRDefault="00000000" w:rsidRPr="00000000" w14:paraId="00002155">
      <w:pPr>
        <w:numPr>
          <w:ilvl w:val="0"/>
          <w:numId w:val="112"/>
        </w:numPr>
        <w:ind w:left="720" w:hanging="360"/>
        <w:contextualSpacing w:val="0"/>
        <w:rPr>
          <w:sz w:val="22"/>
          <w:szCs w:val="22"/>
        </w:rPr>
      </w:pPr>
      <w:r w:rsidDel="00000000" w:rsidR="00000000" w:rsidRPr="00000000">
        <w:rPr>
          <w:rFonts w:ascii="Arial" w:cs="Arial" w:eastAsia="Arial" w:hAnsi="Arial"/>
          <w:sz w:val="22"/>
          <w:szCs w:val="22"/>
          <w:rtl w:val="0"/>
        </w:rPr>
        <w:t xml:space="preserve">Walsh,D., &amp; Downe, S.(2005) Meta-synthesis method for qualitative research: a literature review. </w:t>
      </w:r>
      <w:r w:rsidDel="00000000" w:rsidR="00000000" w:rsidRPr="00000000">
        <w:rPr>
          <w:rFonts w:ascii="Arial" w:cs="Arial" w:eastAsia="Arial" w:hAnsi="Arial"/>
          <w:i w:val="1"/>
          <w:sz w:val="22"/>
          <w:szCs w:val="22"/>
          <w:rtl w:val="0"/>
        </w:rPr>
        <w:t xml:space="preserve">Journal of Advanced Nursing, 50(2), </w:t>
      </w:r>
      <w:r w:rsidDel="00000000" w:rsidR="00000000" w:rsidRPr="00000000">
        <w:rPr>
          <w:rFonts w:ascii="Arial" w:cs="Arial" w:eastAsia="Arial" w:hAnsi="Arial"/>
          <w:sz w:val="22"/>
          <w:szCs w:val="22"/>
          <w:rtl w:val="0"/>
        </w:rPr>
        <w:t xml:space="preserve">204-211. </w:t>
      </w:r>
    </w:p>
    <w:p w:rsidR="00000000" w:rsidDel="00000000" w:rsidP="00000000" w:rsidRDefault="00000000" w:rsidRPr="00000000" w14:paraId="00002156">
      <w:pPr>
        <w:numPr>
          <w:ilvl w:val="0"/>
          <w:numId w:val="112"/>
        </w:numPr>
        <w:ind w:left="720" w:hanging="360"/>
        <w:contextualSpacing w:val="0"/>
        <w:rPr>
          <w:sz w:val="22"/>
          <w:szCs w:val="22"/>
        </w:rPr>
      </w:pPr>
      <w:r w:rsidDel="00000000" w:rsidR="00000000" w:rsidRPr="00000000">
        <w:rPr>
          <w:rFonts w:ascii="Arial" w:cs="Arial" w:eastAsia="Arial" w:hAnsi="Arial"/>
          <w:sz w:val="22"/>
          <w:szCs w:val="22"/>
          <w:rtl w:val="0"/>
        </w:rPr>
        <w:t xml:space="preserve">Thomas J. &amp; Harden A. (2008) Methods for the thematic synthesis of qualitative research in systematic reviews. </w:t>
      </w:r>
      <w:r w:rsidDel="00000000" w:rsidR="00000000" w:rsidRPr="00000000">
        <w:rPr>
          <w:rFonts w:ascii="Arial" w:cs="Arial" w:eastAsia="Arial" w:hAnsi="Arial"/>
          <w:i w:val="1"/>
          <w:sz w:val="22"/>
          <w:szCs w:val="22"/>
          <w:rtl w:val="0"/>
        </w:rPr>
        <w:t xml:space="preserve">BMC Medical Research Methodology, 8</w:t>
      </w:r>
      <w:r w:rsidDel="00000000" w:rsidR="00000000" w:rsidRPr="00000000">
        <w:rPr>
          <w:rFonts w:ascii="Arial" w:cs="Arial" w:eastAsia="Arial" w:hAnsi="Arial"/>
          <w:sz w:val="22"/>
          <w:szCs w:val="22"/>
          <w:rtl w:val="0"/>
        </w:rPr>
        <w:t xml:space="preserve">:45</w:t>
      </w:r>
    </w:p>
    <w:p w:rsidR="00000000" w:rsidDel="00000000" w:rsidP="00000000" w:rsidRDefault="00000000" w:rsidRPr="00000000" w14:paraId="00002157">
      <w:pPr>
        <w:numPr>
          <w:ilvl w:val="0"/>
          <w:numId w:val="112"/>
        </w:numPr>
        <w:ind w:left="720" w:hanging="360"/>
        <w:contextualSpacing w:val="0"/>
        <w:rPr>
          <w:sz w:val="22"/>
          <w:szCs w:val="22"/>
        </w:rPr>
      </w:pPr>
      <w:r w:rsidDel="00000000" w:rsidR="00000000" w:rsidRPr="00000000">
        <w:rPr>
          <w:rFonts w:ascii="Arial" w:cs="Arial" w:eastAsia="Arial" w:hAnsi="Arial"/>
          <w:sz w:val="22"/>
          <w:szCs w:val="22"/>
          <w:rtl w:val="0"/>
        </w:rPr>
        <w:t xml:space="preserve">PRISMA - http://www.prisma-statement.org/Default.aspx</w:t>
      </w:r>
    </w:p>
    <w:p w:rsidR="00000000" w:rsidDel="00000000" w:rsidP="00000000" w:rsidRDefault="00000000" w:rsidRPr="00000000" w14:paraId="00002158">
      <w:pPr>
        <w:numPr>
          <w:ilvl w:val="0"/>
          <w:numId w:val="112"/>
        </w:numPr>
        <w:ind w:left="720" w:hanging="360"/>
        <w:contextualSpacing w:val="0"/>
        <w:rPr>
          <w:sz w:val="22"/>
          <w:szCs w:val="22"/>
        </w:rPr>
      </w:pPr>
      <w:r w:rsidDel="00000000" w:rsidR="00000000" w:rsidRPr="00000000">
        <w:rPr>
          <w:rFonts w:ascii="Arial" w:cs="Arial" w:eastAsia="Arial" w:hAnsi="Arial"/>
          <w:sz w:val="22"/>
          <w:szCs w:val="22"/>
          <w:rtl w:val="0"/>
        </w:rPr>
        <w:t xml:space="preserve">ROBINS-I - http://www.bmj.com/content/bmj/355/bmj.i4919.full.pdf</w:t>
      </w:r>
    </w:p>
    <w:p w:rsidR="00000000" w:rsidDel="00000000" w:rsidP="00000000" w:rsidRDefault="00000000" w:rsidRPr="00000000" w14:paraId="00002159">
      <w:pPr>
        <w:numPr>
          <w:ilvl w:val="0"/>
          <w:numId w:val="112"/>
        </w:numPr>
        <w:ind w:left="720" w:hanging="360"/>
        <w:contextualSpacing w:val="0"/>
        <w:rPr>
          <w:sz w:val="22"/>
          <w:szCs w:val="22"/>
        </w:rPr>
      </w:pPr>
      <w:r w:rsidDel="00000000" w:rsidR="00000000" w:rsidRPr="00000000">
        <w:rPr>
          <w:rFonts w:ascii="Arial" w:cs="Arial" w:eastAsia="Arial" w:hAnsi="Arial"/>
          <w:sz w:val="22"/>
          <w:szCs w:val="22"/>
          <w:rtl w:val="0"/>
        </w:rPr>
        <w:t xml:space="preserve">http://www.strobe-statement.org/index.php?id=available-checklists</w:t>
      </w:r>
    </w:p>
    <w:p w:rsidR="00000000" w:rsidDel="00000000" w:rsidP="00000000" w:rsidRDefault="00000000" w:rsidRPr="00000000" w14:paraId="0000215A">
      <w:pPr>
        <w:numPr>
          <w:ilvl w:val="0"/>
          <w:numId w:val="112"/>
        </w:numPr>
        <w:ind w:left="720" w:hanging="360"/>
        <w:contextualSpacing w:val="0"/>
        <w:rPr>
          <w:sz w:val="22"/>
          <w:szCs w:val="22"/>
        </w:rPr>
      </w:pPr>
      <w:r w:rsidDel="00000000" w:rsidR="00000000" w:rsidRPr="00000000">
        <w:rPr>
          <w:rFonts w:ascii="Arial" w:cs="Arial" w:eastAsia="Arial" w:hAnsi="Arial"/>
          <w:sz w:val="22"/>
          <w:szCs w:val="22"/>
          <w:rtl w:val="0"/>
        </w:rPr>
        <w:t xml:space="preserve">Systematic review guide http://www.york.ac.uk/inst/crd/index_guidance.htm </w:t>
      </w:r>
    </w:p>
    <w:p w:rsidR="00000000" w:rsidDel="00000000" w:rsidP="00000000" w:rsidRDefault="00000000" w:rsidRPr="00000000" w14:paraId="0000215B">
      <w:pPr>
        <w:numPr>
          <w:ilvl w:val="0"/>
          <w:numId w:val="112"/>
        </w:numPr>
        <w:ind w:left="720" w:hanging="360"/>
        <w:contextualSpacing w:val="0"/>
        <w:rPr>
          <w:sz w:val="22"/>
          <w:szCs w:val="22"/>
        </w:rPr>
      </w:pPr>
      <w:r w:rsidDel="00000000" w:rsidR="00000000" w:rsidRPr="00000000">
        <w:rPr>
          <w:rFonts w:ascii="Arial" w:cs="Arial" w:eastAsia="Arial" w:hAnsi="Arial"/>
          <w:sz w:val="22"/>
          <w:szCs w:val="22"/>
          <w:rtl w:val="0"/>
        </w:rPr>
        <w:t xml:space="preserve">Example reviews http://www.york.ac.uk/inst/crd/publications.htm </w:t>
      </w:r>
    </w:p>
    <w:p w:rsidR="00000000" w:rsidDel="00000000" w:rsidP="00000000" w:rsidRDefault="00000000" w:rsidRPr="00000000" w14:paraId="000021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215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16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6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6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Writing up research</w:t>
      </w:r>
    </w:p>
    <w:p w:rsidR="00000000" w:rsidDel="00000000" w:rsidP="00000000" w:rsidRDefault="00000000" w:rsidRPr="00000000" w14:paraId="0000216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6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Emma Wolverson and Chris Clarke</w:t>
      </w:r>
      <w:r w:rsidDel="00000000" w:rsidR="00000000" w:rsidRPr="00000000">
        <w:rPr>
          <w:rtl w:val="0"/>
        </w:rPr>
      </w:r>
    </w:p>
    <w:p w:rsidR="00000000" w:rsidDel="00000000" w:rsidP="00000000" w:rsidRDefault="00000000" w:rsidRPr="00000000" w14:paraId="00002166">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216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1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6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an overview of how to write up research thesis.</w:t>
      </w:r>
    </w:p>
    <w:p w:rsidR="00000000" w:rsidDel="00000000" w:rsidP="00000000" w:rsidRDefault="00000000" w:rsidRPr="00000000" w14:paraId="0000216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6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16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6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16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6F">
      <w:pPr>
        <w:numPr>
          <w:ilvl w:val="0"/>
          <w:numId w:val="103"/>
        </w:numPr>
        <w:ind w:left="720" w:hanging="360"/>
        <w:contextualSpacing w:val="0"/>
        <w:rPr>
          <w:sz w:val="22"/>
          <w:szCs w:val="22"/>
        </w:rPr>
      </w:pPr>
      <w:r w:rsidDel="00000000" w:rsidR="00000000" w:rsidRPr="00000000">
        <w:rPr>
          <w:rFonts w:ascii="Arial" w:cs="Arial" w:eastAsia="Arial" w:hAnsi="Arial"/>
          <w:sz w:val="22"/>
          <w:szCs w:val="22"/>
          <w:rtl w:val="0"/>
        </w:rPr>
        <w:t xml:space="preserve">To review requirements for writing a portfolio thesis</w:t>
      </w:r>
    </w:p>
    <w:p w:rsidR="00000000" w:rsidDel="00000000" w:rsidP="00000000" w:rsidRDefault="00000000" w:rsidRPr="00000000" w14:paraId="00002170">
      <w:pPr>
        <w:numPr>
          <w:ilvl w:val="0"/>
          <w:numId w:val="103"/>
        </w:numPr>
        <w:ind w:left="720" w:hanging="360"/>
        <w:contextualSpacing w:val="0"/>
        <w:rPr>
          <w:sz w:val="22"/>
          <w:szCs w:val="22"/>
        </w:rPr>
      </w:pPr>
      <w:r w:rsidDel="00000000" w:rsidR="00000000" w:rsidRPr="00000000">
        <w:rPr>
          <w:rFonts w:ascii="Arial" w:cs="Arial" w:eastAsia="Arial" w:hAnsi="Arial"/>
          <w:sz w:val="22"/>
          <w:szCs w:val="22"/>
          <w:rtl w:val="0"/>
        </w:rPr>
        <w:t xml:space="preserve">Reflecting on the process of writing up research</w:t>
      </w:r>
    </w:p>
    <w:p w:rsidR="00000000" w:rsidDel="00000000" w:rsidP="00000000" w:rsidRDefault="00000000" w:rsidRPr="00000000" w14:paraId="00002171">
      <w:pPr>
        <w:numPr>
          <w:ilvl w:val="0"/>
          <w:numId w:val="103"/>
        </w:numPr>
        <w:ind w:left="720" w:hanging="360"/>
        <w:contextualSpacing w:val="0"/>
        <w:rPr>
          <w:sz w:val="22"/>
          <w:szCs w:val="22"/>
        </w:rPr>
      </w:pPr>
      <w:r w:rsidDel="00000000" w:rsidR="00000000" w:rsidRPr="00000000">
        <w:rPr>
          <w:rFonts w:ascii="Arial" w:cs="Arial" w:eastAsia="Arial" w:hAnsi="Arial"/>
          <w:sz w:val="22"/>
          <w:szCs w:val="22"/>
          <w:rtl w:val="0"/>
        </w:rPr>
        <w:t xml:space="preserve">To demonstrate an understanding of what constitutes plagiarism and how to avoid it</w:t>
      </w:r>
    </w:p>
    <w:p w:rsidR="00000000" w:rsidDel="00000000" w:rsidP="00000000" w:rsidRDefault="00000000" w:rsidRPr="00000000" w14:paraId="0000217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7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17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7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Overview, content and structure</w:t>
      </w:r>
    </w:p>
    <w:p w:rsidR="00000000" w:rsidDel="00000000" w:rsidP="00000000" w:rsidRDefault="00000000" w:rsidRPr="00000000" w14:paraId="0000217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Process of writing</w:t>
      </w:r>
    </w:p>
    <w:p w:rsidR="00000000" w:rsidDel="00000000" w:rsidP="00000000" w:rsidRDefault="00000000" w:rsidRPr="00000000" w14:paraId="0000217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7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17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1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1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7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218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18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8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9A">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Preparation for Viva and Research Conference </w:t>
      </w:r>
    </w:p>
    <w:p w:rsidR="00000000" w:rsidDel="00000000" w:rsidP="00000000" w:rsidRDefault="00000000" w:rsidRPr="00000000" w14:paraId="0000219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9C">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Tim Alexander</w:t>
      </w:r>
      <w:r w:rsidDel="00000000" w:rsidR="00000000" w:rsidRPr="00000000">
        <w:rPr>
          <w:rtl w:val="0"/>
        </w:rPr>
      </w:r>
    </w:p>
    <w:p w:rsidR="00000000" w:rsidDel="00000000" w:rsidP="00000000" w:rsidRDefault="00000000" w:rsidRPr="00000000" w14:paraId="0000219D">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19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1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A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Provide an overview of the requirements for viva’s and the research conference.</w:t>
      </w:r>
    </w:p>
    <w:p w:rsidR="00000000" w:rsidDel="00000000" w:rsidP="00000000" w:rsidRDefault="00000000" w:rsidRPr="00000000" w14:paraId="000021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A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1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A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1A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A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of the requirements for viva’s in order to prepare.</w:t>
      </w:r>
    </w:p>
    <w:p w:rsidR="00000000" w:rsidDel="00000000" w:rsidP="00000000" w:rsidRDefault="00000000" w:rsidRPr="00000000" w14:paraId="000021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of the requirements for the research conference.</w:t>
      </w:r>
    </w:p>
    <w:p w:rsidR="00000000" w:rsidDel="00000000" w:rsidP="00000000" w:rsidRDefault="00000000" w:rsidRPr="00000000" w14:paraId="000021A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A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1A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A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Tips for viva</w:t>
      </w:r>
    </w:p>
    <w:p w:rsidR="00000000" w:rsidDel="00000000" w:rsidP="00000000" w:rsidRDefault="00000000" w:rsidRPr="00000000" w14:paraId="000021A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Tips for research conference</w:t>
      </w:r>
    </w:p>
    <w:p w:rsidR="00000000" w:rsidDel="00000000" w:rsidP="00000000" w:rsidRDefault="00000000" w:rsidRPr="00000000" w14:paraId="000021A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A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1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B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1B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1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B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B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B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21B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B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1B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B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B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B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B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C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D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D1">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Department research conference</w:t>
      </w:r>
    </w:p>
    <w:p w:rsidR="00000000" w:rsidDel="00000000" w:rsidP="00000000" w:rsidRDefault="00000000" w:rsidRPr="00000000" w14:paraId="000021D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D3">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Research, Clinical and Academic Tutors.</w:t>
      </w:r>
      <w:r w:rsidDel="00000000" w:rsidR="00000000" w:rsidRPr="00000000">
        <w:rPr>
          <w:rtl w:val="0"/>
        </w:rPr>
      </w:r>
    </w:p>
    <w:p w:rsidR="00000000" w:rsidDel="00000000" w:rsidP="00000000" w:rsidRDefault="00000000" w:rsidRPr="00000000" w14:paraId="000021D4">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1D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1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D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present the research findings to peers, university staff and wider NHS colleagues.</w:t>
      </w:r>
    </w:p>
    <w:p w:rsidR="00000000" w:rsidDel="00000000" w:rsidP="00000000" w:rsidRDefault="00000000" w:rsidRPr="00000000" w14:paraId="000021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D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1D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1D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Clear presentation of the rationale for research, key findings and implications.</w:t>
      </w:r>
    </w:p>
    <w:p w:rsidR="00000000" w:rsidDel="00000000" w:rsidP="00000000" w:rsidRDefault="00000000" w:rsidRPr="00000000" w14:paraId="000021D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answer questions and facilitate discussion on research presentation.</w:t>
      </w:r>
    </w:p>
    <w:p w:rsidR="00000000" w:rsidDel="00000000" w:rsidP="00000000" w:rsidRDefault="00000000" w:rsidRPr="00000000" w14:paraId="000021D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contribute to discussion generated from peers research presentations.</w:t>
      </w:r>
    </w:p>
    <w:p w:rsidR="00000000" w:rsidDel="00000000" w:rsidP="00000000" w:rsidRDefault="00000000" w:rsidRPr="00000000" w14:paraId="000021E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E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1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E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21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E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1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E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 </w:t>
      </w:r>
    </w:p>
    <w:p w:rsidR="00000000" w:rsidDel="00000000" w:rsidP="00000000" w:rsidRDefault="00000000" w:rsidRPr="00000000" w14:paraId="000021E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 </w:t>
      </w:r>
    </w:p>
    <w:p w:rsidR="00000000" w:rsidDel="00000000" w:rsidP="00000000" w:rsidRDefault="00000000" w:rsidRPr="00000000" w14:paraId="000021E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1E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E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21E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1E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1F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1F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9">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w:t>
      </w:r>
      <w:r w:rsidDel="00000000" w:rsidR="00000000" w:rsidRPr="00000000">
        <w:rPr>
          <w:rFonts w:ascii="Arial" w:cs="Arial" w:eastAsia="Arial" w:hAnsi="Arial"/>
          <w:b w:val="1"/>
          <w:sz w:val="22"/>
          <w:szCs w:val="22"/>
          <w:u w:val="single"/>
          <w:rtl w:val="0"/>
        </w:rPr>
        <w:t xml:space="preserve">orkshop Title: </w:t>
      </w:r>
      <w:r w:rsidDel="00000000" w:rsidR="00000000" w:rsidRPr="00000000">
        <w:rPr>
          <w:rFonts w:ascii="Arial" w:cs="Arial" w:eastAsia="Arial" w:hAnsi="Arial"/>
          <w:sz w:val="22"/>
          <w:szCs w:val="22"/>
          <w:rtl w:val="0"/>
        </w:rPr>
        <w:t xml:space="preserve">Yorkshire Course Research Conference </w:t>
      </w:r>
    </w:p>
    <w:p w:rsidR="00000000" w:rsidDel="00000000" w:rsidP="00000000" w:rsidRDefault="00000000" w:rsidRPr="00000000" w14:paraId="0000220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0B">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Hull, Leeds and Sheffield Doctoral Programme Staff</w:t>
      </w:r>
      <w:r w:rsidDel="00000000" w:rsidR="00000000" w:rsidRPr="00000000">
        <w:rPr>
          <w:rtl w:val="0"/>
        </w:rPr>
      </w:r>
    </w:p>
    <w:p w:rsidR="00000000" w:rsidDel="00000000" w:rsidP="00000000" w:rsidRDefault="00000000" w:rsidRPr="00000000" w14:paraId="0000220C">
      <w:pPr>
        <w:tabs>
          <w:tab w:val="center" w:pos="4156"/>
        </w:tabs>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b w:val="1"/>
          <w:sz w:val="22"/>
          <w:szCs w:val="22"/>
          <w:highlight w:val="yellow"/>
          <w:u w:val="single"/>
          <w:rtl w:val="0"/>
        </w:rPr>
        <w:t xml:space="preserve"> </w:t>
      </w:r>
    </w:p>
    <w:p w:rsidR="00000000" w:rsidDel="00000000" w:rsidP="00000000" w:rsidRDefault="00000000" w:rsidRPr="00000000" w14:paraId="0000220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 </w:t>
      </w:r>
    </w:p>
    <w:p w:rsidR="00000000" w:rsidDel="00000000" w:rsidP="00000000" w:rsidRDefault="00000000" w:rsidRPr="00000000" w14:paraId="0000220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0F">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To present current research findings to peers and programme staff from three clinical psychology doctoral programmes.</w:t>
      </w:r>
      <w:r w:rsidDel="00000000" w:rsidR="00000000" w:rsidRPr="00000000">
        <w:rPr>
          <w:rtl w:val="0"/>
        </w:rPr>
      </w:r>
    </w:p>
    <w:p w:rsidR="00000000" w:rsidDel="00000000" w:rsidP="00000000" w:rsidRDefault="00000000" w:rsidRPr="00000000" w14:paraId="000022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1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2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21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Clear presentation of the rationale for research, key findings and implications.</w:t>
      </w:r>
    </w:p>
    <w:p w:rsidR="00000000" w:rsidDel="00000000" w:rsidP="00000000" w:rsidRDefault="00000000" w:rsidRPr="00000000" w14:paraId="0000221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answer questions and facilitate discussion on research presentation.</w:t>
      </w:r>
    </w:p>
    <w:p w:rsidR="00000000" w:rsidDel="00000000" w:rsidP="00000000" w:rsidRDefault="00000000" w:rsidRPr="00000000" w14:paraId="000022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contribute to discussion generated from peers research presentations.</w:t>
      </w:r>
    </w:p>
    <w:p w:rsidR="00000000" w:rsidDel="00000000" w:rsidP="00000000" w:rsidRDefault="00000000" w:rsidRPr="00000000" w14:paraId="0000221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1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21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221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1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21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 </w:t>
      </w:r>
    </w:p>
    <w:p w:rsidR="00000000" w:rsidDel="00000000" w:rsidP="00000000" w:rsidRDefault="00000000" w:rsidRPr="00000000" w14:paraId="000022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 </w:t>
      </w:r>
    </w:p>
    <w:p w:rsidR="00000000" w:rsidDel="00000000" w:rsidP="00000000" w:rsidRDefault="00000000" w:rsidRPr="00000000" w14:paraId="0000222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2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Research</w:t>
      </w:r>
      <w:r w:rsidDel="00000000" w:rsidR="00000000" w:rsidRPr="00000000">
        <w:rPr>
          <w:rtl w:val="0"/>
        </w:rPr>
      </w:r>
    </w:p>
    <w:p w:rsidR="00000000" w:rsidDel="00000000" w:rsidP="00000000" w:rsidRDefault="00000000" w:rsidRPr="00000000" w14:paraId="0000222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2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22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2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2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2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2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2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2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2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3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3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Research Reflective Practice Groups  </w:t>
      </w:r>
    </w:p>
    <w:p w:rsidR="00000000" w:rsidDel="00000000" w:rsidP="00000000" w:rsidRDefault="00000000" w:rsidRPr="00000000" w14:paraId="0000223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40">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Research team</w:t>
      </w:r>
      <w:r w:rsidDel="00000000" w:rsidR="00000000" w:rsidRPr="00000000">
        <w:rPr>
          <w:rtl w:val="0"/>
        </w:rPr>
      </w:r>
    </w:p>
    <w:p w:rsidR="00000000" w:rsidDel="00000000" w:rsidP="00000000" w:rsidRDefault="00000000" w:rsidRPr="00000000" w14:paraId="00002241">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24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24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4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aims of the research reflective groups are to give trainees a space with their peers to:</w:t>
      </w:r>
    </w:p>
    <w:p w:rsidR="00000000" w:rsidDel="00000000" w:rsidP="00000000" w:rsidRDefault="00000000" w:rsidRPr="00000000" w14:paraId="0000224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46">
      <w:pPr>
        <w:numPr>
          <w:ilvl w:val="0"/>
          <w:numId w:val="55"/>
        </w:numPr>
        <w:ind w:left="360" w:hanging="360"/>
        <w:contextualSpacing w:val="0"/>
        <w:rPr>
          <w:sz w:val="22"/>
          <w:szCs w:val="22"/>
        </w:rPr>
      </w:pPr>
      <w:r w:rsidDel="00000000" w:rsidR="00000000" w:rsidRPr="00000000">
        <w:rPr>
          <w:rFonts w:ascii="Arial" w:cs="Arial" w:eastAsia="Arial" w:hAnsi="Arial"/>
          <w:sz w:val="22"/>
          <w:szCs w:val="22"/>
          <w:rtl w:val="0"/>
        </w:rPr>
        <w:t xml:space="preserve">Broaden thinking about their research</w:t>
      </w:r>
    </w:p>
    <w:p w:rsidR="00000000" w:rsidDel="00000000" w:rsidP="00000000" w:rsidRDefault="00000000" w:rsidRPr="00000000" w14:paraId="00002247">
      <w:pPr>
        <w:numPr>
          <w:ilvl w:val="0"/>
          <w:numId w:val="55"/>
        </w:numPr>
        <w:ind w:left="360" w:hanging="360"/>
        <w:contextualSpacing w:val="0"/>
        <w:rPr>
          <w:sz w:val="22"/>
          <w:szCs w:val="22"/>
        </w:rPr>
      </w:pPr>
      <w:r w:rsidDel="00000000" w:rsidR="00000000" w:rsidRPr="00000000">
        <w:rPr>
          <w:rFonts w:ascii="Arial" w:cs="Arial" w:eastAsia="Arial" w:hAnsi="Arial"/>
          <w:sz w:val="22"/>
          <w:szCs w:val="22"/>
          <w:rtl w:val="0"/>
        </w:rPr>
        <w:t xml:space="preserve">Facilitate an ongoing reflection of the research experience</w:t>
      </w:r>
    </w:p>
    <w:p w:rsidR="00000000" w:rsidDel="00000000" w:rsidP="00000000" w:rsidRDefault="00000000" w:rsidRPr="00000000" w14:paraId="00002248">
      <w:pPr>
        <w:numPr>
          <w:ilvl w:val="0"/>
          <w:numId w:val="55"/>
        </w:numPr>
        <w:ind w:left="360" w:hanging="360"/>
        <w:contextualSpacing w:val="0"/>
        <w:rPr>
          <w:sz w:val="22"/>
          <w:szCs w:val="22"/>
        </w:rPr>
      </w:pPr>
      <w:r w:rsidDel="00000000" w:rsidR="00000000" w:rsidRPr="00000000">
        <w:rPr>
          <w:rFonts w:ascii="Arial" w:cs="Arial" w:eastAsia="Arial" w:hAnsi="Arial"/>
          <w:sz w:val="22"/>
          <w:szCs w:val="22"/>
          <w:rtl w:val="0"/>
        </w:rPr>
        <w:t xml:space="preserve">Reflect on personal reactions</w:t>
      </w:r>
    </w:p>
    <w:p w:rsidR="00000000" w:rsidDel="00000000" w:rsidP="00000000" w:rsidRDefault="00000000" w:rsidRPr="00000000" w14:paraId="00002249">
      <w:pPr>
        <w:numPr>
          <w:ilvl w:val="0"/>
          <w:numId w:val="55"/>
        </w:numPr>
        <w:ind w:left="360" w:hanging="360"/>
        <w:contextualSpacing w:val="0"/>
        <w:rPr>
          <w:sz w:val="22"/>
          <w:szCs w:val="22"/>
        </w:rPr>
      </w:pPr>
      <w:r w:rsidDel="00000000" w:rsidR="00000000" w:rsidRPr="00000000">
        <w:rPr>
          <w:rFonts w:ascii="Arial" w:cs="Arial" w:eastAsia="Arial" w:hAnsi="Arial"/>
          <w:sz w:val="22"/>
          <w:szCs w:val="22"/>
          <w:rtl w:val="0"/>
        </w:rPr>
        <w:t xml:space="preserve">Reflect how research links to their own personal and professional development</w:t>
      </w:r>
    </w:p>
    <w:p w:rsidR="00000000" w:rsidDel="00000000" w:rsidP="00000000" w:rsidRDefault="00000000" w:rsidRPr="00000000" w14:paraId="0000224A">
      <w:pPr>
        <w:numPr>
          <w:ilvl w:val="0"/>
          <w:numId w:val="55"/>
        </w:numPr>
        <w:ind w:left="360" w:hanging="360"/>
        <w:contextualSpacing w:val="0"/>
        <w:rPr>
          <w:sz w:val="22"/>
          <w:szCs w:val="22"/>
        </w:rPr>
      </w:pPr>
      <w:r w:rsidDel="00000000" w:rsidR="00000000" w:rsidRPr="00000000">
        <w:rPr>
          <w:rFonts w:ascii="Arial" w:cs="Arial" w:eastAsia="Arial" w:hAnsi="Arial"/>
          <w:sz w:val="22"/>
          <w:szCs w:val="22"/>
          <w:rtl w:val="0"/>
        </w:rPr>
        <w:t xml:space="preserve">Reflect how they might improve their research </w:t>
      </w:r>
    </w:p>
    <w:p w:rsidR="00000000" w:rsidDel="00000000" w:rsidP="00000000" w:rsidRDefault="00000000" w:rsidRPr="00000000" w14:paraId="000022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4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24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24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50">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purpose and use of the reflective diary.</w:t>
      </w:r>
    </w:p>
    <w:p w:rsidR="00000000" w:rsidDel="00000000" w:rsidP="00000000" w:rsidRDefault="00000000" w:rsidRPr="00000000" w14:paraId="00002251">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what to include in the thesis reflective statement</w:t>
      </w:r>
    </w:p>
    <w:p w:rsidR="00000000" w:rsidDel="00000000" w:rsidP="00000000" w:rsidRDefault="00000000" w:rsidRPr="00000000" w14:paraId="0000225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5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5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2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Trainees decide content of group discussions.</w:t>
      </w:r>
    </w:p>
    <w:p w:rsidR="00000000" w:rsidDel="00000000" w:rsidP="00000000" w:rsidRDefault="00000000" w:rsidRPr="00000000" w14:paraId="0000225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5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25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25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5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lists </w:t>
      </w:r>
      <w:r w:rsidDel="00000000" w:rsidR="00000000" w:rsidRPr="00000000">
        <w:rPr>
          <w:rFonts w:ascii="Arial" w:cs="Arial" w:eastAsia="Arial" w:hAnsi="Arial"/>
          <w:i w:val="1"/>
          <w:sz w:val="22"/>
          <w:szCs w:val="22"/>
          <w:rtl w:val="0"/>
        </w:rPr>
        <w:t xml:space="preserve">CLRP and Research</w:t>
      </w:r>
      <w:r w:rsidDel="00000000" w:rsidR="00000000" w:rsidRPr="00000000">
        <w:rPr>
          <w:rtl w:val="0"/>
        </w:rPr>
      </w:r>
    </w:p>
    <w:p w:rsidR="00000000" w:rsidDel="00000000" w:rsidP="00000000" w:rsidRDefault="00000000" w:rsidRPr="00000000" w14:paraId="0000225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suggested and provided on the day</w:t>
      </w:r>
    </w:p>
    <w:p w:rsidR="00000000" w:rsidDel="00000000" w:rsidP="00000000" w:rsidRDefault="00000000" w:rsidRPr="00000000" w14:paraId="0000226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6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7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7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7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7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7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75">
      <w:pPr>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Bundle:</w:t>
      </w:r>
      <w:r w:rsidDel="00000000" w:rsidR="00000000" w:rsidRPr="00000000">
        <w:rPr>
          <w:rFonts w:ascii="Arial" w:cs="Arial" w:eastAsia="Arial" w:hAnsi="Arial"/>
          <w:sz w:val="28"/>
          <w:szCs w:val="28"/>
          <w:rtl w:val="0"/>
        </w:rPr>
        <w:t xml:space="preserve"> NHS Context &amp; Professional Relationships </w:t>
      </w:r>
    </w:p>
    <w:p w:rsidR="00000000" w:rsidDel="00000000" w:rsidP="00000000" w:rsidRDefault="00000000" w:rsidRPr="00000000" w14:paraId="0000227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7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7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Broad Overview</w:t>
      </w:r>
    </w:p>
    <w:p w:rsidR="00000000" w:rsidDel="00000000" w:rsidP="00000000" w:rsidRDefault="00000000" w:rsidRPr="00000000" w14:paraId="00002279">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227A">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develop an awareness of the NHS (and its wider socio-political context), service organisation and organisational change and the roles of the psychologist within it. This bundle consists of four thematic strands: Organisational Context; Supervision; Systemic Influence and Leadership; Team working and Consultation. </w:t>
      </w:r>
    </w:p>
    <w:p w:rsidR="00000000" w:rsidDel="00000000" w:rsidP="00000000" w:rsidRDefault="00000000" w:rsidRPr="00000000" w14:paraId="0000227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7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7D">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Aims</w:t>
      </w:r>
      <w:r w:rsidDel="00000000" w:rsidR="00000000" w:rsidRPr="00000000">
        <w:rPr>
          <w:rtl w:val="0"/>
        </w:rPr>
      </w:r>
    </w:p>
    <w:p w:rsidR="00000000" w:rsidDel="00000000" w:rsidP="00000000" w:rsidRDefault="00000000" w:rsidRPr="00000000" w14:paraId="0000227E">
      <w:pPr>
        <w:ind w:left="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7F">
      <w:pPr>
        <w:ind w:firstLine="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Trainees will develop:</w:t>
      </w:r>
    </w:p>
    <w:p w:rsidR="00000000" w:rsidDel="00000000" w:rsidP="00000000" w:rsidRDefault="00000000" w:rsidRPr="00000000" w14:paraId="00002280">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An ability to adapt practice to a range of organisational, service delivery contexts, on the basis of an understanding of pertinent organisational and cultural issues.</w:t>
      </w:r>
    </w:p>
    <w:p w:rsidR="00000000" w:rsidDel="00000000" w:rsidP="00000000" w:rsidRDefault="00000000" w:rsidRPr="00000000" w14:paraId="00002281">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Capacity to adapt to, and comply with, policies and practices of the host employer and other organisations supporting clinical practice.  </w:t>
      </w:r>
    </w:p>
    <w:p w:rsidR="00000000" w:rsidDel="00000000" w:rsidP="00000000" w:rsidRDefault="00000000" w:rsidRPr="00000000" w14:paraId="00002282">
      <w:pPr>
        <w:numPr>
          <w:ilvl w:val="0"/>
          <w:numId w:val="95"/>
        </w:numPr>
        <w:ind w:left="720" w:hanging="360"/>
        <w:contextualSpacing w:val="0"/>
        <w:rPr>
          <w:sz w:val="22"/>
          <w:szCs w:val="22"/>
        </w:rPr>
      </w:pPr>
      <w:r w:rsidDel="00000000" w:rsidR="00000000" w:rsidRPr="00000000">
        <w:rPr>
          <w:rtl w:val="0"/>
        </w:rPr>
      </w:r>
    </w:p>
    <w:p w:rsidR="00000000" w:rsidDel="00000000" w:rsidP="00000000" w:rsidRDefault="00000000" w:rsidRPr="00000000" w14:paraId="00002283">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An awareness of the legislative and national planning context of service delivery and clinical practice.</w:t>
      </w:r>
    </w:p>
    <w:p w:rsidR="00000000" w:rsidDel="00000000" w:rsidP="00000000" w:rsidRDefault="00000000" w:rsidRPr="00000000" w14:paraId="00002284">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A wider awareness of the socio-political context of the NHS and alternative ways of conceptualising health and wellbeing.</w:t>
      </w:r>
    </w:p>
    <w:p w:rsidR="00000000" w:rsidDel="00000000" w:rsidP="00000000" w:rsidRDefault="00000000" w:rsidRPr="00000000" w14:paraId="0000228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86">
      <w:pPr>
        <w:ind w:left="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Trainees will develop an understanding of:</w:t>
      </w:r>
    </w:p>
    <w:p w:rsidR="00000000" w:rsidDel="00000000" w:rsidP="00000000" w:rsidRDefault="00000000" w:rsidRPr="00000000" w14:paraId="00002287">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Working with users and carers to facilitate their involvement in service planning and delivery.</w:t>
      </w:r>
    </w:p>
    <w:p w:rsidR="00000000" w:rsidDel="00000000" w:rsidP="00000000" w:rsidRDefault="00000000" w:rsidRPr="00000000" w14:paraId="00002288">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Models of supervision</w:t>
      </w:r>
    </w:p>
    <w:p w:rsidR="00000000" w:rsidDel="00000000" w:rsidP="00000000" w:rsidRDefault="00000000" w:rsidRPr="00000000" w14:paraId="00002289">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The supervision process for both supervisor and supervisee roles</w:t>
      </w:r>
    </w:p>
    <w:p w:rsidR="00000000" w:rsidDel="00000000" w:rsidP="00000000" w:rsidRDefault="00000000" w:rsidRPr="00000000" w14:paraId="0000228A">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The use of supervision to reflect on practice, making use of feedback received from both the supervisor, and from monitoring information offered by clients on intervention process and outcome measures.  </w:t>
      </w:r>
    </w:p>
    <w:p w:rsidR="00000000" w:rsidDel="00000000" w:rsidP="00000000" w:rsidRDefault="00000000" w:rsidRPr="00000000" w14:paraId="0000228B">
      <w:pPr>
        <w:ind w:left="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8C">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Consultancy models and the contribution of consultancy to practice.</w:t>
      </w:r>
    </w:p>
    <w:p w:rsidR="00000000" w:rsidDel="00000000" w:rsidP="00000000" w:rsidRDefault="00000000" w:rsidRPr="00000000" w14:paraId="0000228D">
      <w:pPr>
        <w:numPr>
          <w:ilvl w:val="0"/>
          <w:numId w:val="130"/>
        </w:numPr>
        <w:ind w:left="720" w:hanging="360"/>
        <w:contextualSpacing w:val="0"/>
        <w:rPr>
          <w:sz w:val="22"/>
          <w:szCs w:val="22"/>
        </w:rPr>
      </w:pPr>
      <w:r w:rsidDel="00000000" w:rsidR="00000000" w:rsidRPr="00000000">
        <w:rPr>
          <w:rFonts w:ascii="Arial" w:cs="Arial" w:eastAsia="Arial" w:hAnsi="Arial"/>
          <w:sz w:val="22"/>
          <w:szCs w:val="22"/>
          <w:rtl w:val="0"/>
        </w:rPr>
        <w:t xml:space="preserve">Working collaboratively and constructively with fellow psychologists and other colleagues and users of services, respecting diverse viewpoints.</w:t>
      </w:r>
    </w:p>
    <w:p w:rsidR="00000000" w:rsidDel="00000000" w:rsidP="00000000" w:rsidRDefault="00000000" w:rsidRPr="00000000" w14:paraId="0000228E">
      <w:pPr>
        <w:numPr>
          <w:ilvl w:val="0"/>
          <w:numId w:val="130"/>
        </w:numPr>
        <w:ind w:left="720" w:hanging="360"/>
        <w:contextualSpacing w:val="0"/>
        <w:rPr>
          <w:sz w:val="22"/>
          <w:szCs w:val="22"/>
        </w:rPr>
      </w:pPr>
      <w:r w:rsidDel="00000000" w:rsidR="00000000" w:rsidRPr="00000000">
        <w:rPr>
          <w:rFonts w:ascii="Arial" w:cs="Arial" w:eastAsia="Arial" w:hAnsi="Arial"/>
          <w:sz w:val="22"/>
          <w:szCs w:val="22"/>
          <w:rtl w:val="0"/>
        </w:rPr>
        <w:t xml:space="preserve">Working effectively in multi-disciplinary teams</w:t>
      </w:r>
    </w:p>
    <w:p w:rsidR="00000000" w:rsidDel="00000000" w:rsidP="00000000" w:rsidRDefault="00000000" w:rsidRPr="00000000" w14:paraId="0000228F">
      <w:pPr>
        <w:numPr>
          <w:ilvl w:val="0"/>
          <w:numId w:val="130"/>
        </w:numPr>
        <w:ind w:left="720" w:hanging="360"/>
        <w:contextualSpacing w:val="0"/>
        <w:rPr>
          <w:sz w:val="22"/>
          <w:szCs w:val="22"/>
        </w:rPr>
      </w:pPr>
      <w:r w:rsidDel="00000000" w:rsidR="00000000" w:rsidRPr="00000000">
        <w:rPr>
          <w:rFonts w:ascii="Arial" w:cs="Arial" w:eastAsia="Arial" w:hAnsi="Arial"/>
          <w:sz w:val="22"/>
          <w:szCs w:val="22"/>
          <w:rtl w:val="0"/>
        </w:rPr>
        <w:t xml:space="preserve">Using formulations to assist multi-professional communication, and the understanding of clients and their care.</w:t>
      </w:r>
    </w:p>
    <w:p w:rsidR="00000000" w:rsidDel="00000000" w:rsidP="00000000" w:rsidRDefault="00000000" w:rsidRPr="00000000" w14:paraId="00002290">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Processes of change in service delivery systems and appropriate interventions to facilitate this.</w:t>
      </w:r>
    </w:p>
    <w:p w:rsidR="00000000" w:rsidDel="00000000" w:rsidP="00000000" w:rsidRDefault="00000000" w:rsidRPr="00000000" w14:paraId="00002291">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Quality assurance principles and processes within healthcare organisations. </w:t>
      </w:r>
    </w:p>
    <w:p w:rsidR="00000000" w:rsidDel="00000000" w:rsidP="00000000" w:rsidRDefault="00000000" w:rsidRPr="00000000" w14:paraId="00002292">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Leadership theories and models relevant and applicable to clinical psychology and health and social care practice, service development and delivery.</w:t>
      </w:r>
    </w:p>
    <w:p w:rsidR="00000000" w:rsidDel="00000000" w:rsidP="00000000" w:rsidRDefault="00000000" w:rsidRPr="00000000" w14:paraId="00002293">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Leadership qualities required to influence others. </w:t>
      </w:r>
    </w:p>
    <w:p w:rsidR="00000000" w:rsidDel="00000000" w:rsidP="00000000" w:rsidRDefault="00000000" w:rsidRPr="00000000" w14:paraId="00002294">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Prepare and deliver teaching and training taking into consideration the structure, content and presentation style/skills/methods suitable to the learning needs and goals of the audience.    </w:t>
      </w:r>
    </w:p>
    <w:p w:rsidR="00000000" w:rsidDel="00000000" w:rsidP="00000000" w:rsidRDefault="00000000" w:rsidRPr="00000000" w14:paraId="00002295">
      <w:pPr>
        <w:numPr>
          <w:ilvl w:val="0"/>
          <w:numId w:val="95"/>
        </w:numPr>
        <w:ind w:left="720" w:hanging="360"/>
        <w:contextualSpacing w:val="0"/>
        <w:rPr>
          <w:sz w:val="22"/>
          <w:szCs w:val="22"/>
        </w:rPr>
      </w:pPr>
      <w:r w:rsidDel="00000000" w:rsidR="00000000" w:rsidRPr="00000000">
        <w:rPr>
          <w:rFonts w:ascii="Arial" w:cs="Arial" w:eastAsia="Arial" w:hAnsi="Arial"/>
          <w:sz w:val="22"/>
          <w:szCs w:val="22"/>
          <w:rtl w:val="0"/>
        </w:rPr>
        <w:t xml:space="preserve">The process of preparing and presenting psychological opinion in formal settings.</w:t>
      </w:r>
    </w:p>
    <w:p w:rsidR="00000000" w:rsidDel="00000000" w:rsidP="00000000" w:rsidRDefault="00000000" w:rsidRPr="00000000" w14:paraId="0000229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9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9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9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9B">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Organisational Context</w:t>
      </w:r>
    </w:p>
    <w:p w:rsidR="00000000" w:rsidDel="00000000" w:rsidP="00000000" w:rsidRDefault="00000000" w:rsidRPr="00000000" w14:paraId="00002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Annette Schlosser and Nick Hutchinson</w:t>
      </w:r>
    </w:p>
    <w:p w:rsidR="00000000" w:rsidDel="00000000" w:rsidP="00000000" w:rsidRDefault="00000000" w:rsidRPr="00000000" w14:paraId="00002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22A0">
      <w:pPr>
        <w:contextualSpacing w:val="0"/>
        <w:rPr>
          <w:rFonts w:ascii="Arial" w:cs="Arial" w:eastAsia="Arial" w:hAnsi="Arial"/>
          <w:b w:val="1"/>
          <w:sz w:val="22"/>
          <w:szCs w:val="22"/>
        </w:rPr>
      </w:pPr>
      <w:r w:rsidDel="00000000" w:rsidR="00000000" w:rsidRPr="00000000">
        <w:rPr>
          <w:rtl w:val="0"/>
        </w:rPr>
      </w:r>
    </w:p>
    <w:tbl>
      <w:tblPr>
        <w:tblStyle w:val="Table1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4"/>
        <w:gridCol w:w="3017"/>
        <w:gridCol w:w="3081"/>
        <w:tblGridChange w:id="0">
          <w:tblGrid>
            <w:gridCol w:w="3144"/>
            <w:gridCol w:w="3017"/>
            <w:gridCol w:w="3081"/>
          </w:tblGrid>
        </w:tblGridChange>
      </w:tblGrid>
      <w:tr>
        <w:tc>
          <w:tcPr/>
          <w:p w:rsidR="00000000" w:rsidDel="00000000" w:rsidP="00000000" w:rsidRDefault="00000000" w:rsidRPr="00000000" w14:paraId="000022A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22A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22A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22A4">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and Introduction to the programme and Humber NHS Foundation Trust</w:t>
            </w:r>
          </w:p>
          <w:p w:rsidR="00000000" w:rsidDel="00000000" w:rsidP="00000000" w:rsidRDefault="00000000" w:rsidRPr="00000000" w14:paraId="000022A5">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the HCPC and BPS</w:t>
            </w:r>
          </w:p>
          <w:p w:rsidR="00000000" w:rsidDel="00000000" w:rsidP="00000000" w:rsidRDefault="00000000" w:rsidRPr="00000000" w14:paraId="000022A6">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NHS Mandatory training </w:t>
            </w:r>
          </w:p>
          <w:p w:rsidR="00000000" w:rsidDel="00000000" w:rsidP="00000000" w:rsidRDefault="00000000" w:rsidRPr="00000000" w14:paraId="000022A7">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Defensible documentation</w:t>
            </w:r>
          </w:p>
          <w:p w:rsidR="00000000" w:rsidDel="00000000" w:rsidP="00000000" w:rsidRDefault="00000000" w:rsidRPr="00000000" w14:paraId="000022A8">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Core-net training </w:t>
            </w:r>
          </w:p>
          <w:p w:rsidR="00000000" w:rsidDel="00000000" w:rsidP="00000000" w:rsidRDefault="00000000" w:rsidRPr="00000000" w14:paraId="00002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22AA">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NHS Context</w:t>
            </w:r>
          </w:p>
          <w:p w:rsidR="00000000" w:rsidDel="00000000" w:rsidP="00000000" w:rsidRDefault="00000000" w:rsidRPr="00000000" w14:paraId="00002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22AC">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22AD">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Seeking, Interview Skills and NHS Update</w:t>
            </w:r>
          </w:p>
          <w:p w:rsidR="00000000" w:rsidDel="00000000" w:rsidP="00000000" w:rsidRDefault="00000000" w:rsidRPr="00000000" w14:paraId="000022AE">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in non-NHS settings</w:t>
            </w:r>
          </w:p>
          <w:p w:rsidR="00000000" w:rsidDel="00000000" w:rsidP="00000000" w:rsidRDefault="00000000" w:rsidRPr="00000000" w14:paraId="000022AF">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HCPC &amp; DCP</w:t>
            </w:r>
          </w:p>
          <w:p w:rsidR="00000000" w:rsidDel="00000000" w:rsidP="00000000" w:rsidRDefault="00000000" w:rsidRPr="00000000" w14:paraId="00002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22B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B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B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C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D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D1">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22D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D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Welcome and Introduction</w:t>
      </w:r>
    </w:p>
    <w:p w:rsidR="00000000" w:rsidDel="00000000" w:rsidP="00000000" w:rsidRDefault="00000000" w:rsidRPr="00000000" w14:paraId="000022D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D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Course Team and Sue Hillier (Humber NHS Trust)</w:t>
      </w:r>
      <w:r w:rsidDel="00000000" w:rsidR="00000000" w:rsidRPr="00000000">
        <w:rPr>
          <w:rtl w:val="0"/>
        </w:rPr>
      </w:r>
    </w:p>
    <w:p w:rsidR="00000000" w:rsidDel="00000000" w:rsidP="00000000" w:rsidRDefault="00000000" w:rsidRPr="00000000" w14:paraId="000022D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2D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2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welcome the new intake of trainees to the Hull ClinPsyD programme and provide a brief overview of the course. Members of staff from the Humber NHS Trust Human Resources team will also be in attendance to provide an introduction to trainees as NHS employees. </w:t>
      </w:r>
    </w:p>
    <w:p w:rsidR="00000000" w:rsidDel="00000000" w:rsidP="00000000" w:rsidRDefault="00000000" w:rsidRPr="00000000" w14:paraId="000022D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DB">
      <w:pPr>
        <w:numPr>
          <w:ilvl w:val="0"/>
          <w:numId w:val="75"/>
        </w:numPr>
        <w:ind w:left="360" w:hanging="360"/>
        <w:contextualSpacing w:val="0"/>
        <w:rPr>
          <w:sz w:val="22"/>
          <w:szCs w:val="22"/>
        </w:rPr>
      </w:pPr>
      <w:r w:rsidDel="00000000" w:rsidR="00000000" w:rsidRPr="00000000">
        <w:rPr>
          <w:rFonts w:ascii="Arial" w:cs="Arial" w:eastAsia="Arial" w:hAnsi="Arial"/>
          <w:sz w:val="22"/>
          <w:szCs w:val="22"/>
          <w:rtl w:val="0"/>
        </w:rPr>
        <w:t xml:space="preserve">Welcome</w:t>
      </w:r>
    </w:p>
    <w:p w:rsidR="00000000" w:rsidDel="00000000" w:rsidP="00000000" w:rsidRDefault="00000000" w:rsidRPr="00000000" w14:paraId="000022DC">
      <w:pPr>
        <w:numPr>
          <w:ilvl w:val="0"/>
          <w:numId w:val="75"/>
        </w:numPr>
        <w:ind w:left="360" w:hanging="360"/>
        <w:contextualSpacing w:val="0"/>
        <w:rPr>
          <w:sz w:val="22"/>
          <w:szCs w:val="22"/>
        </w:rPr>
      </w:pPr>
      <w:r w:rsidDel="00000000" w:rsidR="00000000" w:rsidRPr="00000000">
        <w:rPr>
          <w:rFonts w:ascii="Arial" w:cs="Arial" w:eastAsia="Arial" w:hAnsi="Arial"/>
          <w:sz w:val="22"/>
          <w:szCs w:val="22"/>
          <w:rtl w:val="0"/>
        </w:rPr>
        <w:t xml:space="preserve">Orientation to the profession</w:t>
      </w:r>
    </w:p>
    <w:p w:rsidR="00000000" w:rsidDel="00000000" w:rsidP="00000000" w:rsidRDefault="00000000" w:rsidRPr="00000000" w14:paraId="000022DD">
      <w:pPr>
        <w:numPr>
          <w:ilvl w:val="0"/>
          <w:numId w:val="75"/>
        </w:numPr>
        <w:ind w:left="360" w:hanging="360"/>
        <w:contextualSpacing w:val="0"/>
        <w:rPr>
          <w:sz w:val="22"/>
          <w:szCs w:val="22"/>
        </w:rPr>
      </w:pPr>
      <w:r w:rsidDel="00000000" w:rsidR="00000000" w:rsidRPr="00000000">
        <w:rPr>
          <w:rFonts w:ascii="Arial" w:cs="Arial" w:eastAsia="Arial" w:hAnsi="Arial"/>
          <w:sz w:val="22"/>
          <w:szCs w:val="22"/>
          <w:rtl w:val="0"/>
        </w:rPr>
        <w:t xml:space="preserve">Introduction to clinical work</w:t>
      </w:r>
    </w:p>
    <w:p w:rsidR="00000000" w:rsidDel="00000000" w:rsidP="00000000" w:rsidRDefault="00000000" w:rsidRPr="00000000" w14:paraId="000022DE">
      <w:pPr>
        <w:numPr>
          <w:ilvl w:val="0"/>
          <w:numId w:val="75"/>
        </w:numPr>
        <w:ind w:left="360" w:hanging="360"/>
        <w:contextualSpacing w:val="0"/>
        <w:rPr>
          <w:sz w:val="22"/>
          <w:szCs w:val="22"/>
        </w:rPr>
      </w:pPr>
      <w:r w:rsidDel="00000000" w:rsidR="00000000" w:rsidRPr="00000000">
        <w:rPr>
          <w:rFonts w:ascii="Arial" w:cs="Arial" w:eastAsia="Arial" w:hAnsi="Arial"/>
          <w:sz w:val="22"/>
          <w:szCs w:val="22"/>
          <w:rtl w:val="0"/>
        </w:rPr>
        <w:t xml:space="preserve">Introduction to the academic programme </w:t>
      </w:r>
    </w:p>
    <w:p w:rsidR="00000000" w:rsidDel="00000000" w:rsidP="00000000" w:rsidRDefault="00000000" w:rsidRPr="00000000" w14:paraId="000022DF">
      <w:pPr>
        <w:numPr>
          <w:ilvl w:val="0"/>
          <w:numId w:val="75"/>
        </w:numPr>
        <w:ind w:left="360" w:hanging="360"/>
        <w:contextualSpacing w:val="0"/>
        <w:rPr>
          <w:sz w:val="22"/>
          <w:szCs w:val="22"/>
        </w:rPr>
      </w:pPr>
      <w:r w:rsidDel="00000000" w:rsidR="00000000" w:rsidRPr="00000000">
        <w:rPr>
          <w:rFonts w:ascii="Arial" w:cs="Arial" w:eastAsia="Arial" w:hAnsi="Arial"/>
          <w:sz w:val="22"/>
          <w:szCs w:val="22"/>
          <w:rtl w:val="0"/>
        </w:rPr>
        <w:t xml:space="preserve">Introduction to research</w:t>
      </w:r>
    </w:p>
    <w:p w:rsidR="00000000" w:rsidDel="00000000" w:rsidP="00000000" w:rsidRDefault="00000000" w:rsidRPr="00000000" w14:paraId="000022E0">
      <w:pPr>
        <w:numPr>
          <w:ilvl w:val="0"/>
          <w:numId w:val="75"/>
        </w:numPr>
        <w:ind w:left="360" w:hanging="360"/>
        <w:contextualSpacing w:val="0"/>
        <w:rPr>
          <w:sz w:val="22"/>
          <w:szCs w:val="22"/>
        </w:rPr>
      </w:pPr>
      <w:r w:rsidDel="00000000" w:rsidR="00000000" w:rsidRPr="00000000">
        <w:rPr>
          <w:rFonts w:ascii="Arial" w:cs="Arial" w:eastAsia="Arial" w:hAnsi="Arial"/>
          <w:sz w:val="22"/>
          <w:szCs w:val="22"/>
          <w:rtl w:val="0"/>
        </w:rPr>
        <w:t xml:space="preserve">Trainee Support</w:t>
      </w:r>
    </w:p>
    <w:p w:rsidR="00000000" w:rsidDel="00000000" w:rsidP="00000000" w:rsidRDefault="00000000" w:rsidRPr="00000000" w14:paraId="000022E1">
      <w:pPr>
        <w:numPr>
          <w:ilvl w:val="0"/>
          <w:numId w:val="75"/>
        </w:numPr>
        <w:ind w:left="360" w:hanging="360"/>
        <w:contextualSpacing w:val="0"/>
        <w:rPr>
          <w:sz w:val="22"/>
          <w:szCs w:val="22"/>
        </w:rPr>
      </w:pPr>
      <w:r w:rsidDel="00000000" w:rsidR="00000000" w:rsidRPr="00000000">
        <w:rPr>
          <w:rFonts w:ascii="Arial" w:cs="Arial" w:eastAsia="Arial" w:hAnsi="Arial"/>
          <w:sz w:val="22"/>
          <w:szCs w:val="22"/>
          <w:rtl w:val="0"/>
        </w:rPr>
        <w:t xml:space="preserve">Administrative issues</w:t>
      </w:r>
    </w:p>
    <w:p w:rsidR="00000000" w:rsidDel="00000000" w:rsidP="00000000" w:rsidRDefault="00000000" w:rsidRPr="00000000" w14:paraId="000022E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E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2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E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22E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E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2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E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Orientation to the profession</w:t>
      </w:r>
    </w:p>
    <w:p w:rsidR="00000000" w:rsidDel="00000000" w:rsidP="00000000" w:rsidRDefault="00000000" w:rsidRPr="00000000" w14:paraId="000022E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 to the programme sections (academic, research, clinical practice)</w:t>
      </w:r>
    </w:p>
    <w:p w:rsidR="00000000" w:rsidDel="00000000" w:rsidP="00000000" w:rsidRDefault="00000000" w:rsidRPr="00000000" w14:paraId="000022E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 support </w:t>
      </w:r>
    </w:p>
    <w:p w:rsidR="00000000" w:rsidDel="00000000" w:rsidP="00000000" w:rsidRDefault="00000000" w:rsidRPr="00000000" w14:paraId="000022E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Overview of administrative issues</w:t>
      </w:r>
    </w:p>
    <w:p w:rsidR="00000000" w:rsidDel="00000000" w:rsidP="00000000" w:rsidRDefault="00000000" w:rsidRPr="00000000" w14:paraId="000022E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Humber NHS Trust: contracts, salary, Trust policies.</w:t>
      </w:r>
    </w:p>
    <w:p w:rsidR="00000000" w:rsidDel="00000000" w:rsidP="00000000" w:rsidRDefault="00000000" w:rsidRPr="00000000" w14:paraId="000022E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E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2F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F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2F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discussion</w:t>
      </w:r>
    </w:p>
    <w:p w:rsidR="00000000" w:rsidDel="00000000" w:rsidP="00000000" w:rsidRDefault="00000000" w:rsidRPr="00000000" w14:paraId="000022F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2F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F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References might be provided on the day</w:t>
      </w:r>
    </w:p>
    <w:p w:rsidR="00000000" w:rsidDel="00000000" w:rsidP="00000000" w:rsidRDefault="00000000" w:rsidRPr="00000000" w14:paraId="000022F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2F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F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F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F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2F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0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0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0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0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0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Introduction to the BPS and HCPC</w:t>
      </w:r>
    </w:p>
    <w:p w:rsidR="00000000" w:rsidDel="00000000" w:rsidP="00000000" w:rsidRDefault="00000000" w:rsidRPr="00000000" w14:paraId="0000230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07">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Nick Hutchinson</w:t>
      </w:r>
      <w:r w:rsidDel="00000000" w:rsidR="00000000" w:rsidRPr="00000000">
        <w:rPr>
          <w:rtl w:val="0"/>
        </w:rPr>
      </w:r>
    </w:p>
    <w:p w:rsidR="00000000" w:rsidDel="00000000" w:rsidP="00000000" w:rsidRDefault="00000000" w:rsidRPr="00000000" w14:paraId="0000230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30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30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0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an overview of the professional and regulatory bodies relevant to the clinical psychology profession. </w:t>
      </w:r>
    </w:p>
    <w:p w:rsidR="00000000" w:rsidDel="00000000" w:rsidP="00000000" w:rsidRDefault="00000000" w:rsidRPr="00000000" w14:paraId="0000230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0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30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0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31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11">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role, function and purpose of the British Psychological Society (BPS) &amp; its Division of Clinical Psychology (DCP).</w:t>
      </w:r>
    </w:p>
    <w:p w:rsidR="00000000" w:rsidDel="00000000" w:rsidP="00000000" w:rsidRDefault="00000000" w:rsidRPr="00000000" w14:paraId="00002312">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role, function and purpose of the Health and Care Professions Council (HCPC).</w:t>
      </w:r>
    </w:p>
    <w:p w:rsidR="00000000" w:rsidDel="00000000" w:rsidP="00000000" w:rsidRDefault="00000000" w:rsidRPr="00000000" w14:paraId="00002313">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role and function of the Union - Unite</w:t>
      </w:r>
    </w:p>
    <w:p w:rsidR="00000000" w:rsidDel="00000000" w:rsidP="00000000" w:rsidRDefault="00000000" w:rsidRPr="00000000" w14:paraId="00002314">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benefits of membership of the BPS/DCP and Unite and knowledge of how to join these organisations. </w:t>
      </w:r>
    </w:p>
    <w:p w:rsidR="00000000" w:rsidDel="00000000" w:rsidP="00000000" w:rsidRDefault="00000000" w:rsidRPr="00000000" w14:paraId="0000231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1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31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1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 &amp; DCP - organisational structure and purpose; mission statement and principles;</w:t>
      </w:r>
    </w:p>
    <w:p w:rsidR="00000000" w:rsidDel="00000000" w:rsidP="00000000" w:rsidRDefault="00000000" w:rsidRPr="00000000" w14:paraId="000023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 code of ethics and conduct</w:t>
      </w:r>
    </w:p>
    <w:p w:rsidR="00000000" w:rsidDel="00000000" w:rsidP="00000000" w:rsidRDefault="00000000" w:rsidRPr="00000000" w14:paraId="000023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BPS/DCP Membership</w:t>
      </w:r>
    </w:p>
    <w:p w:rsidR="00000000" w:rsidDel="00000000" w:rsidP="00000000" w:rsidRDefault="00000000" w:rsidRPr="00000000" w14:paraId="000023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UNITE - role</w:t>
      </w:r>
    </w:p>
    <w:p w:rsidR="00000000" w:rsidDel="00000000" w:rsidP="00000000" w:rsidRDefault="00000000" w:rsidRPr="00000000" w14:paraId="0000231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1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31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3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2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British Psychological Society (2009) </w:t>
      </w:r>
      <w:r w:rsidDel="00000000" w:rsidR="00000000" w:rsidRPr="00000000">
        <w:rPr>
          <w:rFonts w:ascii="Arial" w:cs="Arial" w:eastAsia="Arial" w:hAnsi="Arial"/>
          <w:i w:val="1"/>
          <w:sz w:val="22"/>
          <w:szCs w:val="22"/>
          <w:rtl w:val="0"/>
        </w:rPr>
        <w:t xml:space="preserve">Code of Ethics and Conduct.</w:t>
      </w:r>
      <w:r w:rsidDel="00000000" w:rsidR="00000000" w:rsidRPr="00000000">
        <w:rPr>
          <w:rFonts w:ascii="Arial" w:cs="Arial" w:eastAsia="Arial" w:hAnsi="Arial"/>
          <w:sz w:val="22"/>
          <w:szCs w:val="22"/>
          <w:rtl w:val="0"/>
        </w:rPr>
        <w:t xml:space="preserve"> Leicester: British Psychological Society.</w:t>
      </w:r>
    </w:p>
    <w:p w:rsidR="00000000" w:rsidDel="00000000" w:rsidP="00000000" w:rsidRDefault="00000000" w:rsidRPr="00000000" w14:paraId="0000232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2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Division of Clinical Psychology (2010) </w:t>
      </w:r>
      <w:r w:rsidDel="00000000" w:rsidR="00000000" w:rsidRPr="00000000">
        <w:rPr>
          <w:rFonts w:ascii="Arial" w:cs="Arial" w:eastAsia="Arial" w:hAnsi="Arial"/>
          <w:i w:val="1"/>
          <w:sz w:val="22"/>
          <w:szCs w:val="22"/>
          <w:rtl w:val="0"/>
        </w:rPr>
        <w:t xml:space="preserve">The Core Purpose and Philosophy of the Profession</w:t>
      </w:r>
      <w:r w:rsidDel="00000000" w:rsidR="00000000" w:rsidRPr="00000000">
        <w:rPr>
          <w:rFonts w:ascii="Arial" w:cs="Arial" w:eastAsia="Arial" w:hAnsi="Arial"/>
          <w:sz w:val="22"/>
          <w:szCs w:val="22"/>
          <w:rtl w:val="0"/>
        </w:rPr>
        <w:t xml:space="preserve">. Leicester: British Psychological Society.</w:t>
      </w:r>
    </w:p>
    <w:p w:rsidR="00000000" w:rsidDel="00000000" w:rsidP="00000000" w:rsidRDefault="00000000" w:rsidRPr="00000000" w14:paraId="0000232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2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 and Care Professions Council (2015). </w:t>
      </w:r>
      <w:r w:rsidDel="00000000" w:rsidR="00000000" w:rsidRPr="00000000">
        <w:rPr>
          <w:rFonts w:ascii="Arial" w:cs="Arial" w:eastAsia="Arial" w:hAnsi="Arial"/>
          <w:i w:val="1"/>
          <w:sz w:val="22"/>
          <w:szCs w:val="22"/>
          <w:rtl w:val="0"/>
        </w:rPr>
        <w:t xml:space="preserve">Standards of Proficiency for Practitioner Psychologists. </w:t>
      </w:r>
      <w:r w:rsidDel="00000000" w:rsidR="00000000" w:rsidRPr="00000000">
        <w:rPr>
          <w:rtl w:val="0"/>
        </w:rPr>
      </w:r>
    </w:p>
    <w:p w:rsidR="00000000" w:rsidDel="00000000" w:rsidP="00000000" w:rsidRDefault="00000000" w:rsidRPr="00000000" w14:paraId="0000232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Also, please see library reading list </w:t>
      </w:r>
      <w:r w:rsidDel="00000000" w:rsidR="00000000" w:rsidRPr="00000000">
        <w:rPr>
          <w:rFonts w:ascii="Arial" w:cs="Arial" w:eastAsia="Arial" w:hAnsi="Arial"/>
          <w:i w:val="1"/>
          <w:sz w:val="22"/>
          <w:szCs w:val="22"/>
          <w:rtl w:val="0"/>
        </w:rPr>
        <w:t xml:space="preserve">Organisational context</w:t>
      </w:r>
      <w:r w:rsidDel="00000000" w:rsidR="00000000" w:rsidRPr="00000000">
        <w:rPr>
          <w:rtl w:val="0"/>
        </w:rPr>
      </w:r>
    </w:p>
    <w:p w:rsidR="00000000" w:rsidDel="00000000" w:rsidP="00000000" w:rsidRDefault="00000000" w:rsidRPr="00000000" w14:paraId="0000232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3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2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3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3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3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3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3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3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NHS Mandatory training</w:t>
      </w:r>
    </w:p>
    <w:p w:rsidR="00000000" w:rsidDel="00000000" w:rsidP="00000000" w:rsidRDefault="00000000" w:rsidRPr="00000000" w14:paraId="0000233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37">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Humber NHS Trust Staff</w:t>
      </w:r>
      <w:r w:rsidDel="00000000" w:rsidR="00000000" w:rsidRPr="00000000">
        <w:rPr>
          <w:rtl w:val="0"/>
        </w:rPr>
      </w:r>
    </w:p>
    <w:p w:rsidR="00000000" w:rsidDel="00000000" w:rsidP="00000000" w:rsidRDefault="00000000" w:rsidRPr="00000000" w14:paraId="0000233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33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33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3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mandatory training programme</w:t>
      </w:r>
    </w:p>
    <w:p w:rsidR="00000000" w:rsidDel="00000000" w:rsidP="00000000" w:rsidRDefault="00000000" w:rsidRPr="00000000" w14:paraId="0000233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3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3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3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mandatory training programme</w:t>
      </w:r>
    </w:p>
    <w:p w:rsidR="00000000" w:rsidDel="00000000" w:rsidP="00000000" w:rsidRDefault="00000000" w:rsidRPr="00000000" w14:paraId="0000234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4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34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mandatory training programme</w:t>
      </w:r>
    </w:p>
    <w:p w:rsidR="00000000" w:rsidDel="00000000" w:rsidP="00000000" w:rsidRDefault="00000000" w:rsidRPr="00000000" w14:paraId="0000234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4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34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mandatory training programme</w:t>
      </w:r>
    </w:p>
    <w:p w:rsidR="00000000" w:rsidDel="00000000" w:rsidP="00000000" w:rsidRDefault="00000000" w:rsidRPr="00000000" w14:paraId="000023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4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4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mandatory training programme</w:t>
      </w:r>
    </w:p>
    <w:p w:rsidR="00000000" w:rsidDel="00000000" w:rsidP="00000000" w:rsidRDefault="00000000" w:rsidRPr="00000000" w14:paraId="0000234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4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4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4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5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6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Defensible documentation </w:t>
      </w:r>
    </w:p>
    <w:p w:rsidR="00000000" w:rsidDel="00000000" w:rsidP="00000000" w:rsidRDefault="00000000" w:rsidRPr="00000000" w14:paraId="0000236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6E">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Mike Gill</w:t>
      </w:r>
      <w:r w:rsidDel="00000000" w:rsidR="00000000" w:rsidRPr="00000000">
        <w:rPr>
          <w:rtl w:val="0"/>
        </w:rPr>
      </w:r>
    </w:p>
    <w:p w:rsidR="00000000" w:rsidDel="00000000" w:rsidP="00000000" w:rsidRDefault="00000000" w:rsidRPr="00000000" w14:paraId="0000236F">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37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3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7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mandatory training programme</w:t>
      </w:r>
    </w:p>
    <w:p w:rsidR="00000000" w:rsidDel="00000000" w:rsidP="00000000" w:rsidRDefault="00000000" w:rsidRPr="00000000" w14:paraId="0000237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7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3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mandatory training programme</w:t>
      </w:r>
    </w:p>
    <w:p w:rsidR="00000000" w:rsidDel="00000000" w:rsidP="00000000" w:rsidRDefault="00000000" w:rsidRPr="00000000" w14:paraId="0000237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7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3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mandatory training programme</w:t>
      </w:r>
    </w:p>
    <w:p w:rsidR="00000000" w:rsidDel="00000000" w:rsidP="00000000" w:rsidRDefault="00000000" w:rsidRPr="00000000" w14:paraId="0000237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7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3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mandatory training programme</w:t>
      </w:r>
    </w:p>
    <w:p w:rsidR="00000000" w:rsidDel="00000000" w:rsidP="00000000" w:rsidRDefault="00000000" w:rsidRPr="00000000" w14:paraId="0000237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8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separate mandatory training programme</w:t>
      </w:r>
    </w:p>
    <w:p w:rsidR="00000000" w:rsidDel="00000000" w:rsidP="00000000" w:rsidRDefault="00000000" w:rsidRPr="00000000" w14:paraId="0000238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8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A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Core-net Training </w:t>
      </w:r>
    </w:p>
    <w:p w:rsidR="00000000" w:rsidDel="00000000" w:rsidP="00000000" w:rsidRDefault="00000000" w:rsidRPr="00000000" w14:paraId="000023A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A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Philip Molyneux</w:t>
      </w:r>
      <w:r w:rsidDel="00000000" w:rsidR="00000000" w:rsidRPr="00000000">
        <w:rPr>
          <w:rtl w:val="0"/>
        </w:rPr>
      </w:r>
    </w:p>
    <w:p w:rsidR="00000000" w:rsidDel="00000000" w:rsidP="00000000" w:rsidRDefault="00000000" w:rsidRPr="00000000" w14:paraId="000023A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3A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3A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A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information about CORE Net.</w:t>
      </w:r>
    </w:p>
    <w:p w:rsidR="00000000" w:rsidDel="00000000" w:rsidP="00000000" w:rsidRDefault="00000000" w:rsidRPr="00000000" w14:paraId="000023A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A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3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A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3A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hear 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&amp; 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years trainee perspectives on using Outcome measures and CORE Net</w:t>
      </w:r>
    </w:p>
    <w:p w:rsidR="00000000" w:rsidDel="00000000" w:rsidP="00000000" w:rsidRDefault="00000000" w:rsidRPr="00000000" w14:paraId="000023A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be able to enter new clients into CORE Net</w:t>
      </w:r>
    </w:p>
    <w:p w:rsidR="00000000" w:rsidDel="00000000" w:rsidP="00000000" w:rsidRDefault="00000000" w:rsidRPr="00000000" w14:paraId="000023B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be able to transfer data from CORE Net to the Logbook</w:t>
      </w:r>
    </w:p>
    <w:p w:rsidR="00000000" w:rsidDel="00000000" w:rsidP="00000000" w:rsidRDefault="00000000" w:rsidRPr="00000000" w14:paraId="000023B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 any other aspects of the Logbook</w:t>
      </w:r>
    </w:p>
    <w:p w:rsidR="00000000" w:rsidDel="00000000" w:rsidP="00000000" w:rsidRDefault="00000000" w:rsidRPr="00000000" w14:paraId="000023B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Clinical Practice</w:t>
      </w:r>
    </w:p>
    <w:p w:rsidR="00000000" w:rsidDel="00000000" w:rsidP="00000000" w:rsidRDefault="00000000" w:rsidRPr="00000000" w14:paraId="000023B3">
      <w:pPr>
        <w:numPr>
          <w:ilvl w:val="1"/>
          <w:numId w:val="105"/>
        </w:numPr>
        <w:ind w:left="1440" w:hanging="360"/>
        <w:contextualSpacing w:val="0"/>
        <w:rPr>
          <w:sz w:val="22"/>
          <w:szCs w:val="22"/>
        </w:rPr>
      </w:pPr>
      <w:r w:rsidDel="00000000" w:rsidR="00000000" w:rsidRPr="00000000">
        <w:rPr>
          <w:rFonts w:ascii="Arial" w:cs="Arial" w:eastAsia="Arial" w:hAnsi="Arial"/>
          <w:sz w:val="22"/>
          <w:szCs w:val="22"/>
          <w:rtl w:val="0"/>
        </w:rPr>
        <w:t xml:space="preserve">To be able to add new sessions;</w:t>
      </w:r>
    </w:p>
    <w:p w:rsidR="00000000" w:rsidDel="00000000" w:rsidP="00000000" w:rsidRDefault="00000000" w:rsidRPr="00000000" w14:paraId="000023B4">
      <w:pPr>
        <w:numPr>
          <w:ilvl w:val="1"/>
          <w:numId w:val="105"/>
        </w:numPr>
        <w:ind w:left="1440" w:hanging="360"/>
        <w:contextualSpacing w:val="0"/>
        <w:rPr>
          <w:sz w:val="22"/>
          <w:szCs w:val="22"/>
        </w:rPr>
      </w:pPr>
      <w:r w:rsidDel="00000000" w:rsidR="00000000" w:rsidRPr="00000000">
        <w:rPr>
          <w:rFonts w:ascii="Arial" w:cs="Arial" w:eastAsia="Arial" w:hAnsi="Arial"/>
          <w:sz w:val="22"/>
          <w:szCs w:val="22"/>
          <w:rtl w:val="0"/>
        </w:rPr>
        <w:t xml:space="preserve">To be able to enter data from outcome measures used;</w:t>
      </w:r>
    </w:p>
    <w:p w:rsidR="00000000" w:rsidDel="00000000" w:rsidP="00000000" w:rsidRDefault="00000000" w:rsidRPr="00000000" w14:paraId="000023B5">
      <w:pPr>
        <w:numPr>
          <w:ilvl w:val="1"/>
          <w:numId w:val="105"/>
        </w:numPr>
        <w:ind w:left="1440" w:hanging="360"/>
        <w:contextualSpacing w:val="0"/>
        <w:rPr>
          <w:sz w:val="22"/>
          <w:szCs w:val="22"/>
        </w:rPr>
      </w:pPr>
      <w:r w:rsidDel="00000000" w:rsidR="00000000" w:rsidRPr="00000000">
        <w:rPr>
          <w:rFonts w:ascii="Arial" w:cs="Arial" w:eastAsia="Arial" w:hAnsi="Arial"/>
          <w:sz w:val="22"/>
          <w:szCs w:val="22"/>
          <w:rtl w:val="0"/>
        </w:rPr>
        <w:t xml:space="preserve">To be able to generate client graphs from outcome measures used;</w:t>
      </w:r>
    </w:p>
    <w:p w:rsidR="00000000" w:rsidDel="00000000" w:rsidP="00000000" w:rsidRDefault="00000000" w:rsidRPr="00000000" w14:paraId="000023B6">
      <w:pPr>
        <w:numPr>
          <w:ilvl w:val="1"/>
          <w:numId w:val="105"/>
        </w:numPr>
        <w:ind w:left="1440" w:hanging="360"/>
        <w:contextualSpacing w:val="0"/>
        <w:rPr>
          <w:sz w:val="22"/>
          <w:szCs w:val="22"/>
        </w:rPr>
      </w:pPr>
      <w:r w:rsidDel="00000000" w:rsidR="00000000" w:rsidRPr="00000000">
        <w:rPr>
          <w:rFonts w:ascii="Arial" w:cs="Arial" w:eastAsia="Arial" w:hAnsi="Arial"/>
          <w:sz w:val="22"/>
          <w:szCs w:val="22"/>
          <w:rtl w:val="0"/>
        </w:rPr>
        <w:t xml:space="preserve">To set up Groups;</w:t>
      </w:r>
    </w:p>
    <w:p w:rsidR="00000000" w:rsidDel="00000000" w:rsidP="00000000" w:rsidRDefault="00000000" w:rsidRPr="00000000" w14:paraId="000023B7">
      <w:pPr>
        <w:numPr>
          <w:ilvl w:val="1"/>
          <w:numId w:val="105"/>
        </w:numPr>
        <w:ind w:left="1440" w:hanging="360"/>
        <w:contextualSpacing w:val="0"/>
        <w:rPr>
          <w:sz w:val="22"/>
          <w:szCs w:val="22"/>
        </w:rPr>
      </w:pPr>
      <w:r w:rsidDel="00000000" w:rsidR="00000000" w:rsidRPr="00000000">
        <w:rPr>
          <w:rFonts w:ascii="Arial" w:cs="Arial" w:eastAsia="Arial" w:hAnsi="Arial"/>
          <w:sz w:val="22"/>
          <w:szCs w:val="22"/>
          <w:rtl w:val="0"/>
        </w:rPr>
        <w:t xml:space="preserve">To be familiar with the process of introducing outcomes measures to clients;</w:t>
      </w:r>
    </w:p>
    <w:p w:rsidR="00000000" w:rsidDel="00000000" w:rsidP="00000000" w:rsidRDefault="00000000" w:rsidRPr="00000000" w14:paraId="000023B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B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3BA">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23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Logbook</w:t>
      </w:r>
    </w:p>
    <w:p w:rsidR="00000000" w:rsidDel="00000000" w:rsidP="00000000" w:rsidRDefault="00000000" w:rsidRPr="00000000" w14:paraId="000023B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Form</w:t>
      </w:r>
    </w:p>
    <w:p w:rsidR="00000000" w:rsidDel="00000000" w:rsidP="00000000" w:rsidRDefault="00000000" w:rsidRPr="00000000" w14:paraId="000023B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End Form</w:t>
      </w:r>
    </w:p>
    <w:p w:rsidR="00000000" w:rsidDel="00000000" w:rsidP="00000000" w:rsidRDefault="00000000" w:rsidRPr="00000000" w14:paraId="000023BE">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23B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3C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C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3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work</w:t>
      </w:r>
    </w:p>
    <w:p w:rsidR="00000000" w:rsidDel="00000000" w:rsidP="00000000" w:rsidRDefault="00000000" w:rsidRPr="00000000" w14:paraId="000023C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C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Clark, D. M. (2011). Implementing NICE guidelines for the psychological treatment of depression and anxiety disorders: The IAPT experience. </w:t>
      </w:r>
      <w:r w:rsidDel="00000000" w:rsidR="00000000" w:rsidRPr="00000000">
        <w:rPr>
          <w:rFonts w:ascii="Arial" w:cs="Arial" w:eastAsia="Arial" w:hAnsi="Arial"/>
          <w:i w:val="1"/>
          <w:sz w:val="22"/>
          <w:szCs w:val="22"/>
          <w:rtl w:val="0"/>
        </w:rPr>
        <w:t xml:space="preserve">International Review of Psychiatry, 23</w:t>
      </w:r>
      <w:r w:rsidDel="00000000" w:rsidR="00000000" w:rsidRPr="00000000">
        <w:rPr>
          <w:rFonts w:ascii="Arial" w:cs="Arial" w:eastAsia="Arial" w:hAnsi="Arial"/>
          <w:sz w:val="22"/>
          <w:szCs w:val="22"/>
          <w:rtl w:val="0"/>
        </w:rPr>
        <w:t xml:space="preserve">, 375-384.</w:t>
      </w:r>
    </w:p>
    <w:p w:rsidR="00000000" w:rsidDel="00000000" w:rsidP="00000000" w:rsidRDefault="00000000" w:rsidRPr="00000000" w14:paraId="000023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Law, D., &amp; Wolpert, M. (Eds.). (2014). </w:t>
      </w:r>
      <w:r w:rsidDel="00000000" w:rsidR="00000000" w:rsidRPr="00000000">
        <w:rPr>
          <w:rFonts w:ascii="Arial" w:cs="Arial" w:eastAsia="Arial" w:hAnsi="Arial"/>
          <w:i w:val="1"/>
          <w:sz w:val="22"/>
          <w:szCs w:val="22"/>
          <w:rtl w:val="0"/>
        </w:rPr>
        <w:t xml:space="preserve">Guide to using outcomes and feedback tools with children, young people and families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23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Mellor-Clark, J., Cross, S., Macdonald, J., &amp; Skjulsvik, T. (2016). Leading horses to water: Lessons from a decade of helping psychological therapy services use routine outcome measurement to improve practice. </w:t>
      </w:r>
      <w:r w:rsidDel="00000000" w:rsidR="00000000" w:rsidRPr="00000000">
        <w:rPr>
          <w:rFonts w:ascii="Arial" w:cs="Arial" w:eastAsia="Arial" w:hAnsi="Arial"/>
          <w:i w:val="1"/>
          <w:sz w:val="22"/>
          <w:szCs w:val="22"/>
          <w:rtl w:val="0"/>
        </w:rPr>
        <w:t xml:space="preserve">Administration and Policy in Mental Health and Mental Health Services Research, 43</w:t>
      </w:r>
      <w:r w:rsidDel="00000000" w:rsidR="00000000" w:rsidRPr="00000000">
        <w:rPr>
          <w:rFonts w:ascii="Arial" w:cs="Arial" w:eastAsia="Arial" w:hAnsi="Arial"/>
          <w:sz w:val="22"/>
          <w:szCs w:val="22"/>
          <w:rtl w:val="0"/>
        </w:rPr>
        <w:t xml:space="preserve">(3), 279-285.</w:t>
      </w:r>
    </w:p>
    <w:p w:rsidR="00000000" w:rsidDel="00000000" w:rsidP="00000000" w:rsidRDefault="00000000" w:rsidRPr="00000000" w14:paraId="000023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Wolpert, M., Fugard, A. J. B., Deighton, J., Gorzig, A. (2012). Routine outcomes monitoring as part of children and young people’s Improving Access to Psychological Therapies (CYP IAPT) – improving care or unhelpful burden? </w:t>
      </w:r>
      <w:r w:rsidDel="00000000" w:rsidR="00000000" w:rsidRPr="00000000">
        <w:rPr>
          <w:rFonts w:ascii="Arial" w:cs="Arial" w:eastAsia="Arial" w:hAnsi="Arial"/>
          <w:i w:val="1"/>
          <w:sz w:val="22"/>
          <w:szCs w:val="22"/>
          <w:rtl w:val="0"/>
        </w:rPr>
        <w:t xml:space="preserve">Child and Adolescent Mental Health, 17</w:t>
      </w:r>
      <w:r w:rsidDel="00000000" w:rsidR="00000000" w:rsidRPr="00000000">
        <w:rPr>
          <w:rFonts w:ascii="Arial" w:cs="Arial" w:eastAsia="Arial" w:hAnsi="Arial"/>
          <w:sz w:val="22"/>
          <w:szCs w:val="22"/>
          <w:rtl w:val="0"/>
        </w:rPr>
        <w:t xml:space="preserve">(3), 129-130.</w:t>
      </w:r>
    </w:p>
    <w:p w:rsidR="00000000" w:rsidDel="00000000" w:rsidP="00000000" w:rsidRDefault="00000000" w:rsidRPr="00000000" w14:paraId="000023C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23C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C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Organisational context</w:t>
      </w:r>
      <w:r w:rsidDel="00000000" w:rsidR="00000000" w:rsidRPr="00000000">
        <w:rPr>
          <w:rtl w:val="0"/>
        </w:rPr>
      </w:r>
    </w:p>
    <w:p w:rsidR="00000000" w:rsidDel="00000000" w:rsidP="00000000" w:rsidRDefault="00000000" w:rsidRPr="00000000" w14:paraId="000023C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3C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D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23D1">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23D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D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NHS Context</w:t>
      </w:r>
    </w:p>
    <w:p w:rsidR="00000000" w:rsidDel="00000000" w:rsidP="00000000" w:rsidRDefault="00000000" w:rsidRPr="00000000" w14:paraId="000023D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D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Anjula Gupta</w:t>
      </w:r>
      <w:r w:rsidDel="00000000" w:rsidR="00000000" w:rsidRPr="00000000">
        <w:rPr>
          <w:rtl w:val="0"/>
        </w:rPr>
      </w:r>
    </w:p>
    <w:p w:rsidR="00000000" w:rsidDel="00000000" w:rsidP="00000000" w:rsidRDefault="00000000" w:rsidRPr="00000000" w14:paraId="000023D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3D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3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an understanding of the history and current organisational context of the NHS and the implications this has for Clinical Psychology.</w:t>
      </w:r>
    </w:p>
    <w:p w:rsidR="00000000" w:rsidDel="00000000" w:rsidP="00000000" w:rsidRDefault="00000000" w:rsidRPr="00000000" w14:paraId="000023D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D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3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3D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DF">
      <w:pPr>
        <w:numPr>
          <w:ilvl w:val="0"/>
          <w:numId w:val="65"/>
        </w:numPr>
        <w:ind w:left="360" w:hanging="360"/>
        <w:contextualSpacing w:val="0"/>
        <w:rPr>
          <w:sz w:val="22"/>
          <w:szCs w:val="22"/>
        </w:rPr>
      </w:pPr>
      <w:r w:rsidDel="00000000" w:rsidR="00000000" w:rsidRPr="00000000">
        <w:rPr>
          <w:rFonts w:ascii="Arial" w:cs="Arial" w:eastAsia="Arial" w:hAnsi="Arial"/>
          <w:sz w:val="22"/>
          <w:szCs w:val="22"/>
          <w:rtl w:val="0"/>
        </w:rPr>
        <w:t xml:space="preserve">An increased awareness of:</w:t>
      </w:r>
    </w:p>
    <w:p w:rsidR="00000000" w:rsidDel="00000000" w:rsidP="00000000" w:rsidRDefault="00000000" w:rsidRPr="00000000" w14:paraId="000023E0">
      <w:pPr>
        <w:numPr>
          <w:ilvl w:val="1"/>
          <w:numId w:val="65"/>
        </w:numPr>
        <w:ind w:left="1080" w:hanging="360"/>
        <w:contextualSpacing w:val="0"/>
        <w:rPr>
          <w:sz w:val="22"/>
          <w:szCs w:val="22"/>
        </w:rPr>
      </w:pPr>
      <w:r w:rsidDel="00000000" w:rsidR="00000000" w:rsidRPr="00000000">
        <w:rPr>
          <w:rFonts w:ascii="Arial" w:cs="Arial" w:eastAsia="Arial" w:hAnsi="Arial"/>
          <w:sz w:val="22"/>
          <w:szCs w:val="22"/>
          <w:rtl w:val="0"/>
        </w:rPr>
        <w:t xml:space="preserve">NHS structures, policy context and background;</w:t>
      </w:r>
    </w:p>
    <w:p w:rsidR="00000000" w:rsidDel="00000000" w:rsidP="00000000" w:rsidRDefault="00000000" w:rsidRPr="00000000" w14:paraId="000023E1">
      <w:pPr>
        <w:numPr>
          <w:ilvl w:val="1"/>
          <w:numId w:val="65"/>
        </w:numPr>
        <w:ind w:left="1080" w:hanging="360"/>
        <w:contextualSpacing w:val="0"/>
        <w:rPr>
          <w:sz w:val="22"/>
          <w:szCs w:val="22"/>
        </w:rPr>
      </w:pPr>
      <w:r w:rsidDel="00000000" w:rsidR="00000000" w:rsidRPr="00000000">
        <w:rPr>
          <w:rFonts w:ascii="Arial" w:cs="Arial" w:eastAsia="Arial" w:hAnsi="Arial"/>
          <w:sz w:val="22"/>
          <w:szCs w:val="22"/>
          <w:rtl w:val="0"/>
        </w:rPr>
        <w:t xml:space="preserve">How NHS context affects local services and clinical psychology.</w:t>
      </w:r>
    </w:p>
    <w:p w:rsidR="00000000" w:rsidDel="00000000" w:rsidP="00000000" w:rsidRDefault="00000000" w:rsidRPr="00000000" w14:paraId="000023E2">
      <w:pPr>
        <w:numPr>
          <w:ilvl w:val="1"/>
          <w:numId w:val="65"/>
        </w:numPr>
        <w:ind w:left="1080" w:hanging="360"/>
        <w:contextualSpacing w:val="0"/>
        <w:rPr>
          <w:sz w:val="22"/>
          <w:szCs w:val="22"/>
        </w:rPr>
      </w:pPr>
      <w:r w:rsidDel="00000000" w:rsidR="00000000" w:rsidRPr="00000000">
        <w:rPr>
          <w:rFonts w:ascii="Arial" w:cs="Arial" w:eastAsia="Arial" w:hAnsi="Arial"/>
          <w:sz w:val="22"/>
          <w:szCs w:val="22"/>
          <w:rtl w:val="0"/>
        </w:rPr>
        <w:t xml:space="preserve">Health service commissioning arrangements.</w:t>
      </w:r>
    </w:p>
    <w:p w:rsidR="00000000" w:rsidDel="00000000" w:rsidP="00000000" w:rsidRDefault="00000000" w:rsidRPr="00000000" w14:paraId="000023E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E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3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E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NHS history, policies and structure</w:t>
      </w:r>
    </w:p>
    <w:p w:rsidR="00000000" w:rsidDel="00000000" w:rsidP="00000000" w:rsidRDefault="00000000" w:rsidRPr="00000000" w14:paraId="000023E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Financing and provision of services: Commissioning</w:t>
      </w:r>
    </w:p>
    <w:p w:rsidR="00000000" w:rsidDel="00000000" w:rsidP="00000000" w:rsidRDefault="00000000" w:rsidRPr="00000000" w14:paraId="000023E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Regulation</w:t>
      </w:r>
    </w:p>
    <w:p w:rsidR="00000000" w:rsidDel="00000000" w:rsidP="00000000" w:rsidRDefault="00000000" w:rsidRPr="00000000" w14:paraId="000023E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Mental Health Services and Policy</w:t>
      </w:r>
    </w:p>
    <w:p w:rsidR="00000000" w:rsidDel="00000000" w:rsidP="00000000" w:rsidRDefault="00000000" w:rsidRPr="00000000" w14:paraId="000023E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IAPT</w:t>
      </w:r>
    </w:p>
    <w:p w:rsidR="00000000" w:rsidDel="00000000" w:rsidP="00000000" w:rsidRDefault="00000000" w:rsidRPr="00000000" w14:paraId="000023E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Organisational dynamics and Leadership</w:t>
      </w:r>
    </w:p>
    <w:p w:rsidR="00000000" w:rsidDel="00000000" w:rsidP="00000000" w:rsidRDefault="00000000" w:rsidRPr="00000000" w14:paraId="000023E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Implications for Clinical Psychology</w:t>
      </w:r>
    </w:p>
    <w:p w:rsidR="00000000" w:rsidDel="00000000" w:rsidP="00000000" w:rsidRDefault="00000000" w:rsidRPr="00000000" w14:paraId="000023E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E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3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F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3F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3F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3F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F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Organisational context</w:t>
      </w:r>
      <w:r w:rsidDel="00000000" w:rsidR="00000000" w:rsidRPr="00000000">
        <w:rPr>
          <w:rtl w:val="0"/>
        </w:rPr>
      </w:r>
    </w:p>
    <w:p w:rsidR="00000000" w:rsidDel="00000000" w:rsidP="00000000" w:rsidRDefault="00000000" w:rsidRPr="00000000" w14:paraId="000023F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3F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will be provided on the day</w:t>
      </w:r>
    </w:p>
    <w:p w:rsidR="00000000" w:rsidDel="00000000" w:rsidP="00000000" w:rsidRDefault="00000000" w:rsidRPr="00000000" w14:paraId="000023F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3F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3F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3F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3FC">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3FD">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3FE">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3FF">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400">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401">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402">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403">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404">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405">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406">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240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0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09">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Quality Assurance </w:t>
      </w:r>
    </w:p>
    <w:p w:rsidR="00000000" w:rsidDel="00000000" w:rsidP="00000000" w:rsidRDefault="00000000" w:rsidRPr="00000000" w14:paraId="0000240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0B">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Keith Wilshere</w:t>
      </w:r>
      <w:r w:rsidDel="00000000" w:rsidR="00000000" w:rsidRPr="00000000">
        <w:rPr>
          <w:rtl w:val="0"/>
        </w:rPr>
      </w:r>
    </w:p>
    <w:p w:rsidR="00000000" w:rsidDel="00000000" w:rsidP="00000000" w:rsidRDefault="00000000" w:rsidRPr="00000000" w14:paraId="0000240C">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40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40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0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an understanding of issues relating to quality of care and governance within healthcare and how this relates to and informs clinical practice.</w:t>
      </w:r>
    </w:p>
    <w:p w:rsidR="00000000" w:rsidDel="00000000" w:rsidP="00000000" w:rsidRDefault="00000000" w:rsidRPr="00000000" w14:paraId="0000241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1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4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41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15">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what is meant by clinical governance;</w:t>
      </w:r>
    </w:p>
    <w:p w:rsidR="00000000" w:rsidDel="00000000" w:rsidP="00000000" w:rsidRDefault="00000000" w:rsidRPr="00000000" w14:paraId="00002416">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how quality in healthcare is defined and the variables that contribute to good quality care.</w:t>
      </w:r>
    </w:p>
    <w:p w:rsidR="00000000" w:rsidDel="00000000" w:rsidP="00000000" w:rsidRDefault="00000000" w:rsidRPr="00000000" w14:paraId="00002417">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how quality and standards are monitored.</w:t>
      </w:r>
    </w:p>
    <w:p w:rsidR="00000000" w:rsidDel="00000000" w:rsidP="00000000" w:rsidRDefault="00000000" w:rsidRPr="00000000" w14:paraId="00002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1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41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Key components of clinical governance</w:t>
      </w:r>
    </w:p>
    <w:p w:rsidR="00000000" w:rsidDel="00000000" w:rsidP="00000000" w:rsidRDefault="00000000" w:rsidRPr="00000000" w14:paraId="000024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Government reforms and reports</w:t>
      </w:r>
    </w:p>
    <w:p w:rsidR="00000000" w:rsidDel="00000000" w:rsidP="00000000" w:rsidRDefault="00000000" w:rsidRPr="00000000" w14:paraId="000024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Quality and Standards </w:t>
      </w:r>
    </w:p>
    <w:p w:rsidR="00000000" w:rsidDel="00000000" w:rsidP="00000000" w:rsidRDefault="00000000" w:rsidRPr="00000000" w14:paraId="0000241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Care Quality Commission</w:t>
      </w:r>
    </w:p>
    <w:p w:rsidR="00000000" w:rsidDel="00000000" w:rsidP="00000000" w:rsidRDefault="00000000" w:rsidRPr="00000000" w14:paraId="000024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Commissioning </w:t>
      </w:r>
    </w:p>
    <w:p w:rsidR="00000000" w:rsidDel="00000000" w:rsidP="00000000" w:rsidRDefault="00000000" w:rsidRPr="00000000" w14:paraId="0000242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Quality: Feedback mechanisms in the NHS</w:t>
      </w:r>
    </w:p>
    <w:p w:rsidR="00000000" w:rsidDel="00000000" w:rsidP="00000000" w:rsidRDefault="00000000" w:rsidRPr="00000000" w14:paraId="0000242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2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42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42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discussion</w:t>
      </w:r>
    </w:p>
    <w:p w:rsidR="00000000" w:rsidDel="00000000" w:rsidP="00000000" w:rsidRDefault="00000000" w:rsidRPr="00000000" w14:paraId="0000242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2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organisational context</w:t>
      </w:r>
      <w:r w:rsidDel="00000000" w:rsidR="00000000" w:rsidRPr="00000000">
        <w:rPr>
          <w:rtl w:val="0"/>
        </w:rPr>
      </w:r>
    </w:p>
    <w:p w:rsidR="00000000" w:rsidDel="00000000" w:rsidP="00000000" w:rsidRDefault="00000000" w:rsidRPr="00000000" w14:paraId="0000242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4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2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2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9">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Job seeking, NHS updates and Interview skills </w:t>
      </w:r>
    </w:p>
    <w:p w:rsidR="00000000" w:rsidDel="00000000" w:rsidP="00000000" w:rsidRDefault="00000000" w:rsidRPr="00000000" w14:paraId="0000243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3B">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Kate Yorke</w:t>
      </w:r>
      <w:r w:rsidDel="00000000" w:rsidR="00000000" w:rsidRPr="00000000">
        <w:rPr>
          <w:rtl w:val="0"/>
        </w:rPr>
      </w:r>
    </w:p>
    <w:p w:rsidR="00000000" w:rsidDel="00000000" w:rsidP="00000000" w:rsidRDefault="00000000" w:rsidRPr="00000000" w14:paraId="0000243C">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43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43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3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an opportunity to hear about the current NHS context and consider their needs and wishes in relation to applying for jobs. It is hoped that this workshop will prepare trainees for writing and submitting job applications, attending interviews, and enable trainees to navigate the current job market. </w:t>
      </w:r>
    </w:p>
    <w:p w:rsidR="00000000" w:rsidDel="00000000" w:rsidP="00000000" w:rsidRDefault="00000000" w:rsidRPr="00000000" w14:paraId="0000244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4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44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44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45">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context of the current NHS</w:t>
      </w:r>
    </w:p>
    <w:p w:rsidR="00000000" w:rsidDel="00000000" w:rsidP="00000000" w:rsidRDefault="00000000" w:rsidRPr="00000000" w14:paraId="00002446">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interview questions </w:t>
      </w:r>
    </w:p>
    <w:p w:rsidR="00000000" w:rsidDel="00000000" w:rsidP="00000000" w:rsidRDefault="00000000" w:rsidRPr="00000000" w14:paraId="0000244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4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44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4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NHS vs private sector</w:t>
      </w:r>
    </w:p>
    <w:p w:rsidR="00000000" w:rsidDel="00000000" w:rsidP="00000000" w:rsidRDefault="00000000" w:rsidRPr="00000000" w14:paraId="0000244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Temporary posts</w:t>
      </w:r>
    </w:p>
    <w:p w:rsidR="00000000" w:rsidDel="00000000" w:rsidP="00000000" w:rsidRDefault="00000000" w:rsidRPr="00000000" w14:paraId="000024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Agency work</w:t>
      </w:r>
    </w:p>
    <w:p w:rsidR="00000000" w:rsidDel="00000000" w:rsidP="00000000" w:rsidRDefault="00000000" w:rsidRPr="00000000" w14:paraId="000024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process</w:t>
      </w:r>
    </w:p>
    <w:p w:rsidR="00000000" w:rsidDel="00000000" w:rsidP="00000000" w:rsidRDefault="00000000" w:rsidRPr="00000000" w14:paraId="000024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Writing a personal statement</w:t>
      </w:r>
    </w:p>
    <w:p w:rsidR="00000000" w:rsidDel="00000000" w:rsidP="00000000" w:rsidRDefault="00000000" w:rsidRPr="00000000" w14:paraId="0000244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Interview skills</w:t>
      </w:r>
    </w:p>
    <w:p w:rsidR="00000000" w:rsidDel="00000000" w:rsidP="00000000" w:rsidRDefault="00000000" w:rsidRPr="00000000" w14:paraId="000024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Common questions</w:t>
      </w:r>
    </w:p>
    <w:p w:rsidR="00000000" w:rsidDel="00000000" w:rsidP="00000000" w:rsidRDefault="00000000" w:rsidRPr="00000000" w14:paraId="0000245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Interview tasks </w:t>
      </w:r>
    </w:p>
    <w:p w:rsidR="00000000" w:rsidDel="00000000" w:rsidP="00000000" w:rsidRDefault="00000000" w:rsidRPr="00000000" w14:paraId="000024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HR processes </w:t>
      </w:r>
    </w:p>
    <w:p w:rsidR="00000000" w:rsidDel="00000000" w:rsidP="00000000" w:rsidRDefault="00000000" w:rsidRPr="00000000" w14:paraId="0000245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5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4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 </w:t>
      </w:r>
    </w:p>
    <w:p w:rsidR="00000000" w:rsidDel="00000000" w:rsidP="00000000" w:rsidRDefault="00000000" w:rsidRPr="00000000" w14:paraId="000024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45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5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5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organisational context</w:t>
      </w:r>
      <w:r w:rsidDel="00000000" w:rsidR="00000000" w:rsidRPr="00000000">
        <w:rPr>
          <w:rtl w:val="0"/>
        </w:rPr>
      </w:r>
    </w:p>
    <w:p w:rsidR="00000000" w:rsidDel="00000000" w:rsidP="00000000" w:rsidRDefault="00000000" w:rsidRPr="00000000" w14:paraId="0000245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5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45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5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6E">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Working in non-NHS settings</w:t>
      </w:r>
    </w:p>
    <w:p w:rsidR="00000000" w:rsidDel="00000000" w:rsidP="00000000" w:rsidRDefault="00000000" w:rsidRPr="00000000" w14:paraId="0000246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70">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Jayne Moran</w:t>
      </w:r>
      <w:r w:rsidDel="00000000" w:rsidR="00000000" w:rsidRPr="00000000">
        <w:rPr>
          <w:rtl w:val="0"/>
        </w:rPr>
      </w:r>
    </w:p>
    <w:p w:rsidR="00000000" w:rsidDel="00000000" w:rsidP="00000000" w:rsidRDefault="00000000" w:rsidRPr="00000000" w14:paraId="00002471">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47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47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an overview of the range of non-NHS organisations within which Clinical Psychologist work. This will include Social Enterprises and working in private practice. </w:t>
      </w:r>
    </w:p>
    <w:p w:rsidR="00000000" w:rsidDel="00000000" w:rsidP="00000000" w:rsidRDefault="00000000" w:rsidRPr="00000000" w14:paraId="0000247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7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7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47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7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broad range of organisations in which clinical psychologists might work.</w:t>
      </w:r>
    </w:p>
    <w:p w:rsidR="00000000" w:rsidDel="00000000" w:rsidP="00000000" w:rsidRDefault="00000000" w:rsidRPr="00000000" w14:paraId="0000247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7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4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Overview of Social Enterprise organisations</w:t>
      </w:r>
    </w:p>
    <w:p w:rsidR="00000000" w:rsidDel="00000000" w:rsidP="00000000" w:rsidRDefault="00000000" w:rsidRPr="00000000" w14:paraId="000024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Challenges of working outside of the NHS</w:t>
      </w:r>
    </w:p>
    <w:p w:rsidR="00000000" w:rsidDel="00000000" w:rsidP="00000000" w:rsidRDefault="00000000" w:rsidRPr="00000000" w14:paraId="000024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in Private Practice</w:t>
      </w:r>
    </w:p>
    <w:p w:rsidR="00000000" w:rsidDel="00000000" w:rsidP="00000000" w:rsidRDefault="00000000" w:rsidRPr="00000000" w14:paraId="0000248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8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48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48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4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8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8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organisational context</w:t>
      </w:r>
      <w:r w:rsidDel="00000000" w:rsidR="00000000" w:rsidRPr="00000000">
        <w:rPr>
          <w:rtl w:val="0"/>
        </w:rPr>
      </w:r>
    </w:p>
    <w:p w:rsidR="00000000" w:rsidDel="00000000" w:rsidP="00000000" w:rsidRDefault="00000000" w:rsidRPr="00000000" w14:paraId="0000248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8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48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8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A2">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HCPC and DCP update</w:t>
      </w:r>
    </w:p>
    <w:p w:rsidR="00000000" w:rsidDel="00000000" w:rsidP="00000000" w:rsidRDefault="00000000" w:rsidRPr="00000000" w14:paraId="000024A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A4">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Nick Hutchinson</w:t>
      </w:r>
      <w:r w:rsidDel="00000000" w:rsidR="00000000" w:rsidRPr="00000000">
        <w:rPr>
          <w:rtl w:val="0"/>
        </w:rPr>
      </w:r>
    </w:p>
    <w:p w:rsidR="00000000" w:rsidDel="00000000" w:rsidP="00000000" w:rsidRDefault="00000000" w:rsidRPr="00000000" w14:paraId="000024A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4A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4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A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provide trainees with a recap of the role and purpose of the HCPC and the DCP and what is required of them in terms of HCPC registration.</w:t>
      </w:r>
    </w:p>
    <w:p w:rsidR="00000000" w:rsidDel="00000000" w:rsidP="00000000" w:rsidRDefault="00000000" w:rsidRPr="00000000" w14:paraId="000024A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A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4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A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4A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AE">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role, function and purpose of the British Psychological Society (BPS) &amp; its Division of Clinical Psychology (DCP).</w:t>
      </w:r>
    </w:p>
    <w:p w:rsidR="00000000" w:rsidDel="00000000" w:rsidP="00000000" w:rsidRDefault="00000000" w:rsidRPr="00000000" w14:paraId="000024AF">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role, function and purpose of the Health and Care Professions Council (HCPC).</w:t>
      </w:r>
    </w:p>
    <w:p w:rsidR="00000000" w:rsidDel="00000000" w:rsidP="00000000" w:rsidRDefault="00000000" w:rsidRPr="00000000" w14:paraId="000024B0">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clear understanding of how to register with the HCPC. </w:t>
      </w:r>
    </w:p>
    <w:p w:rsidR="00000000" w:rsidDel="00000000" w:rsidP="00000000" w:rsidRDefault="00000000" w:rsidRPr="00000000" w14:paraId="000024B1">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benefits of membership of the BPS/DCP and knowledge of how to join these organisations. </w:t>
      </w:r>
    </w:p>
    <w:p w:rsidR="00000000" w:rsidDel="00000000" w:rsidP="00000000" w:rsidRDefault="00000000" w:rsidRPr="00000000" w14:paraId="00002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B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4B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B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HCPC </w:t>
      </w:r>
    </w:p>
    <w:p w:rsidR="00000000" w:rsidDel="00000000" w:rsidP="00000000" w:rsidRDefault="00000000" w:rsidRPr="00000000" w14:paraId="000024B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DCP</w:t>
      </w:r>
    </w:p>
    <w:p w:rsidR="00000000" w:rsidDel="00000000" w:rsidP="00000000" w:rsidRDefault="00000000" w:rsidRPr="00000000" w14:paraId="000024B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B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4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4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discussion</w:t>
      </w:r>
    </w:p>
    <w:p w:rsidR="00000000" w:rsidDel="00000000" w:rsidP="00000000" w:rsidRDefault="00000000" w:rsidRPr="00000000" w14:paraId="000024B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Video</w:t>
      </w:r>
    </w:p>
    <w:p w:rsidR="00000000" w:rsidDel="00000000" w:rsidP="00000000" w:rsidRDefault="00000000" w:rsidRPr="00000000" w14:paraId="000024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4B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C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 and Care Professions Council (2015). </w:t>
      </w:r>
      <w:r w:rsidDel="00000000" w:rsidR="00000000" w:rsidRPr="00000000">
        <w:rPr>
          <w:rFonts w:ascii="Arial" w:cs="Arial" w:eastAsia="Arial" w:hAnsi="Arial"/>
          <w:i w:val="1"/>
          <w:sz w:val="22"/>
          <w:szCs w:val="22"/>
          <w:rtl w:val="0"/>
        </w:rPr>
        <w:t xml:space="preserve">Standards of Proficiency for Practitioner Psychologists. </w:t>
      </w:r>
      <w:r w:rsidDel="00000000" w:rsidR="00000000" w:rsidRPr="00000000">
        <w:rPr>
          <w:rtl w:val="0"/>
        </w:rPr>
      </w:r>
    </w:p>
    <w:p w:rsidR="00000000" w:rsidDel="00000000" w:rsidP="00000000" w:rsidRDefault="00000000" w:rsidRPr="00000000" w14:paraId="000024C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organisational context</w:t>
      </w:r>
      <w:r w:rsidDel="00000000" w:rsidR="00000000" w:rsidRPr="00000000">
        <w:rPr>
          <w:rtl w:val="0"/>
        </w:rPr>
      </w:r>
    </w:p>
    <w:p w:rsidR="00000000" w:rsidDel="00000000" w:rsidP="00000000" w:rsidRDefault="00000000" w:rsidRPr="00000000" w14:paraId="000024C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4C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4C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C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C7">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24C8">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24C9">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24CA">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Supervision</w:t>
      </w:r>
    </w:p>
    <w:p w:rsidR="00000000" w:rsidDel="00000000" w:rsidP="00000000" w:rsidRDefault="00000000" w:rsidRPr="00000000" w14:paraId="00002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Clinical Team</w:t>
      </w:r>
    </w:p>
    <w:p w:rsidR="00000000" w:rsidDel="00000000" w:rsidP="00000000" w:rsidRDefault="00000000" w:rsidRPr="00000000" w14:paraId="00002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24CF">
      <w:pPr>
        <w:contextualSpacing w:val="0"/>
        <w:rPr>
          <w:rFonts w:ascii="Arial" w:cs="Arial" w:eastAsia="Arial" w:hAnsi="Arial"/>
          <w:b w:val="1"/>
          <w:sz w:val="22"/>
          <w:szCs w:val="22"/>
        </w:rPr>
      </w:pPr>
      <w:r w:rsidDel="00000000" w:rsidR="00000000" w:rsidRPr="00000000">
        <w:rPr>
          <w:rtl w:val="0"/>
        </w:rPr>
      </w:r>
    </w:p>
    <w:tbl>
      <w:tblPr>
        <w:tblStyle w:val="Table1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3"/>
        <w:gridCol w:w="2967"/>
        <w:gridCol w:w="3122"/>
        <w:tblGridChange w:id="0">
          <w:tblGrid>
            <w:gridCol w:w="3153"/>
            <w:gridCol w:w="2967"/>
            <w:gridCol w:w="3122"/>
          </w:tblGrid>
        </w:tblGridChange>
      </w:tblGrid>
      <w:tr>
        <w:tc>
          <w:tcPr/>
          <w:p w:rsidR="00000000" w:rsidDel="00000000" w:rsidP="00000000" w:rsidRDefault="00000000" w:rsidRPr="00000000" w14:paraId="000024D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24D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24D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24D3">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Supervision and Self-care </w:t>
            </w:r>
          </w:p>
          <w:p w:rsidR="00000000" w:rsidDel="00000000" w:rsidP="00000000" w:rsidRDefault="00000000" w:rsidRPr="00000000" w14:paraId="00002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2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24D6">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Becoming and being a supervisor</w:t>
            </w:r>
          </w:p>
          <w:p w:rsidR="00000000" w:rsidDel="00000000" w:rsidP="00000000" w:rsidRDefault="00000000" w:rsidRPr="00000000" w14:paraId="000024D7">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course joint teaching on Supervision </w:t>
            </w:r>
          </w:p>
          <w:p w:rsidR="00000000" w:rsidDel="00000000" w:rsidP="00000000" w:rsidRDefault="00000000" w:rsidRPr="00000000" w14:paraId="00002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24D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D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D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4DC">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DD">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DE">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DF">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0">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1">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2">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3">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4">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5">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6">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7">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8">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9">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A">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B">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C">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D">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E">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EF">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0">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1">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2">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3">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4">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5">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6">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7">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8">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9">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A">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B">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C">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D">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E">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4FF">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25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01">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Supervision and Self Care</w:t>
      </w:r>
    </w:p>
    <w:p w:rsidR="00000000" w:rsidDel="00000000" w:rsidP="00000000" w:rsidRDefault="00000000" w:rsidRPr="00000000" w14:paraId="0000250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03">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Clinical Tutor Team</w:t>
      </w:r>
      <w:r w:rsidDel="00000000" w:rsidR="00000000" w:rsidRPr="00000000">
        <w:rPr>
          <w:rtl w:val="0"/>
        </w:rPr>
      </w:r>
    </w:p>
    <w:p w:rsidR="00000000" w:rsidDel="00000000" w:rsidP="00000000" w:rsidRDefault="00000000" w:rsidRPr="00000000" w14:paraId="00002504">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50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50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0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 general introduction to models, purpose and function of supervision in preparation for their first supervised placements. Trainees will also consider the roles and responsibilities of supervisors and supervisees.  </w:t>
      </w:r>
    </w:p>
    <w:p w:rsidR="00000000" w:rsidDel="00000000" w:rsidP="00000000" w:rsidRDefault="00000000" w:rsidRPr="00000000" w14:paraId="0000250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0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50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0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50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0D">
      <w:pPr>
        <w:numPr>
          <w:ilvl w:val="0"/>
          <w:numId w:val="69"/>
        </w:numPr>
        <w:ind w:left="360" w:hanging="360"/>
        <w:contextualSpacing w:val="0"/>
        <w:rPr>
          <w:sz w:val="22"/>
          <w:szCs w:val="22"/>
        </w:rPr>
      </w:pPr>
      <w:r w:rsidDel="00000000" w:rsidR="00000000" w:rsidRPr="00000000">
        <w:rPr>
          <w:rFonts w:ascii="Arial" w:cs="Arial" w:eastAsia="Arial" w:hAnsi="Arial"/>
          <w:sz w:val="22"/>
          <w:szCs w:val="22"/>
          <w:rtl w:val="0"/>
        </w:rPr>
        <w:t xml:space="preserve">Familiarity with  some key models of supervision</w:t>
      </w:r>
    </w:p>
    <w:p w:rsidR="00000000" w:rsidDel="00000000" w:rsidP="00000000" w:rsidRDefault="00000000" w:rsidRPr="00000000" w14:paraId="0000250E">
      <w:pPr>
        <w:numPr>
          <w:ilvl w:val="0"/>
          <w:numId w:val="69"/>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what to expect from supervision and how to prepare for and use supervision.</w:t>
      </w:r>
    </w:p>
    <w:p w:rsidR="00000000" w:rsidDel="00000000" w:rsidP="00000000" w:rsidRDefault="00000000" w:rsidRPr="00000000" w14:paraId="0000250F">
      <w:pPr>
        <w:numPr>
          <w:ilvl w:val="0"/>
          <w:numId w:val="69"/>
        </w:numPr>
        <w:ind w:left="360" w:hanging="360"/>
        <w:contextualSpacing w:val="0"/>
        <w:rPr>
          <w:sz w:val="22"/>
          <w:szCs w:val="22"/>
        </w:rPr>
      </w:pPr>
      <w:r w:rsidDel="00000000" w:rsidR="00000000" w:rsidRPr="00000000">
        <w:rPr>
          <w:rFonts w:ascii="Arial" w:cs="Arial" w:eastAsia="Arial" w:hAnsi="Arial"/>
          <w:sz w:val="22"/>
          <w:szCs w:val="22"/>
          <w:rtl w:val="0"/>
        </w:rPr>
        <w:t xml:space="preserve">An awareness of one’s own vulnerabilities to stress on placement.</w:t>
      </w:r>
    </w:p>
    <w:p w:rsidR="00000000" w:rsidDel="00000000" w:rsidP="00000000" w:rsidRDefault="00000000" w:rsidRPr="00000000" w14:paraId="00002510">
      <w:pPr>
        <w:numPr>
          <w:ilvl w:val="0"/>
          <w:numId w:val="69"/>
        </w:numPr>
        <w:ind w:left="360" w:hanging="360"/>
        <w:contextualSpacing w:val="0"/>
        <w:rPr>
          <w:sz w:val="22"/>
          <w:szCs w:val="22"/>
        </w:rPr>
      </w:pPr>
      <w:r w:rsidDel="00000000" w:rsidR="00000000" w:rsidRPr="00000000">
        <w:rPr>
          <w:rFonts w:ascii="Arial" w:cs="Arial" w:eastAsia="Arial" w:hAnsi="Arial"/>
          <w:sz w:val="22"/>
          <w:szCs w:val="22"/>
          <w:rtl w:val="0"/>
        </w:rPr>
        <w:t xml:space="preserve">Consideration of self care practices and how to work safely and effectively in difficult circumstances.</w:t>
      </w:r>
    </w:p>
    <w:p w:rsidR="00000000" w:rsidDel="00000000" w:rsidP="00000000" w:rsidRDefault="00000000" w:rsidRPr="00000000" w14:paraId="0000251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1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51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1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 of Supervision</w:t>
      </w:r>
    </w:p>
    <w:p w:rsidR="00000000" w:rsidDel="00000000" w:rsidP="00000000" w:rsidRDefault="00000000" w:rsidRPr="00000000" w14:paraId="000025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 of Supervision - Inskipp and Proctor, Hawkins and Shohet, </w:t>
      </w:r>
    </w:p>
    <w:p w:rsidR="00000000" w:rsidDel="00000000" w:rsidP="00000000" w:rsidRDefault="00000000" w:rsidRPr="00000000" w14:paraId="0000251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Supervisory Relationship</w:t>
      </w:r>
    </w:p>
    <w:p w:rsidR="00000000" w:rsidDel="00000000" w:rsidP="00000000" w:rsidRDefault="00000000" w:rsidRPr="00000000" w14:paraId="000025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 guidance on supervision</w:t>
      </w:r>
    </w:p>
    <w:p w:rsidR="00000000" w:rsidDel="00000000" w:rsidP="00000000" w:rsidRDefault="00000000" w:rsidRPr="00000000" w14:paraId="0000251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Responsibilities of Supervisors and Supervisees </w:t>
      </w:r>
    </w:p>
    <w:p w:rsidR="00000000" w:rsidDel="00000000" w:rsidP="00000000" w:rsidRDefault="00000000" w:rsidRPr="00000000" w14:paraId="000025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Preparing for Supervision</w:t>
      </w:r>
    </w:p>
    <w:p w:rsidR="00000000" w:rsidDel="00000000" w:rsidP="00000000" w:rsidRDefault="00000000" w:rsidRPr="00000000" w14:paraId="0000251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Self care</w:t>
      </w:r>
    </w:p>
    <w:p w:rsidR="00000000" w:rsidDel="00000000" w:rsidP="00000000" w:rsidRDefault="00000000" w:rsidRPr="00000000" w14:paraId="0000251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1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51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1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51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Discussion</w:t>
      </w:r>
    </w:p>
    <w:p w:rsidR="00000000" w:rsidDel="00000000" w:rsidP="00000000" w:rsidRDefault="00000000" w:rsidRPr="00000000" w14:paraId="000025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2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Fleming, I &amp; Steen, L. (2011). </w:t>
      </w:r>
      <w:r w:rsidDel="00000000" w:rsidR="00000000" w:rsidRPr="00000000">
        <w:rPr>
          <w:rFonts w:ascii="Arial" w:cs="Arial" w:eastAsia="Arial" w:hAnsi="Arial"/>
          <w:i w:val="1"/>
          <w:sz w:val="22"/>
          <w:szCs w:val="22"/>
          <w:rtl w:val="0"/>
        </w:rPr>
        <w:t xml:space="preserve">Supervision and Clinical Psychology: Theory, Practice and Perspectives. Second Edition. </w:t>
      </w:r>
      <w:r w:rsidDel="00000000" w:rsidR="00000000" w:rsidRPr="00000000">
        <w:rPr>
          <w:rFonts w:ascii="Arial" w:cs="Arial" w:eastAsia="Arial" w:hAnsi="Arial"/>
          <w:sz w:val="22"/>
          <w:szCs w:val="22"/>
          <w:rtl w:val="0"/>
        </w:rPr>
        <w:t xml:space="preserve">London: Routledge. </w:t>
      </w:r>
    </w:p>
    <w:p w:rsidR="00000000" w:rsidDel="00000000" w:rsidP="00000000" w:rsidRDefault="00000000" w:rsidRPr="00000000" w14:paraId="0000252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2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Hawkins P &amp; Shohet R (2012).  </w:t>
      </w:r>
      <w:r w:rsidDel="00000000" w:rsidR="00000000" w:rsidRPr="00000000">
        <w:rPr>
          <w:rFonts w:ascii="Arial" w:cs="Arial" w:eastAsia="Arial" w:hAnsi="Arial"/>
          <w:i w:val="1"/>
          <w:sz w:val="22"/>
          <w:szCs w:val="22"/>
          <w:rtl w:val="0"/>
        </w:rPr>
        <w:t xml:space="preserve">Supervision in the helping professions</w:t>
      </w:r>
      <w:r w:rsidDel="00000000" w:rsidR="00000000" w:rsidRPr="00000000">
        <w:rPr>
          <w:rFonts w:ascii="Arial" w:cs="Arial" w:eastAsia="Arial" w:hAnsi="Arial"/>
          <w:sz w:val="22"/>
          <w:szCs w:val="22"/>
          <w:rtl w:val="0"/>
        </w:rPr>
        <w:t xml:space="preserve">.  Bucks, England: OU Press. </w:t>
      </w:r>
    </w:p>
    <w:p w:rsidR="00000000" w:rsidDel="00000000" w:rsidP="00000000" w:rsidRDefault="00000000" w:rsidRPr="00000000" w14:paraId="0000252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2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Milne, D. (2009) </w:t>
      </w:r>
      <w:r w:rsidDel="00000000" w:rsidR="00000000" w:rsidRPr="00000000">
        <w:rPr>
          <w:rFonts w:ascii="Arial" w:cs="Arial" w:eastAsia="Arial" w:hAnsi="Arial"/>
          <w:i w:val="1"/>
          <w:sz w:val="22"/>
          <w:szCs w:val="22"/>
          <w:rtl w:val="0"/>
        </w:rPr>
        <w:t xml:space="preserve">Evidence-based Clinical Supervision: Principles and Practice</w:t>
      </w:r>
      <w:r w:rsidDel="00000000" w:rsidR="00000000" w:rsidRPr="00000000">
        <w:rPr>
          <w:rFonts w:ascii="Arial" w:cs="Arial" w:eastAsia="Arial" w:hAnsi="Arial"/>
          <w:sz w:val="22"/>
          <w:szCs w:val="22"/>
          <w:rtl w:val="0"/>
        </w:rPr>
        <w:t xml:space="preserve">. BPS: Blackwell. </w:t>
      </w:r>
    </w:p>
    <w:p w:rsidR="00000000" w:rsidDel="00000000" w:rsidP="00000000" w:rsidRDefault="00000000" w:rsidRPr="00000000" w14:paraId="0000252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Scaife, J. (2013). Supervision in clinical practice: a practitioner’s guide. East Sussex: Routledge</w:t>
      </w:r>
    </w:p>
    <w:p w:rsidR="00000000" w:rsidDel="00000000" w:rsidP="00000000" w:rsidRDefault="00000000" w:rsidRPr="00000000" w14:paraId="0000252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supervision</w:t>
      </w:r>
      <w:r w:rsidDel="00000000" w:rsidR="00000000" w:rsidRPr="00000000">
        <w:rPr>
          <w:rtl w:val="0"/>
        </w:rPr>
      </w:r>
    </w:p>
    <w:p w:rsidR="00000000" w:rsidDel="00000000" w:rsidP="00000000" w:rsidRDefault="00000000" w:rsidRPr="00000000" w14:paraId="0000252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2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52E">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252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30">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Becoming and being a supervisor</w:t>
      </w:r>
    </w:p>
    <w:p w:rsidR="00000000" w:rsidDel="00000000" w:rsidP="00000000" w:rsidRDefault="00000000" w:rsidRPr="00000000" w14:paraId="0000253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32">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Clinical Tutor Team</w:t>
      </w:r>
      <w:r w:rsidDel="00000000" w:rsidR="00000000" w:rsidRPr="00000000">
        <w:rPr>
          <w:rtl w:val="0"/>
        </w:rPr>
      </w:r>
    </w:p>
    <w:p w:rsidR="00000000" w:rsidDel="00000000" w:rsidP="00000000" w:rsidRDefault="00000000" w:rsidRPr="00000000" w14:paraId="00002533">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53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53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encourage trainees to reflect upon their general training and specific supervision experiences to help consider their learning and developmental needs with regard to becoming a supervisor when they quality.</w:t>
      </w:r>
    </w:p>
    <w:p w:rsidR="00000000" w:rsidDel="00000000" w:rsidP="00000000" w:rsidRDefault="00000000" w:rsidRPr="00000000" w14:paraId="0000253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3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53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3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53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3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factors associated with successful supervision and how to develop effective supervisory relationships. </w:t>
      </w:r>
    </w:p>
    <w:p w:rsidR="00000000" w:rsidDel="00000000" w:rsidP="00000000" w:rsidRDefault="00000000" w:rsidRPr="00000000" w14:paraId="0000253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3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5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4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Reflection on past experiences of supervision</w:t>
      </w:r>
    </w:p>
    <w:p w:rsidR="00000000" w:rsidDel="00000000" w:rsidP="00000000" w:rsidRDefault="00000000" w:rsidRPr="00000000" w14:paraId="0000254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Factors contributing to successful supervision</w:t>
      </w:r>
    </w:p>
    <w:p w:rsidR="00000000" w:rsidDel="00000000" w:rsidP="00000000" w:rsidRDefault="00000000" w:rsidRPr="00000000" w14:paraId="000025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Being a supervisor: contracting, problems in the supervisory relationship.</w:t>
      </w:r>
    </w:p>
    <w:p w:rsidR="00000000" w:rsidDel="00000000" w:rsidP="00000000" w:rsidRDefault="00000000" w:rsidRPr="00000000" w14:paraId="0000254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4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54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5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 and discussion </w:t>
      </w:r>
    </w:p>
    <w:p w:rsidR="00000000" w:rsidDel="00000000" w:rsidP="00000000" w:rsidRDefault="00000000" w:rsidRPr="00000000" w14:paraId="0000254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4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4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supervision</w:t>
      </w:r>
      <w:r w:rsidDel="00000000" w:rsidR="00000000" w:rsidRPr="00000000">
        <w:rPr>
          <w:rtl w:val="0"/>
        </w:rPr>
      </w:r>
    </w:p>
    <w:p w:rsidR="00000000" w:rsidDel="00000000" w:rsidP="00000000" w:rsidRDefault="00000000" w:rsidRPr="00000000" w14:paraId="0000254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54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4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5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6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62">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3 course Joint Teaching (Hull) Supervision workshop </w:t>
      </w:r>
    </w:p>
    <w:p w:rsidR="00000000" w:rsidDel="00000000" w:rsidP="00000000" w:rsidRDefault="00000000" w:rsidRPr="00000000" w14:paraId="0000256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64">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Chrissie Blackburn and Anna Doughty</w:t>
      </w:r>
      <w:r w:rsidDel="00000000" w:rsidR="00000000" w:rsidRPr="00000000">
        <w:rPr>
          <w:rtl w:val="0"/>
        </w:rPr>
      </w:r>
    </w:p>
    <w:p w:rsidR="00000000" w:rsidDel="00000000" w:rsidP="00000000" w:rsidRDefault="00000000" w:rsidRPr="00000000" w14:paraId="0000256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56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56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6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introduce final year clinical psychology trainees from the Hull, Leeds and Sheffield ClinPsyD programmes to the practice of being a supervisor. The workshop covers issues relating to effective supervision and it is hoped that the workshop will prepare trainees for qualification and becoming a supervisor in the future. </w:t>
      </w:r>
    </w:p>
    <w:p w:rsidR="00000000" w:rsidDel="00000000" w:rsidP="00000000" w:rsidRDefault="00000000" w:rsidRPr="00000000" w14:paraId="0000256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6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5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6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56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6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key tasks, skills and processes associated with</w:t>
      </w:r>
    </w:p>
    <w:p w:rsidR="00000000" w:rsidDel="00000000" w:rsidP="00000000" w:rsidRDefault="00000000" w:rsidRPr="00000000" w14:paraId="0000256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clinical supervision.</w:t>
      </w:r>
    </w:p>
    <w:p w:rsidR="00000000" w:rsidDel="00000000" w:rsidP="00000000" w:rsidRDefault="00000000" w:rsidRPr="00000000" w14:paraId="0000257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issues related to effective supervision.</w:t>
        <w:tab/>
      </w:r>
    </w:p>
    <w:p w:rsidR="00000000" w:rsidDel="00000000" w:rsidP="00000000" w:rsidRDefault="00000000" w:rsidRPr="00000000" w14:paraId="0000257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contextual issues relevant to MDT supervision </w:t>
      </w:r>
    </w:p>
    <w:p w:rsidR="00000000" w:rsidDel="00000000" w:rsidP="00000000" w:rsidRDefault="00000000" w:rsidRPr="00000000" w14:paraId="0000257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consider whether clinical psychologists can make a</w:t>
      </w:r>
    </w:p>
    <w:p w:rsidR="00000000" w:rsidDel="00000000" w:rsidP="00000000" w:rsidRDefault="00000000" w:rsidRPr="00000000" w14:paraId="0000257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particular contribution to effective clinical supervision  </w:t>
      </w:r>
    </w:p>
    <w:p w:rsidR="00000000" w:rsidDel="00000000" w:rsidP="00000000" w:rsidRDefault="00000000" w:rsidRPr="00000000" w14:paraId="0000257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7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57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7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 and NHS context</w:t>
      </w:r>
    </w:p>
    <w:p w:rsidR="00000000" w:rsidDel="00000000" w:rsidP="00000000" w:rsidRDefault="00000000" w:rsidRPr="00000000" w14:paraId="0000257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 and Function of supervision</w:t>
      </w:r>
    </w:p>
    <w:p w:rsidR="00000000" w:rsidDel="00000000" w:rsidP="00000000" w:rsidRDefault="00000000" w:rsidRPr="00000000" w14:paraId="0000257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Skills for effective supervision </w:t>
      </w:r>
    </w:p>
    <w:p w:rsidR="00000000" w:rsidDel="00000000" w:rsidP="00000000" w:rsidRDefault="00000000" w:rsidRPr="00000000" w14:paraId="000025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Supervisory process issues</w:t>
      </w:r>
    </w:p>
    <w:p w:rsidR="00000000" w:rsidDel="00000000" w:rsidP="00000000" w:rsidRDefault="00000000" w:rsidRPr="00000000" w14:paraId="0000257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7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5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5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 Play</w:t>
      </w:r>
    </w:p>
    <w:p w:rsidR="00000000" w:rsidDel="00000000" w:rsidP="00000000" w:rsidRDefault="00000000" w:rsidRPr="00000000" w14:paraId="000025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58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8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84">
      <w:pPr>
        <w:numPr>
          <w:ilvl w:val="0"/>
          <w:numId w:val="61"/>
        </w:numPr>
        <w:ind w:left="360" w:hanging="360"/>
        <w:contextualSpacing w:val="0"/>
        <w:rPr>
          <w:sz w:val="22"/>
          <w:szCs w:val="22"/>
        </w:rPr>
      </w:pPr>
      <w:r w:rsidDel="00000000" w:rsidR="00000000" w:rsidRPr="00000000">
        <w:rPr>
          <w:rFonts w:ascii="Arial" w:cs="Arial" w:eastAsia="Arial" w:hAnsi="Arial"/>
          <w:sz w:val="22"/>
          <w:szCs w:val="22"/>
          <w:rtl w:val="0"/>
        </w:rPr>
        <w:t xml:space="preserve">British Psychological Society (2006) </w:t>
      </w:r>
      <w:r w:rsidDel="00000000" w:rsidR="00000000" w:rsidRPr="00000000">
        <w:rPr>
          <w:rFonts w:ascii="Arial" w:cs="Arial" w:eastAsia="Arial" w:hAnsi="Arial"/>
          <w:i w:val="1"/>
          <w:sz w:val="22"/>
          <w:szCs w:val="22"/>
          <w:rtl w:val="0"/>
        </w:rPr>
        <w:t xml:space="preserve">Guidelines on clinical supervision. </w:t>
      </w:r>
      <w:r w:rsidDel="00000000" w:rsidR="00000000" w:rsidRPr="00000000">
        <w:rPr>
          <w:rFonts w:ascii="Arial" w:cs="Arial" w:eastAsia="Arial" w:hAnsi="Arial"/>
          <w:sz w:val="22"/>
          <w:szCs w:val="22"/>
          <w:rtl w:val="0"/>
        </w:rPr>
        <w:t xml:space="preserve">Leicester: BPS </w:t>
      </w:r>
    </w:p>
    <w:p w:rsidR="00000000" w:rsidDel="00000000" w:rsidP="00000000" w:rsidRDefault="00000000" w:rsidRPr="00000000" w14:paraId="00002585">
      <w:pPr>
        <w:numPr>
          <w:ilvl w:val="0"/>
          <w:numId w:val="61"/>
        </w:numPr>
        <w:ind w:left="360" w:hanging="360"/>
        <w:contextualSpacing w:val="0"/>
        <w:rPr>
          <w:sz w:val="22"/>
          <w:szCs w:val="22"/>
        </w:rPr>
      </w:pPr>
      <w:r w:rsidDel="00000000" w:rsidR="00000000" w:rsidRPr="00000000">
        <w:rPr>
          <w:rFonts w:ascii="Arial" w:cs="Arial" w:eastAsia="Arial" w:hAnsi="Arial"/>
          <w:sz w:val="22"/>
          <w:szCs w:val="22"/>
          <w:rtl w:val="0"/>
        </w:rPr>
        <w:t xml:space="preserve">British Psychological Society (2014) </w:t>
      </w:r>
      <w:r w:rsidDel="00000000" w:rsidR="00000000" w:rsidRPr="00000000">
        <w:rPr>
          <w:rFonts w:ascii="Arial" w:cs="Arial" w:eastAsia="Arial" w:hAnsi="Arial"/>
          <w:i w:val="1"/>
          <w:sz w:val="22"/>
          <w:szCs w:val="22"/>
          <w:rtl w:val="0"/>
        </w:rPr>
        <w:t xml:space="preserve">Division of Clinical Psychology Policy on Supervision. </w:t>
      </w:r>
      <w:r w:rsidDel="00000000" w:rsidR="00000000" w:rsidRPr="00000000">
        <w:rPr>
          <w:rFonts w:ascii="Arial" w:cs="Arial" w:eastAsia="Arial" w:hAnsi="Arial"/>
          <w:sz w:val="22"/>
          <w:szCs w:val="22"/>
          <w:rtl w:val="0"/>
        </w:rPr>
        <w:t xml:space="preserve">Leicester: BPS</w:t>
      </w:r>
    </w:p>
    <w:p w:rsidR="00000000" w:rsidDel="00000000" w:rsidP="00000000" w:rsidRDefault="00000000" w:rsidRPr="00000000" w14:paraId="00002586">
      <w:pPr>
        <w:numPr>
          <w:ilvl w:val="0"/>
          <w:numId w:val="61"/>
        </w:numPr>
        <w:ind w:left="360" w:hanging="360"/>
        <w:contextualSpacing w:val="0"/>
        <w:rPr>
          <w:sz w:val="22"/>
          <w:szCs w:val="22"/>
        </w:rPr>
      </w:pPr>
      <w:r w:rsidDel="00000000" w:rsidR="00000000" w:rsidRPr="00000000">
        <w:rPr>
          <w:rFonts w:ascii="Arial" w:cs="Arial" w:eastAsia="Arial" w:hAnsi="Arial"/>
          <w:sz w:val="22"/>
          <w:szCs w:val="22"/>
          <w:rtl w:val="0"/>
        </w:rPr>
        <w:t xml:space="preserve"> Fleming, I. and Steen, L. (eds) (2012) </w:t>
      </w:r>
      <w:r w:rsidDel="00000000" w:rsidR="00000000" w:rsidRPr="00000000">
        <w:rPr>
          <w:rFonts w:ascii="Arial" w:cs="Arial" w:eastAsia="Arial" w:hAnsi="Arial"/>
          <w:i w:val="1"/>
          <w:sz w:val="22"/>
          <w:szCs w:val="22"/>
          <w:rtl w:val="0"/>
        </w:rPr>
        <w:t xml:space="preserve">Supervision and Clinical Psychology. Second edition. </w:t>
      </w:r>
      <w:r w:rsidDel="00000000" w:rsidR="00000000" w:rsidRPr="00000000">
        <w:rPr>
          <w:rFonts w:ascii="Arial" w:cs="Arial" w:eastAsia="Arial" w:hAnsi="Arial"/>
          <w:sz w:val="22"/>
          <w:szCs w:val="22"/>
          <w:rtl w:val="0"/>
        </w:rPr>
        <w:t xml:space="preserve">Hove: Brunner-Routledge </w:t>
      </w:r>
    </w:p>
    <w:p w:rsidR="00000000" w:rsidDel="00000000" w:rsidP="00000000" w:rsidRDefault="00000000" w:rsidRPr="00000000" w14:paraId="00002587">
      <w:pPr>
        <w:numPr>
          <w:ilvl w:val="0"/>
          <w:numId w:val="61"/>
        </w:numPr>
        <w:ind w:left="360" w:hanging="360"/>
        <w:contextualSpacing w:val="0"/>
        <w:rPr>
          <w:sz w:val="22"/>
          <w:szCs w:val="22"/>
        </w:rPr>
      </w:pPr>
      <w:r w:rsidDel="00000000" w:rsidR="00000000" w:rsidRPr="00000000">
        <w:rPr>
          <w:rFonts w:ascii="Arial" w:cs="Arial" w:eastAsia="Arial" w:hAnsi="Arial"/>
          <w:sz w:val="22"/>
          <w:szCs w:val="22"/>
          <w:rtl w:val="0"/>
        </w:rPr>
        <w:t xml:space="preserve"> Milne, D. (2009) </w:t>
      </w:r>
      <w:r w:rsidDel="00000000" w:rsidR="00000000" w:rsidRPr="00000000">
        <w:rPr>
          <w:rFonts w:ascii="Arial" w:cs="Arial" w:eastAsia="Arial" w:hAnsi="Arial"/>
          <w:i w:val="1"/>
          <w:sz w:val="22"/>
          <w:szCs w:val="22"/>
          <w:rtl w:val="0"/>
        </w:rPr>
        <w:t xml:space="preserve">Evidence-based clinical supervision: principles and practice. </w:t>
      </w:r>
      <w:r w:rsidDel="00000000" w:rsidR="00000000" w:rsidRPr="00000000">
        <w:rPr>
          <w:rFonts w:ascii="Arial" w:cs="Arial" w:eastAsia="Arial" w:hAnsi="Arial"/>
          <w:sz w:val="22"/>
          <w:szCs w:val="22"/>
          <w:rtl w:val="0"/>
        </w:rPr>
        <w:t xml:space="preserve">Oxford: BPS Blackwell</w:t>
      </w:r>
    </w:p>
    <w:p w:rsidR="00000000" w:rsidDel="00000000" w:rsidP="00000000" w:rsidRDefault="00000000" w:rsidRPr="00000000" w14:paraId="00002588">
      <w:pPr>
        <w:numPr>
          <w:ilvl w:val="0"/>
          <w:numId w:val="61"/>
        </w:numPr>
        <w:ind w:left="360" w:hanging="360"/>
        <w:contextualSpacing w:val="0"/>
        <w:rPr>
          <w:sz w:val="22"/>
          <w:szCs w:val="22"/>
        </w:rPr>
      </w:pPr>
      <w:r w:rsidDel="00000000" w:rsidR="00000000" w:rsidRPr="00000000">
        <w:rPr>
          <w:rFonts w:ascii="Arial" w:cs="Arial" w:eastAsia="Arial" w:hAnsi="Arial"/>
          <w:sz w:val="22"/>
          <w:szCs w:val="22"/>
          <w:rtl w:val="0"/>
        </w:rPr>
        <w:t xml:space="preserve"> Hawkins, P. and Shohet, R. (2012) </w:t>
      </w:r>
      <w:r w:rsidDel="00000000" w:rsidR="00000000" w:rsidRPr="00000000">
        <w:rPr>
          <w:rFonts w:ascii="Arial" w:cs="Arial" w:eastAsia="Arial" w:hAnsi="Arial"/>
          <w:i w:val="1"/>
          <w:sz w:val="22"/>
          <w:szCs w:val="22"/>
          <w:rtl w:val="0"/>
        </w:rPr>
        <w:t xml:space="preserve">Supervision in the helping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professions. Fourth edition.</w:t>
      </w:r>
      <w:r w:rsidDel="00000000" w:rsidR="00000000" w:rsidRPr="00000000">
        <w:rPr>
          <w:rFonts w:ascii="Arial" w:cs="Arial" w:eastAsia="Arial" w:hAnsi="Arial"/>
          <w:sz w:val="22"/>
          <w:szCs w:val="22"/>
          <w:rtl w:val="0"/>
        </w:rPr>
        <w:t xml:space="preserve"> Milton Keynes: OUP</w:t>
      </w:r>
    </w:p>
    <w:p w:rsidR="00000000" w:rsidDel="00000000" w:rsidP="00000000" w:rsidRDefault="00000000" w:rsidRPr="00000000" w14:paraId="00002589">
      <w:pPr>
        <w:numPr>
          <w:ilvl w:val="0"/>
          <w:numId w:val="61"/>
        </w:numPr>
        <w:ind w:left="360" w:hanging="360"/>
        <w:contextualSpacing w:val="0"/>
        <w:rPr>
          <w:sz w:val="22"/>
          <w:szCs w:val="22"/>
        </w:rPr>
      </w:pPr>
      <w:r w:rsidDel="00000000" w:rsidR="00000000" w:rsidRPr="00000000">
        <w:rPr>
          <w:rFonts w:ascii="Arial" w:cs="Arial" w:eastAsia="Arial" w:hAnsi="Arial"/>
          <w:sz w:val="22"/>
          <w:szCs w:val="22"/>
          <w:rtl w:val="0"/>
        </w:rPr>
        <w:t xml:space="preserve"> Scaife, J. (2009) </w:t>
      </w:r>
      <w:r w:rsidDel="00000000" w:rsidR="00000000" w:rsidRPr="00000000">
        <w:rPr>
          <w:rFonts w:ascii="Arial" w:cs="Arial" w:eastAsia="Arial" w:hAnsi="Arial"/>
          <w:i w:val="1"/>
          <w:sz w:val="22"/>
          <w:szCs w:val="22"/>
          <w:rtl w:val="0"/>
        </w:rPr>
        <w:t xml:space="preserve">Supervision in clinical practice: a practitioner`s guide. Second edition. </w:t>
      </w:r>
      <w:r w:rsidDel="00000000" w:rsidR="00000000" w:rsidRPr="00000000">
        <w:rPr>
          <w:rFonts w:ascii="Arial" w:cs="Arial" w:eastAsia="Arial" w:hAnsi="Arial"/>
          <w:sz w:val="22"/>
          <w:szCs w:val="22"/>
          <w:rtl w:val="0"/>
        </w:rPr>
        <w:t xml:space="preserve">Hove: Brunner-Routledge </w:t>
      </w:r>
    </w:p>
    <w:p w:rsidR="00000000" w:rsidDel="00000000" w:rsidP="00000000" w:rsidRDefault="00000000" w:rsidRPr="00000000" w14:paraId="0000258A">
      <w:pPr>
        <w:numPr>
          <w:ilvl w:val="0"/>
          <w:numId w:val="61"/>
        </w:numPr>
        <w:ind w:left="360" w:hanging="360"/>
        <w:contextualSpacing w:val="0"/>
        <w:rPr>
          <w:sz w:val="22"/>
          <w:szCs w:val="22"/>
        </w:rPr>
      </w:pPr>
      <w:r w:rsidDel="00000000" w:rsidR="00000000" w:rsidRPr="00000000">
        <w:rPr>
          <w:rFonts w:ascii="Arial" w:cs="Arial" w:eastAsia="Arial" w:hAnsi="Arial"/>
          <w:sz w:val="22"/>
          <w:szCs w:val="22"/>
          <w:rtl w:val="0"/>
        </w:rPr>
        <w:t xml:space="preserve">Watkins, C. E. and Milne, D. J. (eds) (2014) </w:t>
      </w:r>
      <w:r w:rsidDel="00000000" w:rsidR="00000000" w:rsidRPr="00000000">
        <w:rPr>
          <w:rFonts w:ascii="Arial" w:cs="Arial" w:eastAsia="Arial" w:hAnsi="Arial"/>
          <w:i w:val="1"/>
          <w:sz w:val="22"/>
          <w:szCs w:val="22"/>
          <w:rtl w:val="0"/>
        </w:rPr>
        <w:t xml:space="preserve">The Wiley International handbook of supervision. </w:t>
      </w:r>
      <w:r w:rsidDel="00000000" w:rsidR="00000000" w:rsidRPr="00000000">
        <w:rPr>
          <w:rFonts w:ascii="Arial" w:cs="Arial" w:eastAsia="Arial" w:hAnsi="Arial"/>
          <w:sz w:val="22"/>
          <w:szCs w:val="22"/>
          <w:rtl w:val="0"/>
        </w:rPr>
        <w:t xml:space="preserve">Chichester: Wiley-Blackwell</w:t>
      </w: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258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8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supervision</w:t>
      </w:r>
      <w:r w:rsidDel="00000000" w:rsidR="00000000" w:rsidRPr="00000000">
        <w:rPr>
          <w:rtl w:val="0"/>
        </w:rPr>
      </w:r>
    </w:p>
    <w:p w:rsidR="00000000" w:rsidDel="00000000" w:rsidP="00000000" w:rsidRDefault="00000000" w:rsidRPr="00000000" w14:paraId="0000258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58F">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Systemic Influence and Leadership </w:t>
      </w:r>
    </w:p>
    <w:p w:rsidR="00000000" w:rsidDel="00000000" w:rsidP="00000000" w:rsidRDefault="00000000" w:rsidRPr="00000000" w14:paraId="00002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Annette Schlosser</w:t>
      </w:r>
    </w:p>
    <w:p w:rsidR="00000000" w:rsidDel="00000000" w:rsidP="00000000" w:rsidRDefault="00000000" w:rsidRPr="00000000" w14:paraId="00002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9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2594">
      <w:pPr>
        <w:contextualSpacing w:val="0"/>
        <w:rPr>
          <w:rFonts w:ascii="Arial" w:cs="Arial" w:eastAsia="Arial" w:hAnsi="Arial"/>
          <w:b w:val="1"/>
          <w:sz w:val="22"/>
          <w:szCs w:val="22"/>
        </w:rPr>
      </w:pPr>
      <w:r w:rsidDel="00000000" w:rsidR="00000000" w:rsidRPr="00000000">
        <w:rPr>
          <w:rtl w:val="0"/>
        </w:rPr>
      </w:r>
    </w:p>
    <w:tbl>
      <w:tblPr>
        <w:tblStyle w:val="Table1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5"/>
        <w:gridCol w:w="3088"/>
        <w:gridCol w:w="3119"/>
        <w:tblGridChange w:id="0">
          <w:tblGrid>
            <w:gridCol w:w="3035"/>
            <w:gridCol w:w="3088"/>
            <w:gridCol w:w="3119"/>
          </w:tblGrid>
        </w:tblGridChange>
      </w:tblGrid>
      <w:tr>
        <w:tc>
          <w:tcPr/>
          <w:p w:rsidR="00000000" w:rsidDel="00000000" w:rsidP="00000000" w:rsidRDefault="00000000" w:rsidRPr="00000000" w14:paraId="00002595">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259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2597">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2598">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and Training Skills </w:t>
            </w:r>
          </w:p>
          <w:p w:rsidR="00000000" w:rsidDel="00000000" w:rsidP="00000000" w:rsidRDefault="00000000" w:rsidRPr="00000000" w14:paraId="00002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259A">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leadership</w:t>
            </w:r>
          </w:p>
          <w:p w:rsidR="00000000" w:rsidDel="00000000" w:rsidP="00000000" w:rsidRDefault="00000000" w:rsidRPr="00000000" w14:paraId="0000259B">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course joint teaching on Teamworking and Leadership </w:t>
            </w:r>
          </w:p>
          <w:p w:rsidR="00000000" w:rsidDel="00000000" w:rsidP="00000000" w:rsidRDefault="00000000" w:rsidRPr="00000000" w14:paraId="00002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259D">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Bringing About Change in Healthcare Organisations</w:t>
            </w:r>
          </w:p>
          <w:p w:rsidR="00000000" w:rsidDel="00000000" w:rsidP="00000000" w:rsidRDefault="00000000" w:rsidRPr="00000000" w14:paraId="0000259E">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NHS Leadership </w:t>
            </w:r>
          </w:p>
          <w:p w:rsidR="00000000" w:rsidDel="00000000" w:rsidP="00000000" w:rsidRDefault="00000000" w:rsidRPr="00000000" w14:paraId="0000259F">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Growing your leadership skills</w:t>
            </w:r>
          </w:p>
          <w:p w:rsidR="00000000" w:rsidDel="00000000" w:rsidP="00000000" w:rsidRDefault="00000000" w:rsidRPr="00000000" w14:paraId="000025A0">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psychological opinion/evidence in formal settings and Legal Context</w:t>
            </w:r>
          </w:p>
          <w:p w:rsidR="00000000" w:rsidDel="00000000" w:rsidP="00000000" w:rsidRDefault="00000000" w:rsidRPr="00000000" w14:paraId="00002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25A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A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A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A5">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A6">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A7">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A8">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A9">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AA">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AB">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AC">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AD">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AE">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AF">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0">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1">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2">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3">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4">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5">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6">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7">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8">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9">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A">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B">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C">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D">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E">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BF">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C0">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C1">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C2">
      <w:pPr>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5C3">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25C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C5">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Teaching and Training Skills </w:t>
      </w:r>
    </w:p>
    <w:p w:rsidR="00000000" w:rsidDel="00000000" w:rsidP="00000000" w:rsidRDefault="00000000" w:rsidRPr="00000000" w14:paraId="000025C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C7">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Emma Wolverson and Nick Hutchinson</w:t>
      </w:r>
      <w:r w:rsidDel="00000000" w:rsidR="00000000" w:rsidRPr="00000000">
        <w:rPr>
          <w:rtl w:val="0"/>
        </w:rPr>
      </w:r>
    </w:p>
    <w:p w:rsidR="00000000" w:rsidDel="00000000" w:rsidP="00000000" w:rsidRDefault="00000000" w:rsidRPr="00000000" w14:paraId="000025C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5C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5C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C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prepare trainees for teaching and training activities that they are expected to undertake as part of their academic, research and clinical work. This includes the ability to plan, deliver and evaluate teaching sessions. </w:t>
      </w:r>
    </w:p>
    <w:p w:rsidR="00000000" w:rsidDel="00000000" w:rsidP="00000000" w:rsidRDefault="00000000" w:rsidRPr="00000000" w14:paraId="000025C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C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5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w:t>
      </w:r>
    </w:p>
    <w:p w:rsidR="00000000" w:rsidDel="00000000" w:rsidP="00000000" w:rsidRDefault="00000000" w:rsidRPr="00000000" w14:paraId="000025D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D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 on their own needs with regard to the development of teaching / presenting skills</w:t>
      </w:r>
    </w:p>
    <w:p w:rsidR="00000000" w:rsidDel="00000000" w:rsidP="00000000" w:rsidRDefault="00000000" w:rsidRPr="00000000" w14:paraId="000025D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teaching or training sessions</w:t>
      </w:r>
    </w:p>
    <w:p w:rsidR="00000000" w:rsidDel="00000000" w:rsidP="00000000" w:rsidRDefault="00000000" w:rsidRPr="00000000" w14:paraId="000025D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Produce appropriate learning outcomes </w:t>
      </w:r>
    </w:p>
    <w:p w:rsidR="00000000" w:rsidDel="00000000" w:rsidP="00000000" w:rsidRDefault="00000000" w:rsidRPr="00000000" w14:paraId="000025D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their understanding of learning styles and types to select and implement effective training methods and materials that cater for the specific needs of ‘trainees’</w:t>
      </w:r>
    </w:p>
    <w:p w:rsidR="00000000" w:rsidDel="00000000" w:rsidP="00000000" w:rsidRDefault="00000000" w:rsidRPr="00000000" w14:paraId="000025D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 training / presentations based on an assessment of the needs of audience</w:t>
      </w:r>
    </w:p>
    <w:p w:rsidR="00000000" w:rsidDel="00000000" w:rsidP="00000000" w:rsidRDefault="00000000" w:rsidRPr="00000000" w14:paraId="000025D6">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Facilitate learning in groups</w:t>
      </w:r>
    </w:p>
    <w:p w:rsidR="00000000" w:rsidDel="00000000" w:rsidP="00000000" w:rsidRDefault="00000000" w:rsidRPr="00000000" w14:paraId="000025D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D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5D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D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Theories of learning: constructivism, surface and deep level learning, experiential learning, reflective practice and learning, collaborative learning.</w:t>
      </w:r>
    </w:p>
    <w:p w:rsidR="00000000" w:rsidDel="00000000" w:rsidP="00000000" w:rsidRDefault="00000000" w:rsidRPr="00000000" w14:paraId="000025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Planning and preparing a teaching session</w:t>
      </w:r>
    </w:p>
    <w:p w:rsidR="00000000" w:rsidDel="00000000" w:rsidP="00000000" w:rsidRDefault="00000000" w:rsidRPr="00000000" w14:paraId="000025D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Writing learning outcomes </w:t>
      </w:r>
    </w:p>
    <w:p w:rsidR="00000000" w:rsidDel="00000000" w:rsidP="00000000" w:rsidRDefault="00000000" w:rsidRPr="00000000" w14:paraId="000025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Considerations for delivering a teaching session</w:t>
      </w:r>
    </w:p>
    <w:p w:rsidR="00000000" w:rsidDel="00000000" w:rsidP="00000000" w:rsidRDefault="00000000" w:rsidRPr="00000000" w14:paraId="000025D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Use of technology</w:t>
      </w:r>
    </w:p>
    <w:p w:rsidR="00000000" w:rsidDel="00000000" w:rsidP="00000000" w:rsidRDefault="00000000" w:rsidRPr="00000000" w14:paraId="000025D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Evaluation of teaching quality</w:t>
      </w:r>
    </w:p>
    <w:p w:rsidR="00000000" w:rsidDel="00000000" w:rsidP="00000000" w:rsidRDefault="00000000" w:rsidRPr="00000000" w14:paraId="000025E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E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5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E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5E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Experiential group work</w:t>
      </w:r>
    </w:p>
    <w:p w:rsidR="00000000" w:rsidDel="00000000" w:rsidP="00000000" w:rsidRDefault="00000000" w:rsidRPr="00000000" w14:paraId="000025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E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E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Brown, S., and Race, P. (2002). </w:t>
      </w:r>
      <w:r w:rsidDel="00000000" w:rsidR="00000000" w:rsidRPr="00000000">
        <w:rPr>
          <w:rFonts w:ascii="Arial" w:cs="Arial" w:eastAsia="Arial" w:hAnsi="Arial"/>
          <w:i w:val="1"/>
          <w:sz w:val="22"/>
          <w:szCs w:val="22"/>
          <w:rtl w:val="0"/>
        </w:rPr>
        <w:t xml:space="preserve">Lecturing: a practical guide.</w:t>
      </w:r>
      <w:r w:rsidDel="00000000" w:rsidR="00000000" w:rsidRPr="00000000">
        <w:rPr>
          <w:rFonts w:ascii="Arial" w:cs="Arial" w:eastAsia="Arial" w:hAnsi="Arial"/>
          <w:sz w:val="22"/>
          <w:szCs w:val="22"/>
          <w:rtl w:val="0"/>
        </w:rPr>
        <w:t xml:space="preserve"> London: Kagan Press.</w:t>
      </w:r>
    </w:p>
    <w:p w:rsidR="00000000" w:rsidDel="00000000" w:rsidP="00000000" w:rsidRDefault="00000000" w:rsidRPr="00000000" w14:paraId="000025E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Exley, K. and Dennick, R. (2004). </w:t>
      </w:r>
      <w:r w:rsidDel="00000000" w:rsidR="00000000" w:rsidRPr="00000000">
        <w:rPr>
          <w:rFonts w:ascii="Arial" w:cs="Arial" w:eastAsia="Arial" w:hAnsi="Arial"/>
          <w:i w:val="1"/>
          <w:sz w:val="22"/>
          <w:szCs w:val="22"/>
          <w:rtl w:val="0"/>
        </w:rPr>
        <w:t xml:space="preserve">Small group teaching: tutorials, seminars and beyond. </w:t>
      </w:r>
      <w:r w:rsidDel="00000000" w:rsidR="00000000" w:rsidRPr="00000000">
        <w:rPr>
          <w:rFonts w:ascii="Arial" w:cs="Arial" w:eastAsia="Arial" w:hAnsi="Arial"/>
          <w:sz w:val="22"/>
          <w:szCs w:val="22"/>
          <w:rtl w:val="0"/>
        </w:rPr>
        <w:t xml:space="preserve">Routledge Falmer. </w:t>
      </w:r>
    </w:p>
    <w:p w:rsidR="00000000" w:rsidDel="00000000" w:rsidP="00000000" w:rsidRDefault="00000000" w:rsidRPr="00000000" w14:paraId="000025E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Fry, H., Ketteridge, S. And Marshall, S. (2015). </w:t>
      </w:r>
      <w:r w:rsidDel="00000000" w:rsidR="00000000" w:rsidRPr="00000000">
        <w:rPr>
          <w:rFonts w:ascii="Arial" w:cs="Arial" w:eastAsia="Arial" w:hAnsi="Arial"/>
          <w:i w:val="1"/>
          <w:sz w:val="22"/>
          <w:szCs w:val="22"/>
          <w:rtl w:val="0"/>
        </w:rPr>
        <w:t xml:space="preserve">Handbook for Teaching and Learning in Higher Education: Enhancing Academic Practice</w:t>
      </w:r>
      <w:r w:rsidDel="00000000" w:rsidR="00000000" w:rsidRPr="00000000">
        <w:rPr>
          <w:rFonts w:ascii="Arial" w:cs="Arial" w:eastAsia="Arial" w:hAnsi="Arial"/>
          <w:sz w:val="22"/>
          <w:szCs w:val="22"/>
          <w:rtl w:val="0"/>
        </w:rPr>
        <w:t xml:space="preserve">.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Edition. Oxon: Routledge. </w:t>
      </w:r>
    </w:p>
    <w:p w:rsidR="00000000" w:rsidDel="00000000" w:rsidP="00000000" w:rsidRDefault="00000000" w:rsidRPr="00000000" w14:paraId="000025E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Highmore-Sims, N. (2006). </w:t>
      </w:r>
      <w:r w:rsidDel="00000000" w:rsidR="00000000" w:rsidRPr="00000000">
        <w:rPr>
          <w:rFonts w:ascii="Arial" w:cs="Arial" w:eastAsia="Arial" w:hAnsi="Arial"/>
          <w:i w:val="1"/>
          <w:sz w:val="22"/>
          <w:szCs w:val="22"/>
          <w:rtl w:val="0"/>
        </w:rPr>
        <w:t xml:space="preserve">How to run a great workshop</w:t>
      </w:r>
      <w:r w:rsidDel="00000000" w:rsidR="00000000" w:rsidRPr="00000000">
        <w:rPr>
          <w:rFonts w:ascii="Arial" w:cs="Arial" w:eastAsia="Arial" w:hAnsi="Arial"/>
          <w:sz w:val="22"/>
          <w:szCs w:val="22"/>
          <w:rtl w:val="0"/>
        </w:rPr>
        <w:t xml:space="preserve">. Pearson Education Ltd. </w:t>
      </w:r>
    </w:p>
    <w:p w:rsidR="00000000" w:rsidDel="00000000" w:rsidP="00000000" w:rsidRDefault="00000000" w:rsidRPr="00000000" w14:paraId="000025E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Paradi, D. (2010). </w:t>
      </w:r>
      <w:r w:rsidDel="00000000" w:rsidR="00000000" w:rsidRPr="00000000">
        <w:rPr>
          <w:rFonts w:ascii="Arial" w:cs="Arial" w:eastAsia="Arial" w:hAnsi="Arial"/>
          <w:i w:val="1"/>
          <w:sz w:val="22"/>
          <w:szCs w:val="22"/>
          <w:rtl w:val="0"/>
        </w:rPr>
        <w:t xml:space="preserve">102 Tips to communicate more effectively using PowerPoint</w:t>
      </w:r>
      <w:r w:rsidDel="00000000" w:rsidR="00000000" w:rsidRPr="00000000">
        <w:rPr>
          <w:rFonts w:ascii="Arial" w:cs="Arial" w:eastAsia="Arial" w:hAnsi="Arial"/>
          <w:sz w:val="22"/>
          <w:szCs w:val="22"/>
          <w:rtl w:val="0"/>
        </w:rPr>
        <w:t xml:space="preserve">. Canada: Communication Skills Press.  </w:t>
      </w:r>
    </w:p>
    <w:p w:rsidR="00000000" w:rsidDel="00000000" w:rsidP="00000000" w:rsidRDefault="00000000" w:rsidRPr="00000000" w14:paraId="000025E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E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systemic influence and leadership</w:t>
      </w:r>
      <w:r w:rsidDel="00000000" w:rsidR="00000000" w:rsidRPr="00000000">
        <w:rPr>
          <w:rtl w:val="0"/>
        </w:rPr>
      </w:r>
    </w:p>
    <w:p w:rsidR="00000000" w:rsidDel="00000000" w:rsidP="00000000" w:rsidRDefault="00000000" w:rsidRPr="00000000" w14:paraId="000025E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F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5F1">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25F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F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Introduction to Leadership</w:t>
      </w:r>
    </w:p>
    <w:p w:rsidR="00000000" w:rsidDel="00000000" w:rsidP="00000000" w:rsidRDefault="00000000" w:rsidRPr="00000000" w14:paraId="000025F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5F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Nick Hutchinson</w:t>
      </w:r>
      <w:r w:rsidDel="00000000" w:rsidR="00000000" w:rsidRPr="00000000">
        <w:rPr>
          <w:rtl w:val="0"/>
        </w:rPr>
      </w:r>
    </w:p>
    <w:p w:rsidR="00000000" w:rsidDel="00000000" w:rsidP="00000000" w:rsidRDefault="00000000" w:rsidRPr="00000000" w14:paraId="000025F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5F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5F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F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 general introduction to leadership theory and encourage them to reflect upon leadership skills and qualities demonstrated by clinical psychologists at different stages of their career - from trainees to consultants.  </w:t>
      </w:r>
    </w:p>
    <w:p w:rsidR="00000000" w:rsidDel="00000000" w:rsidP="00000000" w:rsidRDefault="00000000" w:rsidRPr="00000000" w14:paraId="000025F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F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5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5F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w:t>
      </w:r>
    </w:p>
    <w:p w:rsidR="00000000" w:rsidDel="00000000" w:rsidP="00000000" w:rsidRDefault="00000000" w:rsidRPr="00000000" w14:paraId="000025F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5FF">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Summarise key theory relevant to different levels of leadership;</w:t>
      </w:r>
    </w:p>
    <w:p w:rsidR="00000000" w:rsidDel="00000000" w:rsidP="00000000" w:rsidRDefault="00000000" w:rsidRPr="00000000" w14:paraId="00002600">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brief overview of the key themes within healthcare leadership;</w:t>
      </w:r>
    </w:p>
    <w:p w:rsidR="00000000" w:rsidDel="00000000" w:rsidP="00000000" w:rsidRDefault="00000000" w:rsidRPr="00000000" w14:paraId="00002601">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ways in which they are starting to develop and apply leadership skills in their own work.</w:t>
      </w:r>
    </w:p>
    <w:p w:rsidR="00000000" w:rsidDel="00000000" w:rsidP="00000000" w:rsidRDefault="00000000" w:rsidRPr="00000000" w14:paraId="0000260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0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60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0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Definitions</w:t>
      </w:r>
    </w:p>
    <w:p w:rsidR="00000000" w:rsidDel="00000000" w:rsidP="00000000" w:rsidRDefault="00000000" w:rsidRPr="00000000" w14:paraId="0000260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Leadership Models and Theory (situational, transformational, authentic, ethical)</w:t>
      </w:r>
    </w:p>
    <w:p w:rsidR="00000000" w:rsidDel="00000000" w:rsidP="00000000" w:rsidRDefault="00000000" w:rsidRPr="00000000" w14:paraId="0000260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Frameworks/models of healthcare leadership </w:t>
      </w:r>
    </w:p>
    <w:p w:rsidR="00000000" w:rsidDel="00000000" w:rsidP="00000000" w:rsidRDefault="00000000" w:rsidRPr="00000000" w14:paraId="0000260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Leadership and Clinical Psychology</w:t>
      </w:r>
    </w:p>
    <w:p w:rsidR="00000000" w:rsidDel="00000000" w:rsidP="00000000" w:rsidRDefault="00000000" w:rsidRPr="00000000" w14:paraId="0000260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BPS Leadership Development Framework</w:t>
      </w:r>
    </w:p>
    <w:p w:rsidR="00000000" w:rsidDel="00000000" w:rsidP="00000000" w:rsidRDefault="00000000" w:rsidRPr="00000000" w14:paraId="0000260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0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60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0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6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activities and discussion</w:t>
      </w:r>
    </w:p>
    <w:p w:rsidR="00000000" w:rsidDel="00000000" w:rsidP="00000000" w:rsidRDefault="00000000" w:rsidRPr="00000000" w14:paraId="0000260F">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Video</w:t>
      </w:r>
      <w:r w:rsidDel="00000000" w:rsidR="00000000" w:rsidRPr="00000000">
        <w:rPr>
          <w:rtl w:val="0"/>
        </w:rPr>
      </w:r>
    </w:p>
    <w:p w:rsidR="00000000" w:rsidDel="00000000" w:rsidP="00000000" w:rsidRDefault="00000000" w:rsidRPr="00000000" w14:paraId="0000261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1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Northouse, P.G. (2013). </w:t>
      </w:r>
      <w:r w:rsidDel="00000000" w:rsidR="00000000" w:rsidRPr="00000000">
        <w:rPr>
          <w:rFonts w:ascii="Arial" w:cs="Arial" w:eastAsia="Arial" w:hAnsi="Arial"/>
          <w:i w:val="1"/>
          <w:sz w:val="22"/>
          <w:szCs w:val="22"/>
          <w:rtl w:val="0"/>
        </w:rPr>
        <w:t xml:space="preserve">Leadership: Theory and Practice </w:t>
      </w: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Edition). Sage publications. </w:t>
      </w:r>
    </w:p>
    <w:p w:rsidR="00000000" w:rsidDel="00000000" w:rsidP="00000000" w:rsidRDefault="00000000" w:rsidRPr="00000000" w14:paraId="0000261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Onyett, S. (2007). </w:t>
      </w:r>
      <w:r w:rsidDel="00000000" w:rsidR="00000000" w:rsidRPr="00000000">
        <w:rPr>
          <w:rFonts w:ascii="Arial" w:cs="Arial" w:eastAsia="Arial" w:hAnsi="Arial"/>
          <w:i w:val="1"/>
          <w:sz w:val="22"/>
          <w:szCs w:val="22"/>
          <w:rtl w:val="0"/>
        </w:rPr>
        <w:t xml:space="preserve">New Ways of Working for Psychologists in Health and Social Care: Working Psychologically in Teams. </w:t>
      </w:r>
      <w:r w:rsidDel="00000000" w:rsidR="00000000" w:rsidRPr="00000000">
        <w:rPr>
          <w:rFonts w:ascii="Arial" w:cs="Arial" w:eastAsia="Arial" w:hAnsi="Arial"/>
          <w:sz w:val="22"/>
          <w:szCs w:val="22"/>
          <w:rtl w:val="0"/>
        </w:rPr>
        <w:t xml:space="preserve">Leicester: BOS.</w:t>
      </w:r>
    </w:p>
    <w:p w:rsidR="00000000" w:rsidDel="00000000" w:rsidP="00000000" w:rsidRDefault="00000000" w:rsidRPr="00000000" w14:paraId="0000261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Skinner, P. (2011). Leadership is our business, </w:t>
      </w:r>
      <w:r w:rsidDel="00000000" w:rsidR="00000000" w:rsidRPr="00000000">
        <w:rPr>
          <w:rFonts w:ascii="Arial" w:cs="Arial" w:eastAsia="Arial" w:hAnsi="Arial"/>
          <w:i w:val="1"/>
          <w:sz w:val="22"/>
          <w:szCs w:val="22"/>
          <w:rtl w:val="0"/>
        </w:rPr>
        <w:t xml:space="preserve">Clinical Psychology Forum, </w:t>
      </w:r>
      <w:r w:rsidDel="00000000" w:rsidR="00000000" w:rsidRPr="00000000">
        <w:rPr>
          <w:rFonts w:ascii="Arial" w:cs="Arial" w:eastAsia="Arial" w:hAnsi="Arial"/>
          <w:sz w:val="22"/>
          <w:szCs w:val="22"/>
          <w:rtl w:val="0"/>
        </w:rPr>
        <w:t xml:space="preserve">225, 11-14. </w:t>
      </w:r>
    </w:p>
    <w:p w:rsidR="00000000" w:rsidDel="00000000" w:rsidP="00000000" w:rsidRDefault="00000000" w:rsidRPr="00000000" w14:paraId="0000261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systemic influence and leadership</w:t>
      </w:r>
      <w:r w:rsidDel="00000000" w:rsidR="00000000" w:rsidRPr="00000000">
        <w:rPr>
          <w:rtl w:val="0"/>
        </w:rPr>
      </w:r>
    </w:p>
    <w:p w:rsidR="00000000" w:rsidDel="00000000" w:rsidP="00000000" w:rsidRDefault="00000000" w:rsidRPr="00000000" w14:paraId="0000261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61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1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1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1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2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2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23">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3 course joint teaching on Team working and Leadership</w:t>
      </w:r>
    </w:p>
    <w:p w:rsidR="00000000" w:rsidDel="00000000" w:rsidP="00000000" w:rsidRDefault="00000000" w:rsidRPr="00000000" w14:paraId="0000262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2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Sheena Mansell and Jan Hughes (University of Leeds)</w:t>
      </w:r>
      <w:r w:rsidDel="00000000" w:rsidR="00000000" w:rsidRPr="00000000">
        <w:rPr>
          <w:rtl w:val="0"/>
        </w:rPr>
      </w:r>
    </w:p>
    <w:p w:rsidR="00000000" w:rsidDel="00000000" w:rsidP="00000000" w:rsidRDefault="00000000" w:rsidRPr="00000000" w14:paraId="0000262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62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62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information about different theories and models of leadership.</w:t>
      </w:r>
    </w:p>
    <w:p w:rsidR="00000000" w:rsidDel="00000000" w:rsidP="00000000" w:rsidRDefault="00000000" w:rsidRPr="00000000" w14:paraId="0000262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2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62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2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62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2F">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knowledge of theories and models of leadership</w:t>
      </w:r>
    </w:p>
    <w:p w:rsidR="00000000" w:rsidDel="00000000" w:rsidP="00000000" w:rsidRDefault="00000000" w:rsidRPr="00000000" w14:paraId="0000263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professional context and how this applies to issues of leadership for clinical psychologists</w:t>
      </w:r>
    </w:p>
    <w:p w:rsidR="00000000" w:rsidDel="00000000" w:rsidP="00000000" w:rsidRDefault="00000000" w:rsidRPr="00000000" w14:paraId="00002631">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Skills in leadership within the training context</w:t>
      </w:r>
    </w:p>
    <w:p w:rsidR="00000000" w:rsidDel="00000000" w:rsidP="00000000" w:rsidRDefault="00000000" w:rsidRPr="00000000" w14:paraId="00002632">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individual personal and professional development needs in relation to leadership</w:t>
      </w:r>
    </w:p>
    <w:p w:rsidR="00000000" w:rsidDel="00000000" w:rsidP="00000000" w:rsidRDefault="00000000" w:rsidRPr="00000000" w14:paraId="0000263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63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Personal experiences of leadership</w:t>
      </w:r>
    </w:p>
    <w:p w:rsidR="00000000" w:rsidDel="00000000" w:rsidP="00000000" w:rsidRDefault="00000000" w:rsidRPr="00000000" w14:paraId="000026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Models and concepts</w:t>
      </w:r>
    </w:p>
    <w:p w:rsidR="00000000" w:rsidDel="00000000" w:rsidP="00000000" w:rsidRDefault="00000000" w:rsidRPr="00000000" w14:paraId="000026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Professional context</w:t>
      </w:r>
    </w:p>
    <w:p w:rsidR="00000000" w:rsidDel="00000000" w:rsidP="00000000" w:rsidRDefault="00000000" w:rsidRPr="00000000" w14:paraId="000026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Leadership as a trainee clinical psychologist</w:t>
      </w:r>
    </w:p>
    <w:p w:rsidR="00000000" w:rsidDel="00000000" w:rsidP="00000000" w:rsidRDefault="00000000" w:rsidRPr="00000000" w14:paraId="0000263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3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63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3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6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63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Scenarios</w:t>
      </w:r>
    </w:p>
    <w:p w:rsidR="00000000" w:rsidDel="00000000" w:rsidP="00000000" w:rsidRDefault="00000000" w:rsidRPr="00000000" w14:paraId="0000263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4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systemic influence and leadership </w:t>
      </w:r>
      <w:r w:rsidDel="00000000" w:rsidR="00000000" w:rsidRPr="00000000">
        <w:rPr>
          <w:rtl w:val="0"/>
        </w:rPr>
      </w:r>
    </w:p>
    <w:p w:rsidR="00000000" w:rsidDel="00000000" w:rsidP="00000000" w:rsidRDefault="00000000" w:rsidRPr="00000000" w14:paraId="0000264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4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64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46">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47">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4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49">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4A">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4B">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4C">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4D">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4E">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4F">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50">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51">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52">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53">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54">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55">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656">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265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58">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Bringing about change in healthcare organisations</w:t>
      </w:r>
    </w:p>
    <w:p w:rsidR="00000000" w:rsidDel="00000000" w:rsidP="00000000" w:rsidRDefault="00000000" w:rsidRPr="00000000" w14:paraId="0000265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5A">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Jennie Omerod</w:t>
      </w:r>
      <w:r w:rsidDel="00000000" w:rsidR="00000000" w:rsidRPr="00000000">
        <w:rPr>
          <w:rtl w:val="0"/>
        </w:rPr>
      </w:r>
    </w:p>
    <w:p w:rsidR="00000000" w:rsidDel="00000000" w:rsidP="00000000" w:rsidRDefault="00000000" w:rsidRPr="00000000" w14:paraId="0000265B">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65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65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trainees with an overview of the concept of organisational change, the factors that might inhibit change and how to work most effectively towards facilitating change. </w:t>
      </w:r>
    </w:p>
    <w:p w:rsidR="00000000" w:rsidDel="00000000" w:rsidP="00000000" w:rsidRDefault="00000000" w:rsidRPr="00000000" w14:paraId="0000265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6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6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6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66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64">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concept of organizational change, including types and levels of change</w:t>
      </w:r>
    </w:p>
    <w:p w:rsidR="00000000" w:rsidDel="00000000" w:rsidP="00000000" w:rsidRDefault="00000000" w:rsidRPr="00000000" w14:paraId="00002665">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factors inhibiting and facilitating change</w:t>
      </w:r>
    </w:p>
    <w:p w:rsidR="00000000" w:rsidDel="00000000" w:rsidP="00000000" w:rsidRDefault="00000000" w:rsidRPr="00000000" w14:paraId="0000266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critically evaluate the ways in which resistance to change may be overcome</w:t>
      </w:r>
    </w:p>
    <w:p w:rsidR="00000000" w:rsidDel="00000000" w:rsidP="00000000" w:rsidRDefault="00000000" w:rsidRPr="00000000" w14:paraId="0000266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appreciation of the role of factors such as culture and structure in attempts to manage organizational change</w:t>
      </w:r>
    </w:p>
    <w:p w:rsidR="00000000" w:rsidDel="00000000" w:rsidP="00000000" w:rsidRDefault="00000000" w:rsidRPr="00000000" w14:paraId="0000266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6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66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6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Types and levels of change</w:t>
      </w:r>
    </w:p>
    <w:p w:rsidR="00000000" w:rsidDel="00000000" w:rsidP="00000000" w:rsidRDefault="00000000" w:rsidRPr="00000000" w14:paraId="0000266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Elements of change</w:t>
      </w:r>
    </w:p>
    <w:p w:rsidR="00000000" w:rsidDel="00000000" w:rsidP="00000000" w:rsidRDefault="00000000" w:rsidRPr="00000000" w14:paraId="0000266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Managing change</w:t>
      </w:r>
    </w:p>
    <w:p w:rsidR="00000000" w:rsidDel="00000000" w:rsidP="00000000" w:rsidRDefault="00000000" w:rsidRPr="00000000" w14:paraId="0000266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Resistance to change</w:t>
      </w:r>
    </w:p>
    <w:p w:rsidR="00000000" w:rsidDel="00000000" w:rsidP="00000000" w:rsidRDefault="00000000" w:rsidRPr="00000000" w14:paraId="0000266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Factors facilitating change</w:t>
      </w:r>
    </w:p>
    <w:p w:rsidR="00000000" w:rsidDel="00000000" w:rsidP="00000000" w:rsidRDefault="00000000" w:rsidRPr="00000000" w14:paraId="000026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Organisational Culture</w:t>
      </w:r>
    </w:p>
    <w:p w:rsidR="00000000" w:rsidDel="00000000" w:rsidP="00000000" w:rsidRDefault="00000000" w:rsidRPr="00000000" w14:paraId="0000267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7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6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6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discussion</w:t>
      </w:r>
    </w:p>
    <w:p w:rsidR="00000000" w:rsidDel="00000000" w:rsidP="00000000" w:rsidRDefault="00000000" w:rsidRPr="00000000" w14:paraId="0000267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7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7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systemic influence and leadership</w:t>
      </w:r>
      <w:r w:rsidDel="00000000" w:rsidR="00000000" w:rsidRPr="00000000">
        <w:rPr>
          <w:rtl w:val="0"/>
        </w:rPr>
      </w:r>
    </w:p>
    <w:p w:rsidR="00000000" w:rsidDel="00000000" w:rsidP="00000000" w:rsidRDefault="00000000" w:rsidRPr="00000000" w14:paraId="0000267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67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7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7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7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8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8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8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8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8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8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88">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NHS Leadership </w:t>
      </w:r>
    </w:p>
    <w:p w:rsidR="00000000" w:rsidDel="00000000" w:rsidP="00000000" w:rsidRDefault="00000000" w:rsidRPr="00000000" w14:paraId="0000268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8A">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Sarah Gribbin </w:t>
      </w:r>
      <w:r w:rsidDel="00000000" w:rsidR="00000000" w:rsidRPr="00000000">
        <w:rPr>
          <w:rtl w:val="0"/>
        </w:rPr>
      </w:r>
    </w:p>
    <w:p w:rsidR="00000000" w:rsidDel="00000000" w:rsidP="00000000" w:rsidRDefault="00000000" w:rsidRPr="00000000" w14:paraId="0000268B">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68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6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8E">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4"/>
          <w:szCs w:val="24"/>
          <w:rtl w:val="0"/>
        </w:rPr>
        <w:t xml:space="preserve">To e</w:t>
      </w:r>
      <w:r w:rsidDel="00000000" w:rsidR="00000000" w:rsidRPr="00000000">
        <w:rPr>
          <w:rFonts w:ascii="Arial" w:cs="Arial" w:eastAsia="Arial" w:hAnsi="Arial"/>
          <w:color w:val="000000"/>
          <w:sz w:val="22"/>
          <w:szCs w:val="22"/>
          <w:rtl w:val="0"/>
        </w:rPr>
        <w:t xml:space="preserve">xplore and define leadership within the NHS.</w:t>
      </w:r>
    </w:p>
    <w:p w:rsidR="00000000" w:rsidDel="00000000" w:rsidP="00000000" w:rsidRDefault="00000000" w:rsidRPr="00000000" w14:paraId="0000268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9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69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9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69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94">
      <w:pPr>
        <w:spacing w:after="78" w:lineRule="auto"/>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Have an understanding about how the environment impact on what we do.</w:t>
      </w:r>
    </w:p>
    <w:p w:rsidR="00000000" w:rsidDel="00000000" w:rsidP="00000000" w:rsidRDefault="00000000" w:rsidRPr="00000000" w14:paraId="00002695">
      <w:pPr>
        <w:spacing w:after="78" w:lineRule="auto"/>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 able to critically explore wider environmental influences on service.</w:t>
      </w:r>
    </w:p>
    <w:p w:rsidR="00000000" w:rsidDel="00000000" w:rsidP="00000000" w:rsidRDefault="00000000" w:rsidRPr="00000000" w14:paraId="00002696">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Have an understanding about how to influence what is happening and improve the service to patients.</w:t>
      </w:r>
    </w:p>
    <w:p w:rsidR="00000000" w:rsidDel="00000000" w:rsidP="00000000" w:rsidRDefault="00000000" w:rsidRPr="00000000" w14:paraId="00002697">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 able to critically evaluate the linkages between the environment, the organisation, quality and leadership.</w:t>
      </w:r>
    </w:p>
    <w:p w:rsidR="00000000" w:rsidDel="00000000" w:rsidP="00000000" w:rsidRDefault="00000000" w:rsidRPr="00000000" w14:paraId="0000269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9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6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9B">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is leadership in the NHS?</w:t>
      </w:r>
    </w:p>
    <w:p w:rsidR="00000000" w:rsidDel="00000000" w:rsidP="00000000" w:rsidRDefault="00000000" w:rsidRPr="00000000" w14:paraId="0000269C">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Context and environment in which services are delivered</w:t>
      </w:r>
    </w:p>
    <w:p w:rsidR="00000000" w:rsidDel="00000000" w:rsidP="00000000" w:rsidRDefault="00000000" w:rsidRPr="00000000" w14:paraId="0000269D">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Complexity:</w:t>
      </w:r>
    </w:p>
    <w:p w:rsidR="00000000" w:rsidDel="00000000" w:rsidP="00000000" w:rsidRDefault="00000000" w:rsidRPr="00000000" w14:paraId="0000269E">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Issues, organisations and leadership</w:t>
      </w:r>
    </w:p>
    <w:p w:rsidR="00000000" w:rsidDel="00000000" w:rsidP="00000000" w:rsidRDefault="00000000" w:rsidRPr="00000000" w14:paraId="0000269F">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Implications for leadership in complex service delivery</w:t>
      </w:r>
    </w:p>
    <w:p w:rsidR="00000000" w:rsidDel="00000000" w:rsidP="00000000" w:rsidRDefault="00000000" w:rsidRPr="00000000" w14:paraId="000026A0">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Current trends and thinking –the way forward?</w:t>
      </w:r>
    </w:p>
    <w:p w:rsidR="00000000" w:rsidDel="00000000" w:rsidP="00000000" w:rsidRDefault="00000000" w:rsidRPr="00000000" w14:paraId="000026A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A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6A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A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6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6A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A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A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systemic influence and leadership</w:t>
      </w:r>
      <w:r w:rsidDel="00000000" w:rsidR="00000000" w:rsidRPr="00000000">
        <w:rPr>
          <w:rtl w:val="0"/>
        </w:rPr>
      </w:r>
    </w:p>
    <w:p w:rsidR="00000000" w:rsidDel="00000000" w:rsidP="00000000" w:rsidRDefault="00000000" w:rsidRPr="00000000" w14:paraId="000026A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A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6A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B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Growing your leadership skills </w:t>
      </w:r>
    </w:p>
    <w:p w:rsidR="00000000" w:rsidDel="00000000" w:rsidP="00000000" w:rsidRDefault="00000000" w:rsidRPr="00000000" w14:paraId="000026B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BE">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Annette Schlosser, Emma Lewis, Laura Mantle and Hannah Gormley </w:t>
      </w:r>
      <w:r w:rsidDel="00000000" w:rsidR="00000000" w:rsidRPr="00000000">
        <w:rPr>
          <w:rtl w:val="0"/>
        </w:rPr>
      </w:r>
    </w:p>
    <w:p w:rsidR="00000000" w:rsidDel="00000000" w:rsidP="00000000" w:rsidRDefault="00000000" w:rsidRPr="00000000" w14:paraId="000026BF">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6C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6C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information about leadership experiences and opportunities post qualification.</w:t>
      </w:r>
    </w:p>
    <w:p w:rsidR="00000000" w:rsidDel="00000000" w:rsidP="00000000" w:rsidRDefault="00000000" w:rsidRPr="00000000" w14:paraId="000026C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C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6C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6C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be able to generate questions about leadership skills based on the content on the presenters experience</w:t>
      </w:r>
    </w:p>
    <w:p w:rsidR="00000000" w:rsidDel="00000000" w:rsidP="00000000" w:rsidRDefault="00000000" w:rsidRPr="00000000" w14:paraId="000026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think of the skills and attributes they have that can be developed to help hone leadership qualities.</w:t>
      </w:r>
    </w:p>
    <w:p w:rsidR="00000000" w:rsidDel="00000000" w:rsidP="00000000" w:rsidRDefault="00000000" w:rsidRPr="00000000" w14:paraId="000026C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C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6C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C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Leadership skills </w:t>
      </w:r>
    </w:p>
    <w:p w:rsidR="00000000" w:rsidDel="00000000" w:rsidP="00000000" w:rsidRDefault="00000000" w:rsidRPr="00000000" w14:paraId="000026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as a lone psychologist</w:t>
      </w:r>
    </w:p>
    <w:p w:rsidR="00000000" w:rsidDel="00000000" w:rsidP="00000000" w:rsidRDefault="00000000" w:rsidRPr="00000000" w14:paraId="000026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Reflection</w:t>
      </w:r>
    </w:p>
    <w:p w:rsidR="00000000" w:rsidDel="00000000" w:rsidP="00000000" w:rsidRDefault="00000000" w:rsidRPr="00000000" w14:paraId="000026D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D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6D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D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6D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6D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26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D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6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systemic influence and leadership </w:t>
      </w:r>
      <w:r w:rsidDel="00000000" w:rsidR="00000000" w:rsidRPr="00000000">
        <w:rPr>
          <w:rtl w:val="0"/>
        </w:rPr>
      </w:r>
    </w:p>
    <w:p w:rsidR="00000000" w:rsidDel="00000000" w:rsidP="00000000" w:rsidRDefault="00000000" w:rsidRPr="00000000" w14:paraId="000026D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6D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D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D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F0">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Providing psychological opinion in formal settings and legal context</w:t>
      </w:r>
    </w:p>
    <w:p w:rsidR="00000000" w:rsidDel="00000000" w:rsidP="00000000" w:rsidRDefault="00000000" w:rsidRPr="00000000" w14:paraId="000026F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6F2">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Tracey Tyler</w:t>
      </w:r>
      <w:r w:rsidDel="00000000" w:rsidR="00000000" w:rsidRPr="00000000">
        <w:rPr>
          <w:rtl w:val="0"/>
        </w:rPr>
      </w:r>
    </w:p>
    <w:p w:rsidR="00000000" w:rsidDel="00000000" w:rsidP="00000000" w:rsidRDefault="00000000" w:rsidRPr="00000000" w14:paraId="000026F3">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6F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6F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F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this workshop is to provide trainees with an overview of legislation and the roles Clinical Psychologists could have within a legal context and what is required when providing psychological opinion in a formal setting.</w:t>
      </w:r>
    </w:p>
    <w:p w:rsidR="00000000" w:rsidDel="00000000" w:rsidP="00000000" w:rsidRDefault="00000000" w:rsidRPr="00000000" w14:paraId="000026F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F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6F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6F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6F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about legislation and the legal roles of psychologist</w:t>
      </w:r>
    </w:p>
    <w:p w:rsidR="00000000" w:rsidDel="00000000" w:rsidP="00000000" w:rsidRDefault="00000000" w:rsidRPr="00000000" w14:paraId="000026F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awareness of what is required to be an expert witness</w:t>
      </w:r>
    </w:p>
    <w:p w:rsidR="00000000" w:rsidDel="00000000" w:rsidP="00000000" w:rsidRDefault="00000000" w:rsidRPr="00000000" w14:paraId="000026F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 an awareness of the range of government policy and Acts of legislation relevant to the work of a clinical psychologist. </w:t>
      </w:r>
    </w:p>
    <w:p w:rsidR="00000000" w:rsidDel="00000000" w:rsidP="00000000" w:rsidRDefault="00000000" w:rsidRPr="00000000" w14:paraId="000026F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6F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7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0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National initiatives</w:t>
      </w:r>
    </w:p>
    <w:p w:rsidR="00000000" w:rsidDel="00000000" w:rsidP="00000000" w:rsidRDefault="00000000" w:rsidRPr="00000000" w14:paraId="0000270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Points of diversion</w:t>
      </w:r>
    </w:p>
    <w:p w:rsidR="00000000" w:rsidDel="00000000" w:rsidP="00000000" w:rsidRDefault="00000000" w:rsidRPr="00000000" w14:paraId="0000270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Mental health act</w:t>
      </w:r>
    </w:p>
    <w:p w:rsidR="00000000" w:rsidDel="00000000" w:rsidP="00000000" w:rsidRDefault="00000000" w:rsidRPr="00000000" w14:paraId="0000270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Mental Capacity Act</w:t>
      </w:r>
    </w:p>
    <w:p w:rsidR="00000000" w:rsidDel="00000000" w:rsidP="00000000" w:rsidRDefault="00000000" w:rsidRPr="00000000" w14:paraId="0000270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Role of non-medical approved clinician</w:t>
      </w:r>
    </w:p>
    <w:p w:rsidR="00000000" w:rsidDel="00000000" w:rsidP="00000000" w:rsidRDefault="00000000" w:rsidRPr="00000000" w14:paraId="0000270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Psychologist as expert witness</w:t>
      </w:r>
    </w:p>
    <w:p w:rsidR="00000000" w:rsidDel="00000000" w:rsidP="00000000" w:rsidRDefault="00000000" w:rsidRPr="00000000" w14:paraId="0000270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Being in court</w:t>
      </w:r>
    </w:p>
    <w:p w:rsidR="00000000" w:rsidDel="00000000" w:rsidP="00000000" w:rsidRDefault="00000000" w:rsidRPr="00000000" w14:paraId="0000270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0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70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0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70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70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0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7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710">
      <w:pPr>
        <w:contextualSpacing w:val="0"/>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systemic influence and leadership/ Organisational context</w:t>
      </w:r>
      <w:r w:rsidDel="00000000" w:rsidR="00000000" w:rsidRPr="00000000">
        <w:rPr>
          <w:rtl w:val="0"/>
        </w:rPr>
      </w:r>
    </w:p>
    <w:p w:rsidR="00000000" w:rsidDel="00000000" w:rsidP="00000000" w:rsidRDefault="00000000" w:rsidRPr="00000000" w14:paraId="0000271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1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71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14">
      <w:pPr>
        <w:contextualSpacing w:val="0"/>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2715">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2716">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271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1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1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1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1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1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1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1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1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2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2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2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23">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2724">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Teamworking and Consultation </w:t>
      </w:r>
    </w:p>
    <w:p w:rsidR="00000000" w:rsidDel="00000000" w:rsidP="00000000" w:rsidRDefault="00000000" w:rsidRPr="00000000" w14:paraId="000027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Annette Schlosser</w:t>
      </w:r>
    </w:p>
    <w:p w:rsidR="00000000" w:rsidDel="00000000" w:rsidP="00000000" w:rsidRDefault="00000000" w:rsidRPr="00000000" w14:paraId="000027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7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72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2729">
      <w:pPr>
        <w:contextualSpacing w:val="0"/>
        <w:rPr>
          <w:rFonts w:ascii="Arial" w:cs="Arial" w:eastAsia="Arial" w:hAnsi="Arial"/>
          <w:b w:val="1"/>
          <w:sz w:val="22"/>
          <w:szCs w:val="22"/>
        </w:rPr>
      </w:pPr>
      <w:r w:rsidDel="00000000" w:rsidR="00000000" w:rsidRPr="00000000">
        <w:rPr>
          <w:rtl w:val="0"/>
        </w:rPr>
      </w:r>
    </w:p>
    <w:tbl>
      <w:tblPr>
        <w:tblStyle w:val="Table1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6"/>
        <w:gridCol w:w="3189"/>
        <w:gridCol w:w="3027"/>
        <w:tblGridChange w:id="0">
          <w:tblGrid>
            <w:gridCol w:w="3026"/>
            <w:gridCol w:w="3189"/>
            <w:gridCol w:w="3027"/>
          </w:tblGrid>
        </w:tblGridChange>
      </w:tblGrid>
      <w:tr>
        <w:tc>
          <w:tcPr/>
          <w:p w:rsidR="00000000" w:rsidDel="00000000" w:rsidP="00000000" w:rsidRDefault="00000000" w:rsidRPr="00000000" w14:paraId="0000272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272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272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2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272E">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MDT Working</w:t>
            </w:r>
          </w:p>
          <w:p w:rsidR="00000000" w:rsidDel="00000000" w:rsidP="00000000" w:rsidRDefault="00000000" w:rsidRPr="00000000" w14:paraId="0000272F">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consultation </w:t>
            </w:r>
          </w:p>
          <w:p w:rsidR="00000000" w:rsidDel="00000000" w:rsidP="00000000" w:rsidRDefault="00000000" w:rsidRPr="00000000" w14:paraId="00002730">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course joint teaching on Consultation </w:t>
            </w:r>
          </w:p>
          <w:p w:rsidR="00000000" w:rsidDel="00000000" w:rsidP="00000000" w:rsidRDefault="00000000" w:rsidRPr="00000000" w14:paraId="00002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2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273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3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4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5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5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5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5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5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5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5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5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58">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275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5A">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Working with professional systems (MDT’s)</w:t>
      </w:r>
    </w:p>
    <w:p w:rsidR="00000000" w:rsidDel="00000000" w:rsidP="00000000" w:rsidRDefault="00000000" w:rsidRPr="00000000" w14:paraId="0000275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5C">
      <w:pPr>
        <w:tabs>
          <w:tab w:val="center" w:pos="4156"/>
        </w:tabs>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Paul Blackburn</w:t>
      </w:r>
    </w:p>
    <w:p w:rsidR="00000000" w:rsidDel="00000000" w:rsidP="00000000" w:rsidRDefault="00000000" w:rsidRPr="00000000" w14:paraId="0000275D">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75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75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Workshop is to offer trainees an opportunity to apply systemic ideas to the professional contexts and systems in which they will work.</w:t>
      </w:r>
    </w:p>
    <w:p w:rsidR="00000000" w:rsidDel="00000000" w:rsidP="00000000" w:rsidRDefault="00000000" w:rsidRPr="00000000" w14:paraId="0000276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6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76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6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should be able to demonstrate:</w:t>
      </w:r>
    </w:p>
    <w:p w:rsidR="00000000" w:rsidDel="00000000" w:rsidP="00000000" w:rsidRDefault="00000000" w:rsidRPr="00000000" w14:paraId="0000276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66">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apply systemic language and theory to your own team</w:t>
      </w:r>
    </w:p>
    <w:p w:rsidR="00000000" w:rsidDel="00000000" w:rsidP="00000000" w:rsidRDefault="00000000" w:rsidRPr="00000000" w14:paraId="00002767">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power in teams and the meaning of this for you and others</w:t>
      </w:r>
    </w:p>
    <w:p w:rsidR="00000000" w:rsidDel="00000000" w:rsidP="00000000" w:rsidRDefault="00000000" w:rsidRPr="00000000" w14:paraId="00002768">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ability to take a position on the language and dominant discourses of your team, from a neutral and comparative position</w:t>
      </w:r>
    </w:p>
    <w:p w:rsidR="00000000" w:rsidDel="00000000" w:rsidP="00000000" w:rsidRDefault="00000000" w:rsidRPr="00000000" w14:paraId="0000276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6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76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6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Sculpting in systemic work</w:t>
      </w:r>
    </w:p>
    <w:p w:rsidR="00000000" w:rsidDel="00000000" w:rsidP="00000000" w:rsidRDefault="00000000" w:rsidRPr="00000000" w14:paraId="0000276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Reflecting Team</w:t>
      </w:r>
    </w:p>
    <w:p w:rsidR="00000000" w:rsidDel="00000000" w:rsidP="00000000" w:rsidRDefault="00000000" w:rsidRPr="00000000" w14:paraId="0000276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Outsider Witness Groups</w:t>
      </w:r>
    </w:p>
    <w:p w:rsidR="00000000" w:rsidDel="00000000" w:rsidP="00000000" w:rsidRDefault="00000000" w:rsidRPr="00000000" w14:paraId="0000276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Therapeutic letters</w:t>
      </w:r>
    </w:p>
    <w:p w:rsidR="00000000" w:rsidDel="00000000" w:rsidP="00000000" w:rsidRDefault="00000000" w:rsidRPr="00000000" w14:paraId="0000277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7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77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7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7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7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exercises</w:t>
      </w:r>
    </w:p>
    <w:p w:rsidR="00000000" w:rsidDel="00000000" w:rsidP="00000000" w:rsidRDefault="00000000" w:rsidRPr="00000000" w14:paraId="0000277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77">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77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7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Byng-Hall, J. (1980) Symptom-bearer as marital distance regulator: clinical implications. Family Process, 19, 355-65.</w:t>
      </w:r>
    </w:p>
    <w:p w:rsidR="00000000" w:rsidDel="00000000" w:rsidP="00000000" w:rsidRDefault="00000000" w:rsidRPr="00000000" w14:paraId="000027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Duhl, F. Kantor, D. and Duhl, B. (1973). Learning Space and Actions in Family Therapy: A primer in sculpture. In D. Bloch (ed.) Techniques of family therapy. Grune and Stratton, New York.</w:t>
      </w:r>
    </w:p>
    <w:p w:rsidR="00000000" w:rsidDel="00000000" w:rsidP="00000000" w:rsidRDefault="00000000" w:rsidRPr="00000000" w14:paraId="000027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Minuchin, S. (1974) Families and Family Therapy. Harvard Press, Cambridge.</w:t>
      </w:r>
    </w:p>
    <w:p w:rsidR="00000000" w:rsidDel="00000000" w:rsidP="00000000" w:rsidRDefault="00000000" w:rsidRPr="00000000" w14:paraId="000027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Myerhoff, B. (1982). Life history among the elderly: performance, visibility, and remembering. In J. Ruby (Ed.), A crack in the mirror: reflexive perspective in anthropology. (pp. 99-117). Philadelphia: University of Pennsylvania Press.</w:t>
      </w:r>
    </w:p>
    <w:p w:rsidR="00000000" w:rsidDel="00000000" w:rsidP="00000000" w:rsidRDefault="00000000" w:rsidRPr="00000000" w14:paraId="000027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Seikkula, J., Alakare, B., &amp; Aaltonen, J. (2011). The comprehensive open-dialogue approach (II). Long-term stability of acute psychosis outcomes in advanced community care: The Western Lapland Project. Psychosis, 3, 1–13. DOI:10.1080/17522439.2011.595819</w:t>
      </w:r>
    </w:p>
    <w:p w:rsidR="00000000" w:rsidDel="00000000" w:rsidP="00000000" w:rsidRDefault="00000000" w:rsidRPr="00000000" w14:paraId="000027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Walrond-Skinner, S. (1976). Family Therapy: The treatment of natural systems. Routledge, London. </w:t>
      </w:r>
    </w:p>
    <w:p w:rsidR="00000000" w:rsidDel="00000000" w:rsidP="00000000" w:rsidRDefault="00000000" w:rsidRPr="00000000" w14:paraId="000027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White, M. (2007) Maps of Narrative Practice. Norton, New York.</w:t>
      </w:r>
    </w:p>
    <w:p w:rsidR="00000000" w:rsidDel="00000000" w:rsidP="00000000" w:rsidRDefault="00000000" w:rsidRPr="00000000" w14:paraId="00002780">
      <w:pPr>
        <w:contextualSpacing w:val="0"/>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278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Therapeutic Approaches: Systemic/ teamworking and consultation</w:t>
      </w:r>
      <w:r w:rsidDel="00000000" w:rsidR="00000000" w:rsidRPr="00000000">
        <w:rPr>
          <w:rtl w:val="0"/>
        </w:rPr>
      </w:r>
    </w:p>
    <w:p w:rsidR="00000000" w:rsidDel="00000000" w:rsidP="00000000" w:rsidRDefault="00000000" w:rsidRPr="00000000" w14:paraId="0000278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83">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2784">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Introduction to consultation </w:t>
      </w:r>
    </w:p>
    <w:p w:rsidR="00000000" w:rsidDel="00000000" w:rsidP="00000000" w:rsidRDefault="00000000" w:rsidRPr="00000000" w14:paraId="0000278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8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Nick Hutchinson</w:t>
      </w:r>
      <w:r w:rsidDel="00000000" w:rsidR="00000000" w:rsidRPr="00000000">
        <w:rPr>
          <w:rtl w:val="0"/>
        </w:rPr>
      </w:r>
    </w:p>
    <w:p w:rsidR="00000000" w:rsidDel="00000000" w:rsidP="00000000" w:rsidRDefault="00000000" w:rsidRPr="00000000" w14:paraId="00002787">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78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78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8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an introduction to consultation</w:t>
      </w:r>
    </w:p>
    <w:p w:rsidR="00000000" w:rsidDel="00000000" w:rsidP="00000000" w:rsidRDefault="00000000" w:rsidRPr="00000000" w14:paraId="0000278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8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78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78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awareness of what is meant by the term consultancy. </w:t>
      </w:r>
    </w:p>
    <w:p w:rsidR="00000000" w:rsidDel="00000000" w:rsidP="00000000" w:rsidRDefault="00000000" w:rsidRPr="00000000" w14:paraId="000027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of models/types of consultancy.</w:t>
      </w:r>
    </w:p>
    <w:p w:rsidR="00000000" w:rsidDel="00000000" w:rsidP="00000000" w:rsidRDefault="00000000" w:rsidRPr="00000000" w14:paraId="0000279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Opportunity to consider the consultancy role – skills required and issues to bear in mind</w:t>
      </w:r>
    </w:p>
    <w:p w:rsidR="00000000" w:rsidDel="00000000" w:rsidP="00000000" w:rsidRDefault="00000000" w:rsidRPr="00000000" w14:paraId="0000279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9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7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9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consultation?</w:t>
      </w:r>
    </w:p>
    <w:p w:rsidR="00000000" w:rsidDel="00000000" w:rsidP="00000000" w:rsidRDefault="00000000" w:rsidRPr="00000000" w14:paraId="0000279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Consultation and Clinical Psychology</w:t>
      </w:r>
    </w:p>
    <w:p w:rsidR="00000000" w:rsidDel="00000000" w:rsidP="00000000" w:rsidRDefault="00000000" w:rsidRPr="00000000" w14:paraId="0000279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Types/models of consultation</w:t>
      </w:r>
    </w:p>
    <w:p w:rsidR="00000000" w:rsidDel="00000000" w:rsidP="00000000" w:rsidRDefault="00000000" w:rsidRPr="00000000" w14:paraId="0000279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Cyclical formulation model</w:t>
      </w:r>
    </w:p>
    <w:p w:rsidR="00000000" w:rsidDel="00000000" w:rsidP="00000000" w:rsidRDefault="00000000" w:rsidRPr="00000000" w14:paraId="0000279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9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7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9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79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7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9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7A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teamworking and consultation </w:t>
      </w:r>
      <w:r w:rsidDel="00000000" w:rsidR="00000000" w:rsidRPr="00000000">
        <w:rPr>
          <w:rtl w:val="0"/>
        </w:rPr>
      </w:r>
    </w:p>
    <w:p w:rsidR="00000000" w:rsidDel="00000000" w:rsidP="00000000" w:rsidRDefault="00000000" w:rsidRPr="00000000" w14:paraId="000027A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A3">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27A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A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A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A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A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A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A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A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B">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3 course joint teaching on Consultation (Leeds)</w:t>
      </w:r>
    </w:p>
    <w:p w:rsidR="00000000" w:rsidDel="00000000" w:rsidP="00000000" w:rsidRDefault="00000000" w:rsidRPr="00000000" w14:paraId="000027B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BD">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Kate Pearlman-Shaw</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7B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BF">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7C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C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consultation and provide an overview of the theory and models.</w:t>
      </w:r>
    </w:p>
    <w:p w:rsidR="00000000" w:rsidDel="00000000" w:rsidP="00000000" w:rsidRDefault="00000000" w:rsidRPr="00000000" w14:paraId="000027C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C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7C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C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7C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about this vital professional skill.</w:t>
      </w:r>
    </w:p>
    <w:p w:rsidR="00000000" w:rsidDel="00000000" w:rsidP="00000000" w:rsidRDefault="00000000" w:rsidRPr="00000000" w14:paraId="000027C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Have an awareness of the history, theory and models of consultancy particularly Edgar Schein</w:t>
      </w:r>
    </w:p>
    <w:p w:rsidR="00000000" w:rsidDel="00000000" w:rsidP="00000000" w:rsidRDefault="00000000" w:rsidRPr="00000000" w14:paraId="000027C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 able to consider the parallels of consultancy and clinical psychology models</w:t>
      </w:r>
    </w:p>
    <w:p w:rsidR="00000000" w:rsidDel="00000000" w:rsidP="00000000" w:rsidRDefault="00000000" w:rsidRPr="00000000" w14:paraId="000027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lLearn about (or refresh) two key components: Process Consultancy and the Psychology of Change</w:t>
      </w:r>
    </w:p>
    <w:p w:rsidR="00000000" w:rsidDel="00000000" w:rsidP="00000000" w:rsidRDefault="00000000" w:rsidRPr="00000000" w14:paraId="000027C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rehearse consultancy models to develop your skills</w:t>
      </w:r>
    </w:p>
    <w:p w:rsidR="00000000" w:rsidDel="00000000" w:rsidP="00000000" w:rsidRDefault="00000000" w:rsidRPr="00000000" w14:paraId="000027C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C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7C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C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 &amp; Overview</w:t>
      </w:r>
    </w:p>
    <w:p w:rsidR="00000000" w:rsidDel="00000000" w:rsidP="00000000" w:rsidRDefault="00000000" w:rsidRPr="00000000" w14:paraId="000027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basics: Models of Consultancy</w:t>
      </w:r>
    </w:p>
    <w:p w:rsidR="00000000" w:rsidDel="00000000" w:rsidP="00000000" w:rsidRDefault="00000000" w:rsidRPr="00000000" w14:paraId="000027D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complexities: Theory &amp; Skills</w:t>
      </w:r>
    </w:p>
    <w:p w:rsidR="00000000" w:rsidDel="00000000" w:rsidP="00000000" w:rsidRDefault="00000000" w:rsidRPr="00000000" w14:paraId="000027D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Transition: a Model of Change</w:t>
      </w:r>
    </w:p>
    <w:p w:rsidR="00000000" w:rsidDel="00000000" w:rsidP="00000000" w:rsidRDefault="00000000" w:rsidRPr="00000000" w14:paraId="000027D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of the Learning</w:t>
      </w:r>
    </w:p>
    <w:p w:rsidR="00000000" w:rsidDel="00000000" w:rsidP="00000000" w:rsidRDefault="00000000" w:rsidRPr="00000000" w14:paraId="000027D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D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7D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D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7D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7D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7D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7D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teamworking and consultation  </w:t>
      </w:r>
      <w:r w:rsidDel="00000000" w:rsidR="00000000" w:rsidRPr="00000000">
        <w:rPr>
          <w:rtl w:val="0"/>
        </w:rPr>
      </w:r>
    </w:p>
    <w:p w:rsidR="00000000" w:rsidDel="00000000" w:rsidP="00000000" w:rsidRDefault="00000000" w:rsidRPr="00000000" w14:paraId="000027D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DD">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Additional references might be also be provided on the day</w:t>
      </w:r>
      <w:r w:rsidDel="00000000" w:rsidR="00000000" w:rsidRPr="00000000">
        <w:rPr>
          <w:rtl w:val="0"/>
        </w:rPr>
      </w:r>
    </w:p>
    <w:p w:rsidR="00000000" w:rsidDel="00000000" w:rsidP="00000000" w:rsidRDefault="00000000" w:rsidRPr="00000000" w14:paraId="000027D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D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E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E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E2">
      <w:pPr>
        <w:keepNext w:val="0"/>
        <w:keepLines w:val="0"/>
        <w:widowControl w:val="0"/>
        <w:pBdr>
          <w:top w:space="0" w:sz="0" w:val="nil"/>
          <w:left w:space="0" w:sz="0" w:val="nil"/>
          <w:bottom w:space="0" w:sz="0" w:val="nil"/>
          <w:right w:space="0" w:sz="0" w:val="nil"/>
          <w:between w:space="0" w:sz="0" w:val="nil"/>
        </w:pBdr>
        <w:shd w:fill="auto" w:val="clear"/>
        <w:spacing w:after="1240" w:before="0" w:line="240" w:lineRule="auto"/>
        <w:ind w:left="545" w:right="0" w:firstLine="720"/>
        <w:contextualSpacing w:val="0"/>
        <w:jc w:val="both"/>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27E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E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E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E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E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E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E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E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EB">
      <w:pPr>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Bundle:</w:t>
      </w:r>
      <w:r w:rsidDel="00000000" w:rsidR="00000000" w:rsidRPr="00000000">
        <w:rPr>
          <w:rFonts w:ascii="Arial" w:cs="Arial" w:eastAsia="Arial" w:hAnsi="Arial"/>
          <w:sz w:val="28"/>
          <w:szCs w:val="28"/>
          <w:rtl w:val="0"/>
        </w:rPr>
        <w:t xml:space="preserve"> Integration through Reflection  </w:t>
      </w:r>
    </w:p>
    <w:p w:rsidR="00000000" w:rsidDel="00000000" w:rsidP="00000000" w:rsidRDefault="00000000" w:rsidRPr="00000000" w14:paraId="000027EC">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27ED">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Broad Overview</w:t>
      </w:r>
    </w:p>
    <w:p w:rsidR="00000000" w:rsidDel="00000000" w:rsidP="00000000" w:rsidRDefault="00000000" w:rsidRPr="00000000" w14:paraId="000027EE">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27EF">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bundle enables trainees to bring together their experience of all elements of the course. It fosters the development of generalisable meta-competencies and the ability to function effectively as a reflective practitioner. </w:t>
      </w:r>
    </w:p>
    <w:p w:rsidR="00000000" w:rsidDel="00000000" w:rsidP="00000000" w:rsidRDefault="00000000" w:rsidRPr="00000000" w14:paraId="000027F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27F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7F2">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Aims</w:t>
      </w:r>
      <w:r w:rsidDel="00000000" w:rsidR="00000000" w:rsidRPr="00000000">
        <w:rPr>
          <w:rtl w:val="0"/>
        </w:rPr>
      </w:r>
    </w:p>
    <w:p w:rsidR="00000000" w:rsidDel="00000000" w:rsidP="00000000" w:rsidRDefault="00000000" w:rsidRPr="00000000" w14:paraId="000027F3">
      <w:pPr>
        <w:ind w:left="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F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Trainees will develop their ability to:</w:t>
      </w:r>
    </w:p>
    <w:p w:rsidR="00000000" w:rsidDel="00000000" w:rsidP="00000000" w:rsidRDefault="00000000" w:rsidRPr="00000000" w14:paraId="000027F5">
      <w:pPr>
        <w:ind w:firstLine="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7F6">
      <w:pPr>
        <w:numPr>
          <w:ilvl w:val="0"/>
          <w:numId w:val="97"/>
        </w:numPr>
        <w:ind w:left="360" w:hanging="360"/>
        <w:contextualSpacing w:val="0"/>
        <w:rPr>
          <w:sz w:val="22"/>
          <w:szCs w:val="22"/>
        </w:rPr>
      </w:pPr>
      <w:r w:rsidDel="00000000" w:rsidR="00000000" w:rsidRPr="00000000">
        <w:rPr>
          <w:rFonts w:ascii="Arial" w:cs="Arial" w:eastAsia="Arial" w:hAnsi="Arial"/>
          <w:sz w:val="22"/>
          <w:szCs w:val="22"/>
          <w:rtl w:val="0"/>
        </w:rPr>
        <w:t xml:space="preserve">Generalise and synthesise prior knowledge and experience in order to apply them in different settings and novel situations.</w:t>
      </w:r>
    </w:p>
    <w:p w:rsidR="00000000" w:rsidDel="00000000" w:rsidP="00000000" w:rsidRDefault="00000000" w:rsidRPr="00000000" w14:paraId="000027F7">
      <w:pPr>
        <w:numPr>
          <w:ilvl w:val="0"/>
          <w:numId w:val="97"/>
        </w:numPr>
        <w:ind w:left="360" w:hanging="360"/>
        <w:contextualSpacing w:val="0"/>
        <w:rPr>
          <w:sz w:val="22"/>
          <w:szCs w:val="22"/>
        </w:rPr>
      </w:pPr>
      <w:r w:rsidDel="00000000" w:rsidR="00000000" w:rsidRPr="00000000">
        <w:rPr>
          <w:rFonts w:ascii="Arial" w:cs="Arial" w:eastAsia="Arial" w:hAnsi="Arial"/>
          <w:sz w:val="22"/>
          <w:szCs w:val="22"/>
          <w:rtl w:val="0"/>
        </w:rPr>
        <w:t xml:space="preserve">Make use of self-awareness in their clinical and research work</w:t>
      </w:r>
    </w:p>
    <w:p w:rsidR="00000000" w:rsidDel="00000000" w:rsidP="00000000" w:rsidRDefault="00000000" w:rsidRPr="00000000" w14:paraId="000027F8">
      <w:pPr>
        <w:numPr>
          <w:ilvl w:val="0"/>
          <w:numId w:val="97"/>
        </w:numPr>
        <w:ind w:left="360" w:hanging="360"/>
        <w:contextualSpacing w:val="0"/>
        <w:rPr>
          <w:sz w:val="22"/>
          <w:szCs w:val="22"/>
        </w:rPr>
      </w:pPr>
      <w:r w:rsidDel="00000000" w:rsidR="00000000" w:rsidRPr="00000000">
        <w:rPr>
          <w:rFonts w:ascii="Arial" w:cs="Arial" w:eastAsia="Arial" w:hAnsi="Arial"/>
          <w:sz w:val="22"/>
          <w:szCs w:val="22"/>
          <w:rtl w:val="0"/>
        </w:rPr>
        <w:t xml:space="preserve">Understanding of the impact of difference and diversity on people’s lives, and its implications for working practices.</w:t>
      </w:r>
    </w:p>
    <w:p w:rsidR="00000000" w:rsidDel="00000000" w:rsidP="00000000" w:rsidRDefault="00000000" w:rsidRPr="00000000" w14:paraId="000027F9">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and reflect upon their own learning and personal professional development needs and develop strategies for working towards and achieving these.  </w:t>
      </w:r>
    </w:p>
    <w:p w:rsidR="00000000" w:rsidDel="00000000" w:rsidP="00000000" w:rsidRDefault="00000000" w:rsidRPr="00000000" w14:paraId="000027FA">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Utilise strategies to manage the emotional and physical impact of clinical psychology training and practice. </w:t>
      </w:r>
    </w:p>
    <w:p w:rsidR="00000000" w:rsidDel="00000000" w:rsidP="00000000" w:rsidRDefault="00000000" w:rsidRPr="00000000" w14:paraId="000027FB">
      <w:pPr>
        <w:numPr>
          <w:ilvl w:val="0"/>
          <w:numId w:val="97"/>
        </w:numPr>
        <w:ind w:left="360" w:hanging="360"/>
        <w:contextualSpacing w:val="0"/>
        <w:rPr>
          <w:sz w:val="22"/>
          <w:szCs w:val="22"/>
        </w:rPr>
      </w:pPr>
      <w:r w:rsidDel="00000000" w:rsidR="00000000" w:rsidRPr="00000000">
        <w:rPr>
          <w:rFonts w:ascii="Arial" w:cs="Arial" w:eastAsia="Arial" w:hAnsi="Arial"/>
          <w:sz w:val="22"/>
          <w:szCs w:val="22"/>
          <w:rtl w:val="0"/>
        </w:rPr>
        <w:t xml:space="preserve">Work as a reflective practitioner</w:t>
      </w:r>
    </w:p>
    <w:p w:rsidR="00000000" w:rsidDel="00000000" w:rsidP="00000000" w:rsidRDefault="00000000" w:rsidRPr="00000000" w14:paraId="000027FC">
      <w:pPr>
        <w:numPr>
          <w:ilvl w:val="0"/>
          <w:numId w:val="97"/>
        </w:numPr>
        <w:ind w:left="360" w:hanging="360"/>
        <w:contextualSpacing w:val="0"/>
        <w:rPr>
          <w:sz w:val="22"/>
          <w:szCs w:val="22"/>
        </w:rPr>
      </w:pPr>
      <w:r w:rsidDel="00000000" w:rsidR="00000000" w:rsidRPr="00000000">
        <w:rPr>
          <w:rFonts w:ascii="Arial" w:cs="Arial" w:eastAsia="Arial" w:hAnsi="Arial"/>
          <w:sz w:val="22"/>
          <w:szCs w:val="22"/>
          <w:rtl w:val="0"/>
        </w:rPr>
        <w:t xml:space="preserve">Think critically, reflectively and evaluatively</w:t>
      </w:r>
    </w:p>
    <w:p w:rsidR="00000000" w:rsidDel="00000000" w:rsidP="00000000" w:rsidRDefault="00000000" w:rsidRPr="00000000" w14:paraId="000027FD">
      <w:pPr>
        <w:numPr>
          <w:ilvl w:val="0"/>
          <w:numId w:val="97"/>
        </w:numPr>
        <w:ind w:left="360" w:hanging="360"/>
        <w:contextualSpacing w:val="0"/>
        <w:rPr>
          <w:sz w:val="22"/>
          <w:szCs w:val="22"/>
        </w:rPr>
      </w:pPr>
      <w:r w:rsidDel="00000000" w:rsidR="00000000" w:rsidRPr="00000000">
        <w:rPr>
          <w:rFonts w:ascii="Arial" w:cs="Arial" w:eastAsia="Arial" w:hAnsi="Arial"/>
          <w:sz w:val="22"/>
          <w:szCs w:val="22"/>
          <w:rtl w:val="0"/>
        </w:rPr>
        <w:t xml:space="preserve">Use supervision to reflect on practice and making appropriate use of feedback received.</w:t>
      </w:r>
    </w:p>
    <w:p w:rsidR="00000000" w:rsidDel="00000000" w:rsidP="00000000" w:rsidRDefault="00000000" w:rsidRPr="00000000" w14:paraId="000027FE">
      <w:pPr>
        <w:numPr>
          <w:ilvl w:val="0"/>
          <w:numId w:val="97"/>
        </w:numPr>
        <w:ind w:left="360" w:hanging="360"/>
        <w:contextualSpacing w:val="0"/>
        <w:rPr>
          <w:sz w:val="22"/>
          <w:szCs w:val="22"/>
        </w:rPr>
      </w:pPr>
      <w:r w:rsidDel="00000000" w:rsidR="00000000" w:rsidRPr="00000000">
        <w:rPr>
          <w:rFonts w:ascii="Arial" w:cs="Arial" w:eastAsia="Arial" w:hAnsi="Arial"/>
          <w:sz w:val="22"/>
          <w:szCs w:val="22"/>
          <w:rtl w:val="0"/>
        </w:rPr>
        <w:t xml:space="preserve">To reflect upon the process of preparing and delivering teaching, and make use of feedback received from others, to identify personal strengths and areas for development in relation to teaching/presentation skills.   </w:t>
      </w:r>
    </w:p>
    <w:p w:rsidR="00000000" w:rsidDel="00000000" w:rsidP="00000000" w:rsidRDefault="00000000" w:rsidRPr="00000000" w14:paraId="000027F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00">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2801">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2802">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2803">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2804">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1"/>
          <w:i w:val="0"/>
          <w:smallCaps w:val="0"/>
          <w:strike w:val="0"/>
          <w:color w:val="211d1e"/>
          <w:sz w:val="22"/>
          <w:szCs w:val="22"/>
          <w:u w:val="none"/>
          <w:shd w:fill="auto" w:val="clear"/>
          <w:vertAlign w:val="baseline"/>
        </w:rPr>
      </w:pPr>
      <w:r w:rsidDel="00000000" w:rsidR="00000000" w:rsidRPr="00000000">
        <w:rPr>
          <w:rtl w:val="0"/>
        </w:rPr>
      </w:r>
    </w:p>
    <w:p w:rsidR="00000000" w:rsidDel="00000000" w:rsidP="00000000" w:rsidRDefault="00000000" w:rsidRPr="00000000" w14:paraId="00002805">
      <w:pPr>
        <w:keepNext w:val="0"/>
        <w:keepLines w:val="0"/>
        <w:widowControl w:val="0"/>
        <w:pBdr>
          <w:top w:space="0" w:sz="0" w:val="nil"/>
          <w:left w:space="0" w:sz="0" w:val="nil"/>
          <w:bottom w:space="0" w:sz="0" w:val="nil"/>
          <w:right w:space="0" w:sz="0" w:val="nil"/>
          <w:between w:space="0" w:sz="0" w:val="nil"/>
        </w:pBdr>
        <w:shd w:fill="auto" w:val="clear"/>
        <w:spacing w:after="962" w:before="0" w:line="240" w:lineRule="auto"/>
        <w:ind w:left="0" w:right="0" w:firstLine="0"/>
        <w:contextualSpacing w:val="0"/>
        <w:jc w:val="left"/>
        <w:rPr>
          <w:rFonts w:ascii="Arial" w:cs="Arial" w:eastAsia="Arial" w:hAnsi="Arial"/>
          <w:b w:val="0"/>
          <w:i w:val="0"/>
          <w:smallCaps w:val="0"/>
          <w:strike w:val="0"/>
          <w:color w:val="211d1e"/>
          <w:sz w:val="28"/>
          <w:szCs w:val="28"/>
          <w:u w:val="none"/>
          <w:shd w:fill="auto" w:val="clear"/>
          <w:vertAlign w:val="baseline"/>
        </w:rPr>
      </w:pPr>
      <w:r w:rsidDel="00000000" w:rsidR="00000000" w:rsidRPr="00000000">
        <w:rPr>
          <w:rFonts w:ascii="Arial" w:cs="Arial" w:eastAsia="Arial" w:hAnsi="Arial"/>
          <w:b w:val="1"/>
          <w:i w:val="0"/>
          <w:smallCaps w:val="0"/>
          <w:strike w:val="0"/>
          <w:color w:val="211d1e"/>
          <w:sz w:val="28"/>
          <w:szCs w:val="28"/>
          <w:u w:val="none"/>
          <w:shd w:fill="auto" w:val="clear"/>
          <w:vertAlign w:val="baseline"/>
          <w:rtl w:val="0"/>
        </w:rPr>
        <w:t xml:space="preserve">Strand Title: </w:t>
      </w:r>
      <w:r w:rsidDel="00000000" w:rsidR="00000000" w:rsidRPr="00000000">
        <w:rPr>
          <w:rFonts w:ascii="Arial" w:cs="Arial" w:eastAsia="Arial" w:hAnsi="Arial"/>
          <w:b w:val="0"/>
          <w:i w:val="0"/>
          <w:smallCaps w:val="0"/>
          <w:strike w:val="0"/>
          <w:color w:val="211d1e"/>
          <w:sz w:val="28"/>
          <w:szCs w:val="28"/>
          <w:u w:val="none"/>
          <w:shd w:fill="auto" w:val="clear"/>
          <w:vertAlign w:val="baseline"/>
          <w:rtl w:val="0"/>
        </w:rPr>
        <w:t xml:space="preserve">Collaborative Learning and Reflective Practice (CLRP) </w:t>
      </w:r>
    </w:p>
    <w:p w:rsidR="00000000" w:rsidDel="00000000" w:rsidP="00000000" w:rsidRDefault="00000000" w:rsidRPr="00000000" w14:paraId="000028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Strand Co-coordinator (s): Emma Lewis </w:t>
      </w:r>
    </w:p>
    <w:p w:rsidR="00000000" w:rsidDel="00000000" w:rsidP="00000000" w:rsidRDefault="00000000" w:rsidRPr="00000000" w14:paraId="000028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0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Workshop Summary</w:t>
      </w:r>
    </w:p>
    <w:p w:rsidR="00000000" w:rsidDel="00000000" w:rsidP="00000000" w:rsidRDefault="00000000" w:rsidRPr="00000000" w14:paraId="0000280A">
      <w:pPr>
        <w:contextualSpacing w:val="0"/>
        <w:rPr>
          <w:rFonts w:ascii="Arial" w:cs="Arial" w:eastAsia="Arial" w:hAnsi="Arial"/>
          <w:b w:val="1"/>
          <w:sz w:val="22"/>
          <w:szCs w:val="22"/>
        </w:rPr>
      </w:pPr>
      <w:r w:rsidDel="00000000" w:rsidR="00000000" w:rsidRPr="00000000">
        <w:rPr>
          <w:rtl w:val="0"/>
        </w:rPr>
      </w:r>
    </w:p>
    <w:tbl>
      <w:tblPr>
        <w:tblStyle w:val="Table19"/>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9"/>
        <w:gridCol w:w="3097"/>
        <w:gridCol w:w="3046"/>
        <w:tblGridChange w:id="0">
          <w:tblGrid>
            <w:gridCol w:w="3099"/>
            <w:gridCol w:w="3097"/>
            <w:gridCol w:w="3046"/>
          </w:tblGrid>
        </w:tblGridChange>
      </w:tblGrid>
      <w:tr>
        <w:tc>
          <w:tcPr/>
          <w:p w:rsidR="00000000" w:rsidDel="00000000" w:rsidP="00000000" w:rsidRDefault="00000000" w:rsidRPr="00000000" w14:paraId="0000280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4</w:t>
            </w:r>
          </w:p>
        </w:tc>
        <w:tc>
          <w:tcPr/>
          <w:p w:rsidR="00000000" w:rsidDel="00000000" w:rsidP="00000000" w:rsidRDefault="00000000" w:rsidRPr="00000000" w14:paraId="0000280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5</w:t>
            </w:r>
          </w:p>
        </w:tc>
        <w:tc>
          <w:tcPr/>
          <w:p w:rsidR="00000000" w:rsidDel="00000000" w:rsidP="00000000" w:rsidRDefault="00000000" w:rsidRPr="00000000" w14:paraId="0000280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6</w:t>
            </w:r>
          </w:p>
        </w:tc>
      </w:tr>
      <w:tr>
        <w:tc>
          <w:tcPr/>
          <w:p w:rsidR="00000000" w:rsidDel="00000000" w:rsidP="00000000" w:rsidRDefault="00000000" w:rsidRPr="00000000" w14:paraId="0000280E">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started: Reflective Practice</w:t>
            </w:r>
          </w:p>
          <w:p w:rsidR="00000000" w:rsidDel="00000000" w:rsidP="00000000" w:rsidRDefault="00000000" w:rsidRPr="00000000" w14:paraId="0000280F">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Placement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Reflective Practice groups</w:t>
            </w:r>
          </w:p>
          <w:p w:rsidR="00000000" w:rsidDel="00000000" w:rsidP="00000000" w:rsidRDefault="00000000" w:rsidRPr="00000000" w14:paraId="00002810">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Issues Reflective Practice Groups</w:t>
            </w:r>
          </w:p>
          <w:p w:rsidR="00000000" w:rsidDel="00000000" w:rsidP="00000000" w:rsidRDefault="00000000" w:rsidRPr="00000000" w14:paraId="00002811">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Psychology Placement: Clinical Issues presentations</w:t>
            </w:r>
          </w:p>
          <w:p w:rsidR="00000000" w:rsidDel="00000000" w:rsidP="00000000" w:rsidRDefault="00000000" w:rsidRPr="00000000" w14:paraId="00002812">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Presentations (see page 214)</w:t>
            </w:r>
          </w:p>
          <w:p w:rsidR="00000000" w:rsidDel="00000000" w:rsidP="00000000" w:rsidRDefault="00000000" w:rsidRPr="00000000" w14:paraId="00002813">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Formulation Workshop (see page 23)</w:t>
            </w:r>
            <w:r w:rsidDel="00000000" w:rsidR="00000000" w:rsidRPr="00000000">
              <w:rPr>
                <w:rtl w:val="0"/>
              </w:rPr>
            </w:r>
          </w:p>
        </w:tc>
        <w:tc>
          <w:tcPr/>
          <w:p w:rsidR="00000000" w:rsidDel="00000000" w:rsidP="00000000" w:rsidRDefault="00000000" w:rsidRPr="00000000" w14:paraId="00002814">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Formulation Workshop (see page 23)</w:t>
            </w:r>
          </w:p>
          <w:p w:rsidR="00000000" w:rsidDel="00000000" w:rsidP="00000000" w:rsidRDefault="00000000" w:rsidRPr="00000000" w14:paraId="00002815">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Issues Reflective Practice Groups (see page 210)</w:t>
            </w:r>
          </w:p>
          <w:p w:rsidR="00000000" w:rsidDel="00000000" w:rsidP="00000000" w:rsidRDefault="00000000" w:rsidRPr="00000000" w14:paraId="00002816">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Presentations (see page 167)</w:t>
            </w:r>
          </w:p>
          <w:p w:rsidR="00000000" w:rsidDel="00000000" w:rsidP="00000000" w:rsidRDefault="00000000" w:rsidRPr="00000000" w14:paraId="00002817">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 Issues Presentations</w:t>
            </w:r>
          </w:p>
          <w:p w:rsidR="00000000" w:rsidDel="00000000" w:rsidP="00000000" w:rsidRDefault="00000000" w:rsidRPr="00000000" w14:paraId="00002818">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presentations (see page 214)</w:t>
            </w:r>
          </w:p>
          <w:p w:rsidR="00000000" w:rsidDel="00000000" w:rsidP="00000000" w:rsidRDefault="00000000" w:rsidRPr="00000000" w14:paraId="00002819">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CLRP: Using Creative Techniques (art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281A">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spirituality and religion (see page 153)</w:t>
            </w:r>
          </w:p>
          <w:p w:rsidR="00000000" w:rsidDel="00000000" w:rsidP="00000000" w:rsidRDefault="00000000" w:rsidRPr="00000000" w14:paraId="0000281B">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Social class (see page 154)</w:t>
            </w:r>
          </w:p>
          <w:p w:rsidR="00000000" w:rsidDel="00000000" w:rsidP="00000000" w:rsidRDefault="00000000" w:rsidRPr="00000000" w14:paraId="00002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281D">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presentations (see page 214)</w:t>
            </w:r>
          </w:p>
          <w:p w:rsidR="00000000" w:rsidDel="00000000" w:rsidP="00000000" w:rsidRDefault="00000000" w:rsidRPr="00000000" w14:paraId="0000281E">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creative techniques (drama) </w:t>
            </w:r>
          </w:p>
          <w:p w:rsidR="00000000" w:rsidDel="00000000" w:rsidP="00000000" w:rsidRDefault="00000000" w:rsidRPr="00000000" w14:paraId="0000281F">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on supervision</w:t>
            </w:r>
          </w:p>
          <w:p w:rsidR="00000000" w:rsidDel="00000000" w:rsidP="00000000" w:rsidRDefault="00000000" w:rsidRPr="00000000" w14:paraId="00002820">
            <w:pPr>
              <w:keepNext w:val="0"/>
              <w:keepLines w:val="0"/>
              <w:widowControl w:val="1"/>
              <w:numPr>
                <w:ilvl w:val="0"/>
                <w:numId w:val="122"/>
              </w:numPr>
              <w:pBdr>
                <w:top w:space="0" w:sz="0" w:val="nil"/>
                <w:left w:space="0" w:sz="0" w:val="nil"/>
                <w:bottom w:space="0" w:sz="0" w:val="nil"/>
                <w:right w:space="0" w:sz="0" w:val="nil"/>
                <w:between w:space="0" w:sz="0" w:val="nil"/>
              </w:pBdr>
              <w:shd w:fill="auto" w:val="clear"/>
              <w:spacing w:after="0" w:before="0" w:line="240" w:lineRule="auto"/>
              <w:ind w:left="375"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Reflective Practice Groups (see page 177)</w:t>
            </w:r>
          </w:p>
          <w:p w:rsidR="00000000" w:rsidDel="00000000" w:rsidP="00000000" w:rsidRDefault="00000000" w:rsidRPr="00000000" w14:paraId="00002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2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3A">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283B">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4 Workshops</w:t>
      </w:r>
    </w:p>
    <w:p w:rsidR="00000000" w:rsidDel="00000000" w:rsidP="00000000" w:rsidRDefault="00000000" w:rsidRPr="00000000" w14:paraId="0000283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3D">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Getting Started: Reflective Practice and Reflective Learning   </w:t>
      </w:r>
    </w:p>
    <w:p w:rsidR="00000000" w:rsidDel="00000000" w:rsidP="00000000" w:rsidRDefault="00000000" w:rsidRPr="00000000" w14:paraId="0000283E">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3F">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Annette Schlӧsser &amp; Emma Lewis</w:t>
      </w:r>
      <w:r w:rsidDel="00000000" w:rsidR="00000000" w:rsidRPr="00000000">
        <w:rPr>
          <w:rtl w:val="0"/>
        </w:rPr>
      </w:r>
    </w:p>
    <w:p w:rsidR="00000000" w:rsidDel="00000000" w:rsidP="00000000" w:rsidRDefault="00000000" w:rsidRPr="00000000" w14:paraId="00002840">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84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84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introduce reflective practice and think about adult learning.</w:t>
      </w:r>
    </w:p>
    <w:p w:rsidR="00000000" w:rsidDel="00000000" w:rsidP="00000000" w:rsidRDefault="00000000" w:rsidRPr="00000000" w14:paraId="0000284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4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84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84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49">
      <w:pPr>
        <w:numPr>
          <w:ilvl w:val="0"/>
          <w:numId w:val="104"/>
        </w:numPr>
        <w:ind w:left="720" w:hanging="360"/>
        <w:contextualSpacing w:val="0"/>
        <w:rPr>
          <w:sz w:val="22"/>
          <w:szCs w:val="22"/>
        </w:rPr>
      </w:pPr>
      <w:r w:rsidDel="00000000" w:rsidR="00000000" w:rsidRPr="00000000">
        <w:rPr>
          <w:rFonts w:ascii="Arial" w:cs="Arial" w:eastAsia="Arial" w:hAnsi="Arial"/>
          <w:sz w:val="22"/>
          <w:szCs w:val="22"/>
          <w:rtl w:val="0"/>
        </w:rPr>
        <w:t xml:space="preserve">have an understanding of the shift to experiential/adult learning as part of a professional training course</w:t>
      </w:r>
    </w:p>
    <w:p w:rsidR="00000000" w:rsidDel="00000000" w:rsidP="00000000" w:rsidRDefault="00000000" w:rsidRPr="00000000" w14:paraId="0000284A">
      <w:pPr>
        <w:numPr>
          <w:ilvl w:val="0"/>
          <w:numId w:val="104"/>
        </w:numPr>
        <w:ind w:left="720" w:hanging="360"/>
        <w:contextualSpacing w:val="0"/>
        <w:rPr>
          <w:sz w:val="22"/>
          <w:szCs w:val="22"/>
        </w:rPr>
      </w:pPr>
      <w:r w:rsidDel="00000000" w:rsidR="00000000" w:rsidRPr="00000000">
        <w:rPr>
          <w:rFonts w:ascii="Arial" w:cs="Arial" w:eastAsia="Arial" w:hAnsi="Arial"/>
          <w:sz w:val="22"/>
          <w:szCs w:val="22"/>
          <w:rtl w:val="0"/>
        </w:rPr>
        <w:t xml:space="preserve">have an understanding of the concept of reflective practice and of your thoughts and feelings in relation to this</w:t>
      </w:r>
    </w:p>
    <w:p w:rsidR="00000000" w:rsidDel="00000000" w:rsidP="00000000" w:rsidRDefault="00000000" w:rsidRPr="00000000" w14:paraId="0000284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4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84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Adult learning</w:t>
      </w:r>
    </w:p>
    <w:p w:rsidR="00000000" w:rsidDel="00000000" w:rsidP="00000000" w:rsidRDefault="00000000" w:rsidRPr="00000000" w14:paraId="0000284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reflective practice?</w:t>
      </w:r>
    </w:p>
    <w:p w:rsidR="00000000" w:rsidDel="00000000" w:rsidP="00000000" w:rsidRDefault="00000000" w:rsidRPr="00000000" w14:paraId="000028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Experiential learning</w:t>
      </w:r>
    </w:p>
    <w:p w:rsidR="00000000" w:rsidDel="00000000" w:rsidP="00000000" w:rsidRDefault="00000000" w:rsidRPr="00000000" w14:paraId="0000285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Learning models </w:t>
      </w:r>
    </w:p>
    <w:p w:rsidR="00000000" w:rsidDel="00000000" w:rsidP="00000000" w:rsidRDefault="00000000" w:rsidRPr="00000000" w14:paraId="0000285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5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85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5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 </w:t>
      </w:r>
    </w:p>
    <w:p w:rsidR="00000000" w:rsidDel="00000000" w:rsidP="00000000" w:rsidRDefault="00000000" w:rsidRPr="00000000" w14:paraId="000028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28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Experiential learning</w:t>
      </w:r>
    </w:p>
    <w:p w:rsidR="00000000" w:rsidDel="00000000" w:rsidP="00000000" w:rsidRDefault="00000000" w:rsidRPr="00000000" w14:paraId="000028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task</w:t>
      </w:r>
    </w:p>
    <w:p w:rsidR="00000000" w:rsidDel="00000000" w:rsidP="00000000" w:rsidRDefault="00000000" w:rsidRPr="00000000" w14:paraId="0000285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5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5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CLRP</w:t>
      </w:r>
      <w:r w:rsidDel="00000000" w:rsidR="00000000" w:rsidRPr="00000000">
        <w:rPr>
          <w:rtl w:val="0"/>
        </w:rPr>
      </w:r>
    </w:p>
    <w:p w:rsidR="00000000" w:rsidDel="00000000" w:rsidP="00000000" w:rsidRDefault="00000000" w:rsidRPr="00000000" w14:paraId="0000285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85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6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6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6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6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6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70">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Community Placement Reflective Practice Groups  </w:t>
      </w:r>
    </w:p>
    <w:p w:rsidR="00000000" w:rsidDel="00000000" w:rsidP="00000000" w:rsidRDefault="00000000" w:rsidRPr="00000000" w14:paraId="0000287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72">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Clinical and Academic team</w:t>
      </w:r>
      <w:r w:rsidDel="00000000" w:rsidR="00000000" w:rsidRPr="00000000">
        <w:rPr>
          <w:rtl w:val="0"/>
        </w:rPr>
      </w:r>
    </w:p>
    <w:p w:rsidR="00000000" w:rsidDel="00000000" w:rsidP="00000000" w:rsidRDefault="00000000" w:rsidRPr="00000000" w14:paraId="00002873">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87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8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7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Reflective practice groups take place each Friday morning for the duration of the Community Psychology placement. Reflective groups have been utilised in professional training for many years and the evidence suggests that they may have a number of benefits such as developing an awareness of group processes, the ability give useful feedback and learning to tolerate difference (Lyons, 1997). Reflective groups provide an opportunity to explore social and interpersonal aspects of ourselves that is, how we make sense of ourselves in relation to others. It is hoped that the reflective practice groups will provide trainees with an opportunity to think about how they experience other interpersonal and social situations including in their professional practice; and will allow opportunities for trainees to reflect on their skills in a number of areas including self-disclosure, accepting self- disclosure from others, giving and receiving feedback, listening, challenging, expressing feelings (both positive and negative) and displaying empathy. </w:t>
      </w:r>
    </w:p>
    <w:p w:rsidR="00000000" w:rsidDel="00000000" w:rsidP="00000000" w:rsidRDefault="00000000" w:rsidRPr="00000000" w14:paraId="0000287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7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groups will have an open agenda, meaning that members can lead the focus of the discussion each week but this should include some time for reflection on placement experiences from that week and the clinical issue / topic of interest for that week. </w:t>
      </w:r>
    </w:p>
    <w:p w:rsidR="00000000" w:rsidDel="00000000" w:rsidP="00000000" w:rsidRDefault="00000000" w:rsidRPr="00000000" w14:paraId="0000287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7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87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7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groups are confidential and not part of any assessment procedures for the course. </w:t>
      </w:r>
    </w:p>
    <w:p w:rsidR="00000000" w:rsidDel="00000000" w:rsidP="00000000" w:rsidRDefault="00000000" w:rsidRPr="00000000" w14:paraId="0000287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7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8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88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8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288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8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88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8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 </w:t>
      </w:r>
    </w:p>
    <w:p w:rsidR="00000000" w:rsidDel="00000000" w:rsidP="00000000" w:rsidRDefault="00000000" w:rsidRPr="00000000" w14:paraId="000028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8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8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8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CLRP</w:t>
      </w:r>
      <w:r w:rsidDel="00000000" w:rsidR="00000000" w:rsidRPr="00000000">
        <w:rPr>
          <w:rtl w:val="0"/>
        </w:rPr>
      </w:r>
    </w:p>
    <w:p w:rsidR="00000000" w:rsidDel="00000000" w:rsidP="00000000" w:rsidRDefault="00000000" w:rsidRPr="00000000" w14:paraId="0000288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8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suggested or provided during the groups</w:t>
      </w:r>
    </w:p>
    <w:p w:rsidR="00000000" w:rsidDel="00000000" w:rsidP="00000000" w:rsidRDefault="00000000" w:rsidRPr="00000000" w14:paraId="0000288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8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8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9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9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9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9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9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9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99">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Professional Issues Reflective Practice Groups   </w:t>
      </w:r>
    </w:p>
    <w:p w:rsidR="00000000" w:rsidDel="00000000" w:rsidP="00000000" w:rsidRDefault="00000000" w:rsidRPr="00000000" w14:paraId="0000289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9B">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Clinical and Academic team</w:t>
      </w:r>
      <w:r w:rsidDel="00000000" w:rsidR="00000000" w:rsidRPr="00000000">
        <w:rPr>
          <w:rtl w:val="0"/>
        </w:rPr>
      </w:r>
    </w:p>
    <w:p w:rsidR="00000000" w:rsidDel="00000000" w:rsidP="00000000" w:rsidRDefault="00000000" w:rsidRPr="00000000" w14:paraId="0000289C">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89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8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These groups run 3 or 4 times across the academic year and consist of year 4 and year 5 trainees meeting together. They are an extension of the Community Placement Reflective Practice Groups that run in semester 1 of year 4.  </w:t>
      </w:r>
    </w:p>
    <w:p w:rsidR="00000000" w:rsidDel="00000000" w:rsidP="00000000" w:rsidRDefault="00000000" w:rsidRPr="00000000" w14:paraId="000028A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A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aims of the group are to:</w:t>
      </w:r>
    </w:p>
    <w:p w:rsidR="00000000" w:rsidDel="00000000" w:rsidP="00000000" w:rsidRDefault="00000000" w:rsidRPr="00000000" w14:paraId="000028A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A3">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self-awareness and promote personal development. We hope that as the groups continue over time and people get to know one another the groups will provide a safe space for trainees to discover their strengths and needs which they can take forward when thinking about their own personal development needs.  </w:t>
      </w:r>
    </w:p>
    <w:p w:rsidR="00000000" w:rsidDel="00000000" w:rsidP="00000000" w:rsidRDefault="00000000" w:rsidRPr="00000000" w14:paraId="000028A4">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foster a sense of professional identity as a clinical psychologist through discussion of wider clinical and professional issues, sharing psychological thinking on issues of public interest and by engaging in discussion of DCP and BPS reports or position statements. </w:t>
      </w:r>
    </w:p>
    <w:p w:rsidR="00000000" w:rsidDel="00000000" w:rsidP="00000000" w:rsidRDefault="00000000" w:rsidRPr="00000000" w14:paraId="000028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groups will have an open agenda, meaning that members can lead the focus of the discussion each week but this should include some time for reflection on placement experiences and also a professional issue. Trainees may choose to take it in turns to decide on the professional issue or focus of the group, they may wish to circulate articles or material in advance of the group meeting relevant to the discussion. </w:t>
      </w:r>
    </w:p>
    <w:p w:rsidR="00000000" w:rsidDel="00000000" w:rsidP="00000000" w:rsidRDefault="00000000" w:rsidRPr="00000000" w14:paraId="000028A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These are not therapy groups. </w:t>
      </w:r>
    </w:p>
    <w:p w:rsidR="00000000" w:rsidDel="00000000" w:rsidP="00000000" w:rsidRDefault="00000000" w:rsidRPr="00000000" w14:paraId="000028A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A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8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A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groups are confidential and not part of any assessment procedures for the course.</w:t>
      </w:r>
    </w:p>
    <w:p w:rsidR="00000000" w:rsidDel="00000000" w:rsidP="00000000" w:rsidRDefault="00000000" w:rsidRPr="00000000" w14:paraId="000028A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A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8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A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28A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B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8B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B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8B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B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B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CLRP</w:t>
      </w:r>
      <w:r w:rsidDel="00000000" w:rsidR="00000000" w:rsidRPr="00000000">
        <w:rPr>
          <w:rtl w:val="0"/>
        </w:rPr>
      </w:r>
    </w:p>
    <w:p w:rsidR="00000000" w:rsidDel="00000000" w:rsidP="00000000" w:rsidRDefault="00000000" w:rsidRPr="00000000" w14:paraId="000028B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B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suggested or provided during the groups</w:t>
      </w:r>
    </w:p>
    <w:p w:rsidR="00000000" w:rsidDel="00000000" w:rsidP="00000000" w:rsidRDefault="00000000" w:rsidRPr="00000000" w14:paraId="000028B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B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B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B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B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B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C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C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C2">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Community Psychology Placement Presentations   </w:t>
      </w:r>
    </w:p>
    <w:p w:rsidR="00000000" w:rsidDel="00000000" w:rsidP="00000000" w:rsidRDefault="00000000" w:rsidRPr="00000000" w14:paraId="000028C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C4">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Clinical and Academic team</w:t>
      </w:r>
      <w:r w:rsidDel="00000000" w:rsidR="00000000" w:rsidRPr="00000000">
        <w:rPr>
          <w:rtl w:val="0"/>
        </w:rPr>
      </w:r>
    </w:p>
    <w:p w:rsidR="00000000" w:rsidDel="00000000" w:rsidP="00000000" w:rsidRDefault="00000000" w:rsidRPr="00000000" w14:paraId="000028C5">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8C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8C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C8">
      <w:pPr>
        <w:contextualSpacing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aim of these presentations is to encourage trainees to reflect on their learning over the course of the Community Psychology placement. </w:t>
      </w:r>
      <w:r w:rsidDel="00000000" w:rsidR="00000000" w:rsidRPr="00000000">
        <w:rPr>
          <w:rtl w:val="0"/>
        </w:rPr>
      </w:r>
    </w:p>
    <w:p w:rsidR="00000000" w:rsidDel="00000000" w:rsidP="00000000" w:rsidRDefault="00000000" w:rsidRPr="00000000" w14:paraId="000028C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C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8C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C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8C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CE">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Through the presentations, trainees will demonstrate learning within the following areas:</w:t>
      </w:r>
    </w:p>
    <w:p w:rsidR="00000000" w:rsidDel="00000000" w:rsidP="00000000" w:rsidRDefault="00000000" w:rsidRPr="00000000" w14:paraId="000028CF">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28D0">
      <w:pPr>
        <w:numPr>
          <w:ilvl w:val="0"/>
          <w:numId w:val="130"/>
        </w:numPr>
        <w:ind w:left="360" w:hanging="360"/>
        <w:contextualSpacing w:val="0"/>
        <w:rPr>
          <w:sz w:val="22"/>
          <w:szCs w:val="22"/>
        </w:rPr>
      </w:pPr>
      <w:r w:rsidDel="00000000" w:rsidR="00000000" w:rsidRPr="00000000">
        <w:rPr>
          <w:rFonts w:ascii="Arial" w:cs="Arial" w:eastAsia="Arial" w:hAnsi="Arial"/>
          <w:b w:val="1"/>
          <w:sz w:val="22"/>
          <w:szCs w:val="22"/>
          <w:rtl w:val="0"/>
        </w:rPr>
        <w:t xml:space="preserve">Therapeutic relationships and self-awareness</w:t>
      </w:r>
      <w:r w:rsidDel="00000000" w:rsidR="00000000" w:rsidRPr="00000000">
        <w:rPr>
          <w:rFonts w:ascii="Arial" w:cs="Arial" w:eastAsia="Arial" w:hAnsi="Arial"/>
          <w:sz w:val="22"/>
          <w:szCs w:val="22"/>
          <w:rtl w:val="0"/>
        </w:rPr>
        <w:t xml:space="preserve">: An understanding of key issues in therapeutic relationships e.g. boundaries. An appreciation of the inherent power imbalance between practitioners and clients and how abuse of this can be minimised. Recognising the importance of self awareness and self care.</w:t>
      </w:r>
    </w:p>
    <w:p w:rsidR="00000000" w:rsidDel="00000000" w:rsidP="00000000" w:rsidRDefault="00000000" w:rsidRPr="00000000" w14:paraId="000028D1">
      <w:pPr>
        <w:numPr>
          <w:ilvl w:val="0"/>
          <w:numId w:val="130"/>
        </w:numPr>
        <w:ind w:left="360" w:hanging="360"/>
        <w:contextualSpacing w:val="0"/>
        <w:rPr>
          <w:sz w:val="22"/>
          <w:szCs w:val="22"/>
        </w:rPr>
      </w:pPr>
      <w:r w:rsidDel="00000000" w:rsidR="00000000" w:rsidRPr="00000000">
        <w:rPr>
          <w:rFonts w:ascii="Arial" w:cs="Arial" w:eastAsia="Arial" w:hAnsi="Arial"/>
          <w:b w:val="1"/>
          <w:sz w:val="22"/>
          <w:szCs w:val="22"/>
          <w:rtl w:val="0"/>
        </w:rPr>
        <w:t xml:space="preserve">Clinical Skills: </w:t>
      </w:r>
      <w:r w:rsidDel="00000000" w:rsidR="00000000" w:rsidRPr="00000000">
        <w:rPr>
          <w:rFonts w:ascii="Arial" w:cs="Arial" w:eastAsia="Arial" w:hAnsi="Arial"/>
          <w:sz w:val="22"/>
          <w:szCs w:val="22"/>
          <w:rtl w:val="0"/>
        </w:rPr>
        <w:t xml:space="preserve">the development of transferable skills to enable trainees to work with clients across the lifespan, with a range of intellectual functioning (+/or other needs necessitating the adaptation of communication) and across a range of settings. Preparing and delivering teaching and training which takes into account the needs and goals of the participants.</w:t>
      </w:r>
    </w:p>
    <w:p w:rsidR="00000000" w:rsidDel="00000000" w:rsidP="00000000" w:rsidRDefault="00000000" w:rsidRPr="00000000" w14:paraId="000028D2">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Ethical Practice, Values &amp; Professional Issues: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develop an awareness of one’s own values. Recognise the impact of difference and diversity on people’s lives and its implications for working practices. </w:t>
      </w:r>
    </w:p>
    <w:p w:rsidR="00000000" w:rsidDel="00000000" w:rsidP="00000000" w:rsidRDefault="00000000" w:rsidRPr="00000000" w14:paraId="000028D3">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Disciplined Enquiry: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gain an appreciation of the fundamental role which research plays across all aspects of clinical psychology.</w:t>
      </w:r>
      <w:r w:rsidDel="00000000" w:rsidR="00000000" w:rsidRPr="00000000">
        <w:rPr>
          <w:rtl w:val="0"/>
        </w:rPr>
      </w:r>
    </w:p>
    <w:p w:rsidR="00000000" w:rsidDel="00000000" w:rsidP="00000000" w:rsidRDefault="00000000" w:rsidRPr="00000000" w14:paraId="000028D4">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Integration through Reflection: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ability to make use of self-awareness in their work, think critically, reflectively and evaluatively. </w:t>
      </w:r>
      <w:r w:rsidDel="00000000" w:rsidR="00000000" w:rsidRPr="00000000">
        <w:rPr>
          <w:rtl w:val="0"/>
        </w:rPr>
      </w:r>
    </w:p>
    <w:p w:rsidR="00000000" w:rsidDel="00000000" w:rsidP="00000000" w:rsidRDefault="00000000" w:rsidRPr="00000000" w14:paraId="000028D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8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D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Trainees decide content of presentations based on placement experiences.</w:t>
      </w:r>
    </w:p>
    <w:p w:rsidR="00000000" w:rsidDel="00000000" w:rsidP="00000000" w:rsidRDefault="00000000" w:rsidRPr="00000000" w14:paraId="000028D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D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 should be informed by one of the following themes or areas, however we recognise that these themes are not mutually exclusive and may overlap: social difference, personal development, professional attitudes and behaviour, research. </w:t>
      </w:r>
    </w:p>
    <w:p w:rsidR="00000000" w:rsidDel="00000000" w:rsidP="00000000" w:rsidRDefault="00000000" w:rsidRPr="00000000" w14:paraId="000028D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DB">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8D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D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8D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8D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E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E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CLRP</w:t>
      </w:r>
      <w:r w:rsidDel="00000000" w:rsidR="00000000" w:rsidRPr="00000000">
        <w:rPr>
          <w:rtl w:val="0"/>
        </w:rPr>
      </w:r>
    </w:p>
    <w:p w:rsidR="00000000" w:rsidDel="00000000" w:rsidP="00000000" w:rsidRDefault="00000000" w:rsidRPr="00000000" w14:paraId="000028E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E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suggested or provided on the day</w:t>
      </w:r>
    </w:p>
    <w:p w:rsidR="00000000" w:rsidDel="00000000" w:rsidP="00000000" w:rsidRDefault="00000000" w:rsidRPr="00000000" w14:paraId="000028E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E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E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E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E9">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5 Workshops</w:t>
      </w:r>
    </w:p>
    <w:p w:rsidR="00000000" w:rsidDel="00000000" w:rsidP="00000000" w:rsidRDefault="00000000" w:rsidRPr="00000000" w14:paraId="000028E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E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EC">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Clinical Issues Presentations   </w:t>
      </w:r>
    </w:p>
    <w:p w:rsidR="00000000" w:rsidDel="00000000" w:rsidP="00000000" w:rsidRDefault="00000000" w:rsidRPr="00000000" w14:paraId="000028E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8EE">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Clinical and Academic team</w:t>
      </w:r>
      <w:r w:rsidDel="00000000" w:rsidR="00000000" w:rsidRPr="00000000">
        <w:rPr>
          <w:rtl w:val="0"/>
        </w:rPr>
      </w:r>
    </w:p>
    <w:p w:rsidR="00000000" w:rsidDel="00000000" w:rsidP="00000000" w:rsidRDefault="00000000" w:rsidRPr="00000000" w14:paraId="000028EF">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8F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8F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F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year trainees give a presentation in groups of 3-4 to trainees from all 3 year groups of the programme and members of staff on a particular clinical issue as set by the academic team. </w:t>
      </w:r>
    </w:p>
    <w:p w:rsidR="00000000" w:rsidDel="00000000" w:rsidP="00000000" w:rsidRDefault="00000000" w:rsidRPr="00000000" w14:paraId="000028F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F4">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aims of the presentations are:</w:t>
      </w:r>
    </w:p>
    <w:p w:rsidR="00000000" w:rsidDel="00000000" w:rsidP="00000000" w:rsidRDefault="00000000" w:rsidRPr="00000000" w14:paraId="000028F5">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28F6">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encourage trainees to reflect on case work which they have undertaken and to consider the issues raised by these cases.</w:t>
      </w:r>
    </w:p>
    <w:p w:rsidR="00000000" w:rsidDel="00000000" w:rsidP="00000000" w:rsidRDefault="00000000" w:rsidRPr="00000000" w14:paraId="000028F7">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give trainees the opportunity to research and consider salient and topical issues within clinical psychology</w:t>
      </w:r>
    </w:p>
    <w:p w:rsidR="00000000" w:rsidDel="00000000" w:rsidP="00000000" w:rsidRDefault="00000000" w:rsidRPr="00000000" w14:paraId="000028F8">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allow trainees to reflect on ethical practice, professional values and the role of the therapeutic relationship</w:t>
      </w:r>
    </w:p>
    <w:p w:rsidR="00000000" w:rsidDel="00000000" w:rsidP="00000000" w:rsidRDefault="00000000" w:rsidRPr="00000000" w14:paraId="000028F9">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an opportunity for trainees to further develop their presentation and teaching skills. This provides an opportunity for trainees to put into practice knowledge and skills acquired in the teaching skills workshop.</w:t>
      </w:r>
    </w:p>
    <w:p w:rsidR="00000000" w:rsidDel="00000000" w:rsidP="00000000" w:rsidRDefault="00000000" w:rsidRPr="00000000" w14:paraId="000028F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8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8F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8F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8FE">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design and deliver a small group teaching workshop.</w:t>
      </w:r>
    </w:p>
    <w:p w:rsidR="00000000" w:rsidDel="00000000" w:rsidP="00000000" w:rsidRDefault="00000000" w:rsidRPr="00000000" w14:paraId="000028FF">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Skills in facilitating small group discussion.</w:t>
      </w:r>
    </w:p>
    <w:p w:rsidR="00000000" w:rsidDel="00000000" w:rsidP="00000000" w:rsidRDefault="00000000" w:rsidRPr="00000000" w14:paraId="000029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0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90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03">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presentation titles are centred around set ‘themes’ / topics. Groups are allocated a theme/topic in advance that will form the basis of the presentation/teaching workshop. </w:t>
      </w:r>
      <w:r w:rsidDel="00000000" w:rsidR="00000000" w:rsidRPr="00000000">
        <w:rPr>
          <w:rtl w:val="0"/>
        </w:rPr>
      </w:r>
    </w:p>
    <w:p w:rsidR="00000000" w:rsidDel="00000000" w:rsidP="00000000" w:rsidRDefault="00000000" w:rsidRPr="00000000" w14:paraId="0000290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05">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90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0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 </w:t>
      </w:r>
    </w:p>
    <w:p w:rsidR="00000000" w:rsidDel="00000000" w:rsidP="00000000" w:rsidRDefault="00000000" w:rsidRPr="00000000" w14:paraId="0000290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 </w:t>
      </w:r>
    </w:p>
    <w:p w:rsidR="00000000" w:rsidDel="00000000" w:rsidP="00000000" w:rsidRDefault="00000000" w:rsidRPr="00000000" w14:paraId="0000290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0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0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CLRP</w:t>
      </w:r>
      <w:r w:rsidDel="00000000" w:rsidR="00000000" w:rsidRPr="00000000">
        <w:rPr>
          <w:rtl w:val="0"/>
        </w:rPr>
      </w:r>
    </w:p>
    <w:p w:rsidR="00000000" w:rsidDel="00000000" w:rsidP="00000000" w:rsidRDefault="00000000" w:rsidRPr="00000000" w14:paraId="0000290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suggested or provided on the day</w:t>
      </w:r>
    </w:p>
    <w:p w:rsidR="00000000" w:rsidDel="00000000" w:rsidP="00000000" w:rsidRDefault="00000000" w:rsidRPr="00000000" w14:paraId="0000290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1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1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1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1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1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1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16">
      <w:pPr>
        <w:contextualSpacing w:val="0"/>
        <w:rPr>
          <w:rFonts w:ascii="Arial" w:cs="Arial" w:eastAsia="Arial" w:hAnsi="Arial"/>
          <w:sz w:val="22"/>
          <w:szCs w:val="22"/>
          <w:highlight w:val="yellow"/>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color w:val="000000"/>
          <w:sz w:val="22"/>
          <w:szCs w:val="22"/>
          <w:rtl w:val="0"/>
        </w:rPr>
        <w:t xml:space="preserve">CLRP: Using Creative Techniques (art</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2917">
      <w:pPr>
        <w:contextualSpacing w:val="0"/>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291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Karl Tammimen</w:t>
      </w:r>
      <w:r w:rsidDel="00000000" w:rsidR="00000000" w:rsidRPr="00000000">
        <w:rPr>
          <w:rtl w:val="0"/>
        </w:rPr>
      </w:r>
    </w:p>
    <w:p w:rsidR="00000000" w:rsidDel="00000000" w:rsidP="00000000" w:rsidRDefault="00000000" w:rsidRPr="00000000" w14:paraId="0000291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91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91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Reflection workshops are designed to help trainees to develop their skills and to foster an awareness of the importance of reflection for enhancing their own personal and professional development. The sessions aim to be both informative, covering creative techniques to assist reflection and an understanding of reflection within different therapeutic models and also experiential to encourage self learning.  </w:t>
      </w:r>
    </w:p>
    <w:p w:rsidR="00000000" w:rsidDel="00000000" w:rsidP="00000000" w:rsidRDefault="00000000" w:rsidRPr="00000000" w14:paraId="0000291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1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half day workshop, facilitated by an art therapist from the Humber NHS Foundation Trust, provides trainees with an opportunity to learn creative techniques that they can use to help them reflect upon their clinical practice. </w:t>
      </w:r>
    </w:p>
    <w:p w:rsidR="00000000" w:rsidDel="00000000" w:rsidP="00000000" w:rsidRDefault="00000000" w:rsidRPr="00000000" w14:paraId="0000291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2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21">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92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92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25">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importance of reflection on clinical work to enable personal and professional development. </w:t>
      </w:r>
    </w:p>
    <w:p w:rsidR="00000000" w:rsidDel="00000000" w:rsidP="00000000" w:rsidRDefault="00000000" w:rsidRPr="00000000" w14:paraId="00002926">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Creative methods that they can use to help them reflect upon and critically appraise their work.</w:t>
      </w:r>
    </w:p>
    <w:p w:rsidR="00000000" w:rsidDel="00000000" w:rsidP="00000000" w:rsidRDefault="00000000" w:rsidRPr="00000000" w14:paraId="00002927">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Confidence in integrating personal experience with theory</w:t>
      </w:r>
    </w:p>
    <w:p w:rsidR="00000000" w:rsidDel="00000000" w:rsidP="00000000" w:rsidRDefault="00000000" w:rsidRPr="00000000" w14:paraId="0000292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2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92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29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2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92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2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Experiential Exercises</w:t>
      </w:r>
    </w:p>
    <w:p w:rsidR="00000000" w:rsidDel="00000000" w:rsidP="00000000" w:rsidRDefault="00000000" w:rsidRPr="00000000" w14:paraId="000029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Creative Exercises</w:t>
      </w:r>
    </w:p>
    <w:p w:rsidR="00000000" w:rsidDel="00000000" w:rsidP="00000000" w:rsidRDefault="00000000" w:rsidRPr="00000000" w14:paraId="000029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93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33">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9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CLRP</w:t>
      </w:r>
      <w:r w:rsidDel="00000000" w:rsidR="00000000" w:rsidRPr="00000000">
        <w:rPr>
          <w:rtl w:val="0"/>
        </w:rPr>
      </w:r>
    </w:p>
    <w:p w:rsidR="00000000" w:rsidDel="00000000" w:rsidP="00000000" w:rsidRDefault="00000000" w:rsidRPr="00000000" w14:paraId="0000293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938">
      <w:pPr>
        <w:contextualSpacing w:val="0"/>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293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4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4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44">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Year 6 Workshops</w:t>
      </w:r>
    </w:p>
    <w:p w:rsidR="00000000" w:rsidDel="00000000" w:rsidP="00000000" w:rsidRDefault="00000000" w:rsidRPr="00000000" w14:paraId="00002945">
      <w:pPr>
        <w:contextualSpacing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46">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Case Presentations   </w:t>
      </w:r>
    </w:p>
    <w:p w:rsidR="00000000" w:rsidDel="00000000" w:rsidP="00000000" w:rsidRDefault="00000000" w:rsidRPr="00000000" w14:paraId="0000294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4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Clinical and Academic team</w:t>
      </w:r>
      <w:r w:rsidDel="00000000" w:rsidR="00000000" w:rsidRPr="00000000">
        <w:rPr>
          <w:rtl w:val="0"/>
        </w:rPr>
      </w:r>
    </w:p>
    <w:p w:rsidR="00000000" w:rsidDel="00000000" w:rsidP="00000000" w:rsidRDefault="00000000" w:rsidRPr="00000000" w14:paraId="0000294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94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94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year trainees present a clinical case to trainees from all three years of the postgraduate course and a member of staff. The aim of the presentations is to encourage trainees to reflect on case work which they have undertaken and to consider the issues raised by the case. </w:t>
      </w:r>
    </w:p>
    <w:p w:rsidR="00000000" w:rsidDel="00000000" w:rsidP="00000000" w:rsidRDefault="00000000" w:rsidRPr="00000000" w14:paraId="0000294D">
      <w:pPr>
        <w:contextualSpacing w:val="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294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94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5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presentations have a role in helping trainees to develop their presentation and teaching skills and their skills in facilitating group discussion. </w:t>
      </w:r>
    </w:p>
    <w:p w:rsidR="00000000" w:rsidDel="00000000" w:rsidP="00000000" w:rsidRDefault="00000000" w:rsidRPr="00000000" w14:paraId="0000295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52">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Through the presentations and discussions, we intend that participants will develop their:</w:t>
      </w:r>
    </w:p>
    <w:p w:rsidR="00000000" w:rsidDel="00000000" w:rsidP="00000000" w:rsidRDefault="00000000" w:rsidRPr="00000000" w14:paraId="00002953">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2954">
      <w:pPr>
        <w:numPr>
          <w:ilvl w:val="0"/>
          <w:numId w:val="79"/>
        </w:numPr>
        <w:ind w:left="0" w:firstLine="0"/>
        <w:contextualSpacing w:val="0"/>
        <w:jc w:val="both"/>
        <w:rPr>
          <w:sz w:val="22"/>
          <w:szCs w:val="22"/>
        </w:rPr>
      </w:pPr>
      <w:r w:rsidDel="00000000" w:rsidR="00000000" w:rsidRPr="00000000">
        <w:rPr>
          <w:rFonts w:ascii="Arial" w:cs="Arial" w:eastAsia="Arial" w:hAnsi="Arial"/>
          <w:sz w:val="22"/>
          <w:szCs w:val="22"/>
          <w:rtl w:val="0"/>
        </w:rPr>
        <w:t xml:space="preserve">Ability to identify pertinent clinical questions and issues</w:t>
      </w:r>
    </w:p>
    <w:p w:rsidR="00000000" w:rsidDel="00000000" w:rsidP="00000000" w:rsidRDefault="00000000" w:rsidRPr="00000000" w14:paraId="00002955">
      <w:pPr>
        <w:numPr>
          <w:ilvl w:val="0"/>
          <w:numId w:val="79"/>
        </w:numPr>
        <w:ind w:left="0" w:firstLine="0"/>
        <w:contextualSpacing w:val="0"/>
        <w:jc w:val="both"/>
        <w:rPr>
          <w:sz w:val="22"/>
          <w:szCs w:val="22"/>
        </w:rPr>
      </w:pPr>
      <w:r w:rsidDel="00000000" w:rsidR="00000000" w:rsidRPr="00000000">
        <w:rPr>
          <w:rFonts w:ascii="Arial" w:cs="Arial" w:eastAsia="Arial" w:hAnsi="Arial"/>
          <w:sz w:val="22"/>
          <w:szCs w:val="22"/>
          <w:rtl w:val="0"/>
        </w:rPr>
        <w:t xml:space="preserve">Understanding of the AFIE process</w:t>
      </w:r>
    </w:p>
    <w:p w:rsidR="00000000" w:rsidDel="00000000" w:rsidP="00000000" w:rsidRDefault="00000000" w:rsidRPr="00000000" w14:paraId="00002956">
      <w:pPr>
        <w:numPr>
          <w:ilvl w:val="0"/>
          <w:numId w:val="79"/>
        </w:numPr>
        <w:ind w:left="0" w:firstLine="0"/>
        <w:contextualSpacing w:val="0"/>
        <w:jc w:val="both"/>
        <w:rPr>
          <w:sz w:val="22"/>
          <w:szCs w:val="22"/>
        </w:rPr>
      </w:pPr>
      <w:r w:rsidDel="00000000" w:rsidR="00000000" w:rsidRPr="00000000">
        <w:rPr>
          <w:rFonts w:ascii="Arial" w:cs="Arial" w:eastAsia="Arial" w:hAnsi="Arial"/>
          <w:sz w:val="22"/>
          <w:szCs w:val="22"/>
          <w:rtl w:val="0"/>
        </w:rPr>
        <w:t xml:space="preserve">Understanding of clinical, professional and ethical issues</w:t>
      </w:r>
    </w:p>
    <w:p w:rsidR="00000000" w:rsidDel="00000000" w:rsidP="00000000" w:rsidRDefault="00000000" w:rsidRPr="00000000" w14:paraId="00002957">
      <w:pPr>
        <w:numPr>
          <w:ilvl w:val="0"/>
          <w:numId w:val="79"/>
        </w:numPr>
        <w:ind w:left="0" w:firstLine="0"/>
        <w:contextualSpacing w:val="0"/>
        <w:jc w:val="both"/>
        <w:rPr>
          <w:sz w:val="22"/>
          <w:szCs w:val="22"/>
        </w:rPr>
      </w:pPr>
      <w:r w:rsidDel="00000000" w:rsidR="00000000" w:rsidRPr="00000000">
        <w:rPr>
          <w:rFonts w:ascii="Arial" w:cs="Arial" w:eastAsia="Arial" w:hAnsi="Arial"/>
          <w:sz w:val="22"/>
          <w:szCs w:val="22"/>
          <w:rtl w:val="0"/>
        </w:rPr>
        <w:t xml:space="preserve">Reflective skills</w:t>
      </w:r>
    </w:p>
    <w:p w:rsidR="00000000" w:rsidDel="00000000" w:rsidP="00000000" w:rsidRDefault="00000000" w:rsidRPr="00000000" w14:paraId="0000295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59">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95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5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Trainees decide content of presentations based on placement experiences.</w:t>
      </w:r>
    </w:p>
    <w:p w:rsidR="00000000" w:rsidDel="00000000" w:rsidP="00000000" w:rsidRDefault="00000000" w:rsidRPr="00000000" w14:paraId="0000295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5D">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95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5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9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96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6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6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CLRP</w:t>
      </w:r>
      <w:r w:rsidDel="00000000" w:rsidR="00000000" w:rsidRPr="00000000">
        <w:rPr>
          <w:rtl w:val="0"/>
        </w:rPr>
      </w:r>
    </w:p>
    <w:p w:rsidR="00000000" w:rsidDel="00000000" w:rsidP="00000000" w:rsidRDefault="00000000" w:rsidRPr="00000000" w14:paraId="0000296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6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suggested and provided on the day</w:t>
      </w:r>
    </w:p>
    <w:p w:rsidR="00000000" w:rsidDel="00000000" w:rsidP="00000000" w:rsidRDefault="00000000" w:rsidRPr="00000000" w14:paraId="0000296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6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6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296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6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6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6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6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7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7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7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7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7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7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76">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Using creative techniques - drama </w:t>
      </w:r>
    </w:p>
    <w:p w:rsidR="00000000" w:rsidDel="00000000" w:rsidP="00000000" w:rsidRDefault="00000000" w:rsidRPr="00000000" w14:paraId="0000297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78">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Ruth Baker</w:t>
      </w:r>
      <w:r w:rsidDel="00000000" w:rsidR="00000000" w:rsidRPr="00000000">
        <w:rPr>
          <w:rtl w:val="0"/>
        </w:rPr>
      </w:r>
    </w:p>
    <w:p w:rsidR="00000000" w:rsidDel="00000000" w:rsidP="00000000" w:rsidRDefault="00000000" w:rsidRPr="00000000" w14:paraId="00002979">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9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Reflection workshops are designed to help trainees to develop their skills and to foster an awareness of the importance of reflection for enhancing their own personal and professional development. The sessions aim to be both informative, covering creative techniques to assist reflection and an understanding of reflection within different therapeutic models and also experiential to encourage self learning.  </w:t>
      </w:r>
    </w:p>
    <w:p w:rsidR="00000000" w:rsidDel="00000000" w:rsidP="00000000" w:rsidRDefault="00000000" w:rsidRPr="00000000" w14:paraId="0000297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half day workshop, facilitated by a drama therapist from the Humber NHS Foundation Trust, provides trainees with an opportunity to learn creative techniques that they can use to help them reflect upon their clinical practice. </w:t>
      </w:r>
    </w:p>
    <w:p w:rsidR="00000000" w:rsidDel="00000000" w:rsidP="00000000" w:rsidRDefault="00000000" w:rsidRPr="00000000" w14:paraId="0000297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7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97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8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98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82">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awareness of the importance of reflection on clinical work to enable personal and professional development. </w:t>
      </w:r>
    </w:p>
    <w:p w:rsidR="00000000" w:rsidDel="00000000" w:rsidP="00000000" w:rsidRDefault="00000000" w:rsidRPr="00000000" w14:paraId="00002983">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Creative methods that they can use to help them reflect upon and critically appraise their work.</w:t>
      </w:r>
    </w:p>
    <w:p w:rsidR="00000000" w:rsidDel="00000000" w:rsidP="00000000" w:rsidRDefault="00000000" w:rsidRPr="00000000" w14:paraId="00002984">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Confidence in integrating personal experience with theory</w:t>
      </w:r>
    </w:p>
    <w:p w:rsidR="00000000" w:rsidDel="00000000" w:rsidP="00000000" w:rsidRDefault="00000000" w:rsidRPr="00000000" w14:paraId="0000298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8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98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8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298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8A">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98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8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Experiential Exercises</w:t>
      </w:r>
    </w:p>
    <w:p w:rsidR="00000000" w:rsidDel="00000000" w:rsidP="00000000" w:rsidRDefault="00000000" w:rsidRPr="00000000" w14:paraId="0000298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Creative Exercises</w:t>
      </w:r>
    </w:p>
    <w:p w:rsidR="00000000" w:rsidDel="00000000" w:rsidP="00000000" w:rsidRDefault="00000000" w:rsidRPr="00000000" w14:paraId="000029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98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9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9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CLRP</w:t>
      </w:r>
      <w:r w:rsidDel="00000000" w:rsidR="00000000" w:rsidRPr="00000000">
        <w:rPr>
          <w:rtl w:val="0"/>
        </w:rPr>
      </w:r>
    </w:p>
    <w:p w:rsidR="00000000" w:rsidDel="00000000" w:rsidP="00000000" w:rsidRDefault="00000000" w:rsidRPr="00000000" w14:paraId="0000299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9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99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9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9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9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9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9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9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9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9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9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9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A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A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A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A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A4">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Reflection on supervision </w:t>
      </w:r>
    </w:p>
    <w:p w:rsidR="00000000" w:rsidDel="00000000" w:rsidP="00000000" w:rsidRDefault="00000000" w:rsidRPr="00000000" w14:paraId="000029A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A6">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Clinical team</w:t>
      </w:r>
      <w:r w:rsidDel="00000000" w:rsidR="00000000" w:rsidRPr="00000000">
        <w:rPr>
          <w:rtl w:val="0"/>
        </w:rPr>
      </w:r>
    </w:p>
    <w:p w:rsidR="00000000" w:rsidDel="00000000" w:rsidP="00000000" w:rsidRDefault="00000000" w:rsidRPr="00000000" w14:paraId="000029A7">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9A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9A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A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half day workshop helps trainees reflect upon the knowledge and skills they have learnt during training that will help them work towards becoming a supervisor post-qualification and the further knowledge and skills that they will need to focus on to develop as a supervisor. </w:t>
      </w:r>
    </w:p>
    <w:p w:rsidR="00000000" w:rsidDel="00000000" w:rsidP="00000000" w:rsidRDefault="00000000" w:rsidRPr="00000000" w14:paraId="000029A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A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9A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A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9A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B0">
      <w:pPr>
        <w:numPr>
          <w:ilvl w:val="0"/>
          <w:numId w:val="73"/>
        </w:numPr>
        <w:ind w:left="720" w:hanging="360"/>
        <w:contextualSpacing w:val="0"/>
        <w:rPr>
          <w:sz w:val="22"/>
          <w:szCs w:val="22"/>
        </w:rPr>
      </w:pPr>
      <w:r w:rsidDel="00000000" w:rsidR="00000000" w:rsidRPr="00000000">
        <w:rPr>
          <w:rFonts w:ascii="Arial" w:cs="Arial" w:eastAsia="Arial" w:hAnsi="Arial"/>
          <w:sz w:val="22"/>
          <w:szCs w:val="22"/>
          <w:rtl w:val="0"/>
        </w:rPr>
        <w:t xml:space="preserve">An ability to reflect on recent supervision teaching </w:t>
      </w:r>
    </w:p>
    <w:p w:rsidR="00000000" w:rsidDel="00000000" w:rsidP="00000000" w:rsidRDefault="00000000" w:rsidRPr="00000000" w14:paraId="000029B1">
      <w:pPr>
        <w:numPr>
          <w:ilvl w:val="0"/>
          <w:numId w:val="73"/>
        </w:numPr>
        <w:ind w:left="720" w:hanging="360"/>
        <w:contextualSpacing w:val="0"/>
        <w:rPr>
          <w:sz w:val="22"/>
          <w:szCs w:val="22"/>
        </w:rPr>
      </w:pPr>
      <w:r w:rsidDel="00000000" w:rsidR="00000000" w:rsidRPr="00000000">
        <w:rPr>
          <w:rFonts w:ascii="Arial" w:cs="Arial" w:eastAsia="Arial" w:hAnsi="Arial"/>
          <w:sz w:val="22"/>
          <w:szCs w:val="22"/>
          <w:rtl w:val="0"/>
        </w:rPr>
        <w:t xml:space="preserve">An ability to consider and reflect upon their own thoughts/feelings about providing supervision in different forms</w:t>
      </w:r>
    </w:p>
    <w:p w:rsidR="00000000" w:rsidDel="00000000" w:rsidP="00000000" w:rsidRDefault="00000000" w:rsidRPr="00000000" w14:paraId="000029B2">
      <w:pPr>
        <w:numPr>
          <w:ilvl w:val="0"/>
          <w:numId w:val="73"/>
        </w:numPr>
        <w:ind w:left="720" w:hanging="360"/>
        <w:contextualSpacing w:val="0"/>
        <w:rPr>
          <w:sz w:val="22"/>
          <w:szCs w:val="22"/>
        </w:rPr>
      </w:pPr>
      <w:r w:rsidDel="00000000" w:rsidR="00000000" w:rsidRPr="00000000">
        <w:rPr>
          <w:rFonts w:ascii="Arial" w:cs="Arial" w:eastAsia="Arial" w:hAnsi="Arial"/>
          <w:sz w:val="22"/>
          <w:szCs w:val="22"/>
          <w:rtl w:val="0"/>
        </w:rPr>
        <w:t xml:space="preserve">An awareness of power and difference/diversity in supervisory relationships </w:t>
      </w:r>
    </w:p>
    <w:p w:rsidR="00000000" w:rsidDel="00000000" w:rsidP="00000000" w:rsidRDefault="00000000" w:rsidRPr="00000000" w14:paraId="000029B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B4">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9B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B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Reflections on experiences of supervision</w:t>
      </w:r>
    </w:p>
    <w:p w:rsidR="00000000" w:rsidDel="00000000" w:rsidP="00000000" w:rsidRDefault="00000000" w:rsidRPr="00000000" w14:paraId="000029B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B8">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9B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B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p w:rsidR="00000000" w:rsidDel="00000000" w:rsidP="00000000" w:rsidRDefault="00000000" w:rsidRPr="00000000" w14:paraId="000029B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Vignette activities</w:t>
      </w:r>
    </w:p>
    <w:p w:rsidR="00000000" w:rsidDel="00000000" w:rsidP="00000000" w:rsidRDefault="00000000" w:rsidRPr="00000000" w14:paraId="000029B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9B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B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C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 </w:t>
      </w:r>
      <w:r w:rsidDel="00000000" w:rsidR="00000000" w:rsidRPr="00000000">
        <w:rPr>
          <w:rFonts w:ascii="Arial" w:cs="Arial" w:eastAsia="Arial" w:hAnsi="Arial"/>
          <w:i w:val="1"/>
          <w:sz w:val="22"/>
          <w:szCs w:val="22"/>
          <w:rtl w:val="0"/>
        </w:rPr>
        <w:t xml:space="preserve">supervision</w:t>
      </w:r>
      <w:r w:rsidDel="00000000" w:rsidR="00000000" w:rsidRPr="00000000">
        <w:rPr>
          <w:rtl w:val="0"/>
        </w:rPr>
      </w:r>
    </w:p>
    <w:p w:rsidR="00000000" w:rsidDel="00000000" w:rsidP="00000000" w:rsidRDefault="00000000" w:rsidRPr="00000000" w14:paraId="000029C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C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provided on the day</w:t>
      </w:r>
    </w:p>
    <w:p w:rsidR="00000000" w:rsidDel="00000000" w:rsidP="00000000" w:rsidRDefault="00000000" w:rsidRPr="00000000" w14:paraId="000029C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C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8">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9">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A">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C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D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D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D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D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D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D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D6">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D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D8">
      <w:pP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Workshop Title: </w:t>
      </w:r>
      <w:r w:rsidDel="00000000" w:rsidR="00000000" w:rsidRPr="00000000">
        <w:rPr>
          <w:rFonts w:ascii="Arial" w:cs="Arial" w:eastAsia="Arial" w:hAnsi="Arial"/>
          <w:sz w:val="22"/>
          <w:szCs w:val="22"/>
          <w:rtl w:val="0"/>
        </w:rPr>
        <w:t xml:space="preserve">Research Reflective Practice Groups  </w:t>
      </w:r>
    </w:p>
    <w:p w:rsidR="00000000" w:rsidDel="00000000" w:rsidP="00000000" w:rsidRDefault="00000000" w:rsidRPr="00000000" w14:paraId="000029D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DA">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Teaching Staff Name(s):</w:t>
      </w:r>
      <w:r w:rsidDel="00000000" w:rsidR="00000000" w:rsidRPr="00000000">
        <w:rPr>
          <w:rFonts w:ascii="Arial" w:cs="Arial" w:eastAsia="Arial" w:hAnsi="Arial"/>
          <w:sz w:val="22"/>
          <w:szCs w:val="22"/>
          <w:rtl w:val="0"/>
        </w:rPr>
        <w:t xml:space="preserve"> Research team</w:t>
      </w:r>
      <w:r w:rsidDel="00000000" w:rsidR="00000000" w:rsidRPr="00000000">
        <w:rPr>
          <w:rtl w:val="0"/>
        </w:rPr>
      </w:r>
    </w:p>
    <w:p w:rsidR="00000000" w:rsidDel="00000000" w:rsidP="00000000" w:rsidRDefault="00000000" w:rsidRPr="00000000" w14:paraId="000029DB">
      <w:pPr>
        <w:tabs>
          <w:tab w:val="center" w:pos="4156"/>
        </w:tabs>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29DC">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of the Workshop:</w:t>
      </w:r>
    </w:p>
    <w:p w:rsidR="00000000" w:rsidDel="00000000" w:rsidP="00000000" w:rsidRDefault="00000000" w:rsidRPr="00000000" w14:paraId="000029D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D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aims of the research reflective groups are to give trainees a space with their peers to:</w:t>
      </w:r>
    </w:p>
    <w:p w:rsidR="00000000" w:rsidDel="00000000" w:rsidP="00000000" w:rsidRDefault="00000000" w:rsidRPr="00000000" w14:paraId="000029D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E0">
      <w:pPr>
        <w:numPr>
          <w:ilvl w:val="0"/>
          <w:numId w:val="55"/>
        </w:numPr>
        <w:ind w:left="360" w:hanging="360"/>
        <w:contextualSpacing w:val="0"/>
        <w:rPr>
          <w:sz w:val="22"/>
          <w:szCs w:val="22"/>
        </w:rPr>
      </w:pPr>
      <w:r w:rsidDel="00000000" w:rsidR="00000000" w:rsidRPr="00000000">
        <w:rPr>
          <w:rFonts w:ascii="Arial" w:cs="Arial" w:eastAsia="Arial" w:hAnsi="Arial"/>
          <w:sz w:val="22"/>
          <w:szCs w:val="22"/>
          <w:rtl w:val="0"/>
        </w:rPr>
        <w:t xml:space="preserve">Broaden thinking about their research</w:t>
      </w:r>
    </w:p>
    <w:p w:rsidR="00000000" w:rsidDel="00000000" w:rsidP="00000000" w:rsidRDefault="00000000" w:rsidRPr="00000000" w14:paraId="000029E1">
      <w:pPr>
        <w:numPr>
          <w:ilvl w:val="0"/>
          <w:numId w:val="55"/>
        </w:numPr>
        <w:ind w:left="360" w:hanging="360"/>
        <w:contextualSpacing w:val="0"/>
        <w:rPr>
          <w:sz w:val="22"/>
          <w:szCs w:val="22"/>
        </w:rPr>
      </w:pPr>
      <w:r w:rsidDel="00000000" w:rsidR="00000000" w:rsidRPr="00000000">
        <w:rPr>
          <w:rFonts w:ascii="Arial" w:cs="Arial" w:eastAsia="Arial" w:hAnsi="Arial"/>
          <w:sz w:val="22"/>
          <w:szCs w:val="22"/>
          <w:rtl w:val="0"/>
        </w:rPr>
        <w:t xml:space="preserve">Facilitate an ongoing reflection of the research experience</w:t>
      </w:r>
    </w:p>
    <w:p w:rsidR="00000000" w:rsidDel="00000000" w:rsidP="00000000" w:rsidRDefault="00000000" w:rsidRPr="00000000" w14:paraId="000029E2">
      <w:pPr>
        <w:numPr>
          <w:ilvl w:val="0"/>
          <w:numId w:val="55"/>
        </w:numPr>
        <w:ind w:left="360" w:hanging="360"/>
        <w:contextualSpacing w:val="0"/>
        <w:rPr>
          <w:sz w:val="22"/>
          <w:szCs w:val="22"/>
        </w:rPr>
      </w:pPr>
      <w:r w:rsidDel="00000000" w:rsidR="00000000" w:rsidRPr="00000000">
        <w:rPr>
          <w:rFonts w:ascii="Arial" w:cs="Arial" w:eastAsia="Arial" w:hAnsi="Arial"/>
          <w:sz w:val="22"/>
          <w:szCs w:val="22"/>
          <w:rtl w:val="0"/>
        </w:rPr>
        <w:t xml:space="preserve">Reflect on personal reactions</w:t>
      </w:r>
    </w:p>
    <w:p w:rsidR="00000000" w:rsidDel="00000000" w:rsidP="00000000" w:rsidRDefault="00000000" w:rsidRPr="00000000" w14:paraId="000029E3">
      <w:pPr>
        <w:numPr>
          <w:ilvl w:val="0"/>
          <w:numId w:val="55"/>
        </w:numPr>
        <w:ind w:left="360" w:hanging="360"/>
        <w:contextualSpacing w:val="0"/>
        <w:rPr>
          <w:sz w:val="22"/>
          <w:szCs w:val="22"/>
        </w:rPr>
      </w:pPr>
      <w:r w:rsidDel="00000000" w:rsidR="00000000" w:rsidRPr="00000000">
        <w:rPr>
          <w:rFonts w:ascii="Arial" w:cs="Arial" w:eastAsia="Arial" w:hAnsi="Arial"/>
          <w:sz w:val="22"/>
          <w:szCs w:val="22"/>
          <w:rtl w:val="0"/>
        </w:rPr>
        <w:t xml:space="preserve">Reflect how research links to their own personal and professional development</w:t>
      </w:r>
    </w:p>
    <w:p w:rsidR="00000000" w:rsidDel="00000000" w:rsidP="00000000" w:rsidRDefault="00000000" w:rsidRPr="00000000" w14:paraId="000029E4">
      <w:pPr>
        <w:numPr>
          <w:ilvl w:val="0"/>
          <w:numId w:val="55"/>
        </w:numPr>
        <w:ind w:left="360" w:hanging="360"/>
        <w:contextualSpacing w:val="0"/>
        <w:rPr>
          <w:sz w:val="22"/>
          <w:szCs w:val="22"/>
        </w:rPr>
      </w:pPr>
      <w:r w:rsidDel="00000000" w:rsidR="00000000" w:rsidRPr="00000000">
        <w:rPr>
          <w:rFonts w:ascii="Arial" w:cs="Arial" w:eastAsia="Arial" w:hAnsi="Arial"/>
          <w:sz w:val="22"/>
          <w:szCs w:val="22"/>
          <w:rtl w:val="0"/>
        </w:rPr>
        <w:t xml:space="preserve">Reflect how they might improve their research </w:t>
      </w:r>
    </w:p>
    <w:p w:rsidR="00000000" w:rsidDel="00000000" w:rsidP="00000000" w:rsidRDefault="00000000" w:rsidRPr="00000000" w14:paraId="000029E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E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Outcomes for the Workshop:</w:t>
      </w:r>
    </w:p>
    <w:p w:rsidR="00000000" w:rsidDel="00000000" w:rsidP="00000000" w:rsidRDefault="00000000" w:rsidRPr="00000000" w14:paraId="000029E7">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E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the workshop trainees will be able to demonstrate:</w:t>
      </w:r>
    </w:p>
    <w:p w:rsidR="00000000" w:rsidDel="00000000" w:rsidP="00000000" w:rsidRDefault="00000000" w:rsidRPr="00000000" w14:paraId="000029E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EA">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the purpose and use of the reflective diary.</w:t>
      </w:r>
    </w:p>
    <w:p w:rsidR="00000000" w:rsidDel="00000000" w:rsidP="00000000" w:rsidRDefault="00000000" w:rsidRPr="00000000" w14:paraId="000029EB">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what to include in the thesis reflective statement</w:t>
      </w:r>
    </w:p>
    <w:p w:rsidR="00000000" w:rsidDel="00000000" w:rsidP="00000000" w:rsidRDefault="00000000" w:rsidRPr="00000000" w14:paraId="000029E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E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EE">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Indicative Content for the Workshop:</w:t>
      </w:r>
    </w:p>
    <w:p w:rsidR="00000000" w:rsidDel="00000000" w:rsidP="00000000" w:rsidRDefault="00000000" w:rsidRPr="00000000" w14:paraId="000029E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F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Trainees decide content of group discussions.</w:t>
      </w:r>
    </w:p>
    <w:p w:rsidR="00000000" w:rsidDel="00000000" w:rsidP="00000000" w:rsidRDefault="00000000" w:rsidRPr="00000000" w14:paraId="000029F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29F2">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Learning and Teaching Strategies for the Workshop:</w:t>
      </w:r>
    </w:p>
    <w:p w:rsidR="00000000" w:rsidDel="00000000" w:rsidP="00000000" w:rsidRDefault="00000000" w:rsidRPr="00000000" w14:paraId="000029F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F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Small group discussion</w:t>
      </w:r>
    </w:p>
    <w:p w:rsidR="00000000" w:rsidDel="00000000" w:rsidP="00000000" w:rsidRDefault="00000000" w:rsidRPr="00000000" w14:paraId="000029F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F6">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Relevant Reading/Directed References for the Workshop:</w:t>
      </w:r>
    </w:p>
    <w:p w:rsidR="00000000" w:rsidDel="00000000" w:rsidP="00000000" w:rsidRDefault="00000000" w:rsidRPr="00000000" w14:paraId="000029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F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library reading lists </w:t>
      </w:r>
      <w:r w:rsidDel="00000000" w:rsidR="00000000" w:rsidRPr="00000000">
        <w:rPr>
          <w:rFonts w:ascii="Arial" w:cs="Arial" w:eastAsia="Arial" w:hAnsi="Arial"/>
          <w:i w:val="1"/>
          <w:sz w:val="22"/>
          <w:szCs w:val="22"/>
          <w:rtl w:val="0"/>
        </w:rPr>
        <w:t xml:space="preserve">CLRP and Research</w:t>
      </w:r>
      <w:r w:rsidDel="00000000" w:rsidR="00000000" w:rsidRPr="00000000">
        <w:rPr>
          <w:rtl w:val="0"/>
        </w:rPr>
      </w:r>
    </w:p>
    <w:p w:rsidR="00000000" w:rsidDel="00000000" w:rsidP="00000000" w:rsidRDefault="00000000" w:rsidRPr="00000000" w14:paraId="000029F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9F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references might be also be suggested and provided on the day</w:t>
      </w:r>
    </w:p>
    <w:p w:rsidR="00000000" w:rsidDel="00000000" w:rsidP="00000000" w:rsidRDefault="00000000" w:rsidRPr="00000000" w14:paraId="000029FB">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FC">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FD">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FE">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9FF">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A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A01">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A02">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A03">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A04">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A05">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2A0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2A07">
      <w:pPr>
        <w:contextualSpacing w:val="0"/>
        <w:rPr>
          <w:rFonts w:ascii="Arial" w:cs="Arial" w:eastAsia="Arial" w:hAnsi="Arial"/>
          <w:sz w:val="22"/>
          <w:szCs w:val="22"/>
        </w:rPr>
      </w:pPr>
      <w:bookmarkStart w:colFirst="0" w:colLast="0" w:name="_gjdgxs" w:id="0"/>
      <w:bookmarkEnd w:id="0"/>
      <w:r w:rsidDel="00000000" w:rsidR="00000000" w:rsidRPr="00000000">
        <w:rPr>
          <w:rtl w:val="0"/>
        </w:rPr>
      </w:r>
    </w:p>
    <w:sectPr>
      <w:footerReference r:id="rId26" w:type="default"/>
      <w:footerReference r:id="rId27" w:type="firs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Times New Roman"/>
  <w:font w:name="Courier New"/>
  <w:font w:name="Meta Serif OT"/>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oefler Text"/>
  <w:font w:name="Noto Sans Symbols"/>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A0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2A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A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Semester 3 12/13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266"/>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7">
    <w:lvl w:ilvl="0">
      <w:start w:val="1"/>
      <w:numFmt w:val="bullet"/>
      <w:lvlText w:val="•"/>
      <w:lvlJc w:val="left"/>
      <w:pPr>
        <w:ind w:left="720" w:hanging="360"/>
      </w:pPr>
      <w:rPr>
        <w:rFonts w:ascii="Arial" w:cs="Arial" w:eastAsia="Arial" w:hAnsi="Arial"/>
      </w:rPr>
    </w:lvl>
    <w:lvl w:ilvl="1">
      <w:start w:val="937"/>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4">
    <w:lvl w:ilvl="0">
      <w:start w:val="1"/>
      <w:numFmt w:val="bullet"/>
      <w:lvlText w:val="•"/>
      <w:lvlJc w:val="left"/>
      <w:pPr>
        <w:ind w:left="720" w:hanging="360"/>
      </w:pPr>
      <w:rPr>
        <w:rFonts w:ascii="Times New Roman" w:cs="Times New Roman" w:eastAsia="Times New Roman" w:hAnsi="Times New Roman"/>
      </w:rPr>
    </w:lvl>
    <w:lvl w:ilvl="1">
      <w:start w:val="53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Corbel" w:cs="Corbel" w:eastAsia="Corbel" w:hAnsi="Corbel"/>
      </w:rPr>
    </w:lvl>
    <w:lvl w:ilvl="1">
      <w:start w:val="1"/>
      <w:numFmt w:val="bullet"/>
      <w:lvlText w:val="–"/>
      <w:lvlJc w:val="left"/>
      <w:pPr>
        <w:ind w:left="1440" w:hanging="360"/>
      </w:pPr>
      <w:rPr>
        <w:rFonts w:ascii="Corbel" w:cs="Corbel" w:eastAsia="Corbel" w:hAnsi="Corbel"/>
      </w:rPr>
    </w:lvl>
    <w:lvl w:ilvl="2">
      <w:start w:val="1"/>
      <w:numFmt w:val="bullet"/>
      <w:lvlText w:val="–"/>
      <w:lvlJc w:val="left"/>
      <w:pPr>
        <w:ind w:left="2160" w:hanging="360"/>
      </w:pPr>
      <w:rPr>
        <w:rFonts w:ascii="Corbel" w:cs="Corbel" w:eastAsia="Corbel" w:hAnsi="Corbel"/>
      </w:rPr>
    </w:lvl>
    <w:lvl w:ilvl="3">
      <w:start w:val="1"/>
      <w:numFmt w:val="bullet"/>
      <w:lvlText w:val="–"/>
      <w:lvlJc w:val="left"/>
      <w:pPr>
        <w:ind w:left="2880" w:hanging="360"/>
      </w:pPr>
      <w:rPr>
        <w:rFonts w:ascii="Corbel" w:cs="Corbel" w:eastAsia="Corbel" w:hAnsi="Corbel"/>
      </w:rPr>
    </w:lvl>
    <w:lvl w:ilvl="4">
      <w:start w:val="1"/>
      <w:numFmt w:val="bullet"/>
      <w:lvlText w:val="–"/>
      <w:lvlJc w:val="left"/>
      <w:pPr>
        <w:ind w:left="3600" w:hanging="360"/>
      </w:pPr>
      <w:rPr>
        <w:rFonts w:ascii="Corbel" w:cs="Corbel" w:eastAsia="Corbel" w:hAnsi="Corbel"/>
      </w:rPr>
    </w:lvl>
    <w:lvl w:ilvl="5">
      <w:start w:val="1"/>
      <w:numFmt w:val="bullet"/>
      <w:lvlText w:val="–"/>
      <w:lvlJc w:val="left"/>
      <w:pPr>
        <w:ind w:left="4320" w:hanging="360"/>
      </w:pPr>
      <w:rPr>
        <w:rFonts w:ascii="Corbel" w:cs="Corbel" w:eastAsia="Corbel" w:hAnsi="Corbel"/>
      </w:rPr>
    </w:lvl>
    <w:lvl w:ilvl="6">
      <w:start w:val="1"/>
      <w:numFmt w:val="bullet"/>
      <w:lvlText w:val="–"/>
      <w:lvlJc w:val="left"/>
      <w:pPr>
        <w:ind w:left="5040" w:hanging="360"/>
      </w:pPr>
      <w:rPr>
        <w:rFonts w:ascii="Corbel" w:cs="Corbel" w:eastAsia="Corbel" w:hAnsi="Corbel"/>
      </w:rPr>
    </w:lvl>
    <w:lvl w:ilvl="7">
      <w:start w:val="1"/>
      <w:numFmt w:val="bullet"/>
      <w:lvlText w:val="–"/>
      <w:lvlJc w:val="left"/>
      <w:pPr>
        <w:ind w:left="5760" w:hanging="360"/>
      </w:pPr>
      <w:rPr>
        <w:rFonts w:ascii="Corbel" w:cs="Corbel" w:eastAsia="Corbel" w:hAnsi="Corbel"/>
      </w:rPr>
    </w:lvl>
    <w:lvl w:ilvl="8">
      <w:start w:val="1"/>
      <w:numFmt w:val="bullet"/>
      <w:lvlText w:val="–"/>
      <w:lvlJc w:val="left"/>
      <w:pPr>
        <w:ind w:left="6480" w:hanging="360"/>
      </w:pPr>
      <w:rPr>
        <w:rFonts w:ascii="Corbel" w:cs="Corbel" w:eastAsia="Corbel" w:hAnsi="Corbe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º"/>
      <w:lvlJc w:val="left"/>
      <w:pPr>
        <w:ind w:left="720" w:hanging="360"/>
      </w:pPr>
      <w:rPr>
        <w:rFonts w:ascii="Times New Roman" w:cs="Times New Roman" w:eastAsia="Times New Roman" w:hAnsi="Times New Roman"/>
      </w:rPr>
    </w:lvl>
    <w:lvl w:ilvl="1">
      <w:start w:val="78"/>
      <w:numFmt w:val="bullet"/>
      <w:lvlText w:val="º"/>
      <w:lvlJc w:val="left"/>
      <w:pPr>
        <w:ind w:left="1440" w:hanging="360"/>
      </w:pPr>
      <w:rPr>
        <w:rFonts w:ascii="Times New Roman" w:cs="Times New Roman" w:eastAsia="Times New Roman" w:hAnsi="Times New Roman"/>
      </w:rPr>
    </w:lvl>
    <w:lvl w:ilvl="2">
      <w:start w:val="1"/>
      <w:numFmt w:val="bullet"/>
      <w:lvlText w:val="º"/>
      <w:lvlJc w:val="left"/>
      <w:pPr>
        <w:ind w:left="2160" w:hanging="360"/>
      </w:pPr>
      <w:rPr>
        <w:rFonts w:ascii="Times New Roman" w:cs="Times New Roman" w:eastAsia="Times New Roman" w:hAnsi="Times New Roman"/>
      </w:rPr>
    </w:lvl>
    <w:lvl w:ilvl="3">
      <w:start w:val="1"/>
      <w:numFmt w:val="bullet"/>
      <w:lvlText w:val="º"/>
      <w:lvlJc w:val="left"/>
      <w:pPr>
        <w:ind w:left="2880" w:hanging="360"/>
      </w:pPr>
      <w:rPr>
        <w:rFonts w:ascii="Times New Roman" w:cs="Times New Roman" w:eastAsia="Times New Roman" w:hAnsi="Times New Roman"/>
      </w:rPr>
    </w:lvl>
    <w:lvl w:ilvl="4">
      <w:start w:val="1"/>
      <w:numFmt w:val="bullet"/>
      <w:lvlText w:val="º"/>
      <w:lvlJc w:val="left"/>
      <w:pPr>
        <w:ind w:left="3600" w:hanging="360"/>
      </w:pPr>
      <w:rPr>
        <w:rFonts w:ascii="Times New Roman" w:cs="Times New Roman" w:eastAsia="Times New Roman" w:hAnsi="Times New Roman"/>
      </w:rPr>
    </w:lvl>
    <w:lvl w:ilvl="5">
      <w:start w:val="1"/>
      <w:numFmt w:val="bullet"/>
      <w:lvlText w:val="º"/>
      <w:lvlJc w:val="left"/>
      <w:pPr>
        <w:ind w:left="4320" w:hanging="360"/>
      </w:pPr>
      <w:rPr>
        <w:rFonts w:ascii="Times New Roman" w:cs="Times New Roman" w:eastAsia="Times New Roman" w:hAnsi="Times New Roman"/>
      </w:rPr>
    </w:lvl>
    <w:lvl w:ilvl="6">
      <w:start w:val="1"/>
      <w:numFmt w:val="bullet"/>
      <w:lvlText w:val="º"/>
      <w:lvlJc w:val="left"/>
      <w:pPr>
        <w:ind w:left="5040" w:hanging="360"/>
      </w:pPr>
      <w:rPr>
        <w:rFonts w:ascii="Times New Roman" w:cs="Times New Roman" w:eastAsia="Times New Roman" w:hAnsi="Times New Roman"/>
      </w:rPr>
    </w:lvl>
    <w:lvl w:ilvl="7">
      <w:start w:val="1"/>
      <w:numFmt w:val="bullet"/>
      <w:lvlText w:val="º"/>
      <w:lvlJc w:val="left"/>
      <w:pPr>
        <w:ind w:left="5760" w:hanging="360"/>
      </w:pPr>
      <w:rPr>
        <w:rFonts w:ascii="Times New Roman" w:cs="Times New Roman" w:eastAsia="Times New Roman" w:hAnsi="Times New Roman"/>
      </w:rPr>
    </w:lvl>
    <w:lvl w:ilvl="8">
      <w:start w:val="1"/>
      <w:numFmt w:val="bullet"/>
      <w:lvlText w:val="º"/>
      <w:lvlJc w:val="left"/>
      <w:pPr>
        <w:ind w:left="6480" w:hanging="360"/>
      </w:pPr>
      <w:rPr>
        <w:rFonts w:ascii="Times New Roman" w:cs="Times New Roman" w:eastAsia="Times New Roman" w:hAnsi="Times New Roman"/>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360" w:hanging="360"/>
      </w:pPr>
      <w:rPr>
        <w:rFonts w:ascii="Hoefler Text" w:cs="Hoefler Text" w:eastAsia="Hoefler Text" w:hAnsi="Hoefler Text"/>
      </w:rPr>
    </w:lvl>
    <w:lvl w:ilvl="1">
      <w:start w:val="1"/>
      <w:numFmt w:val="bullet"/>
      <w:lvlText w:val="•"/>
      <w:lvlJc w:val="left"/>
      <w:pPr>
        <w:ind w:left="1080" w:hanging="360"/>
      </w:pPr>
      <w:rPr>
        <w:rFonts w:ascii="Hoefler Text" w:cs="Hoefler Text" w:eastAsia="Hoefler Text" w:hAnsi="Hoefler Text"/>
      </w:rPr>
    </w:lvl>
    <w:lvl w:ilvl="2">
      <w:start w:val="1"/>
      <w:numFmt w:val="bullet"/>
      <w:lvlText w:val="•"/>
      <w:lvlJc w:val="left"/>
      <w:pPr>
        <w:ind w:left="1800" w:hanging="360"/>
      </w:pPr>
      <w:rPr>
        <w:rFonts w:ascii="Hoefler Text" w:cs="Hoefler Text" w:eastAsia="Hoefler Text" w:hAnsi="Hoefler Text"/>
      </w:rPr>
    </w:lvl>
    <w:lvl w:ilvl="3">
      <w:start w:val="1"/>
      <w:numFmt w:val="bullet"/>
      <w:lvlText w:val="•"/>
      <w:lvlJc w:val="left"/>
      <w:pPr>
        <w:ind w:left="2520" w:hanging="360"/>
      </w:pPr>
      <w:rPr>
        <w:rFonts w:ascii="Hoefler Text" w:cs="Hoefler Text" w:eastAsia="Hoefler Text" w:hAnsi="Hoefler Text"/>
      </w:rPr>
    </w:lvl>
    <w:lvl w:ilvl="4">
      <w:start w:val="1"/>
      <w:numFmt w:val="bullet"/>
      <w:lvlText w:val="•"/>
      <w:lvlJc w:val="left"/>
      <w:pPr>
        <w:ind w:left="3240" w:hanging="360"/>
      </w:pPr>
      <w:rPr>
        <w:rFonts w:ascii="Hoefler Text" w:cs="Hoefler Text" w:eastAsia="Hoefler Text" w:hAnsi="Hoefler Text"/>
      </w:rPr>
    </w:lvl>
    <w:lvl w:ilvl="5">
      <w:start w:val="1"/>
      <w:numFmt w:val="bullet"/>
      <w:lvlText w:val="•"/>
      <w:lvlJc w:val="left"/>
      <w:pPr>
        <w:ind w:left="3960" w:hanging="360"/>
      </w:pPr>
      <w:rPr>
        <w:rFonts w:ascii="Hoefler Text" w:cs="Hoefler Text" w:eastAsia="Hoefler Text" w:hAnsi="Hoefler Text"/>
      </w:rPr>
    </w:lvl>
    <w:lvl w:ilvl="6">
      <w:start w:val="1"/>
      <w:numFmt w:val="bullet"/>
      <w:lvlText w:val="•"/>
      <w:lvlJc w:val="left"/>
      <w:pPr>
        <w:ind w:left="4680" w:hanging="360"/>
      </w:pPr>
      <w:rPr>
        <w:rFonts w:ascii="Hoefler Text" w:cs="Hoefler Text" w:eastAsia="Hoefler Text" w:hAnsi="Hoefler Text"/>
      </w:rPr>
    </w:lvl>
    <w:lvl w:ilvl="7">
      <w:start w:val="1"/>
      <w:numFmt w:val="bullet"/>
      <w:lvlText w:val="•"/>
      <w:lvlJc w:val="left"/>
      <w:pPr>
        <w:ind w:left="5400" w:hanging="360"/>
      </w:pPr>
      <w:rPr>
        <w:rFonts w:ascii="Hoefler Text" w:cs="Hoefler Text" w:eastAsia="Hoefler Text" w:hAnsi="Hoefler Text"/>
      </w:rPr>
    </w:lvl>
    <w:lvl w:ilvl="8">
      <w:start w:val="1"/>
      <w:numFmt w:val="bullet"/>
      <w:lvlText w:val="•"/>
      <w:lvlJc w:val="left"/>
      <w:pPr>
        <w:ind w:left="6120" w:hanging="360"/>
      </w:pPr>
      <w:rPr>
        <w:rFonts w:ascii="Hoefler Text" w:cs="Hoefler Text" w:eastAsia="Hoefler Text" w:hAnsi="Hoefler Text"/>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Hoefler Text" w:cs="Hoefler Text" w:eastAsia="Hoefler Text" w:hAnsi="Hoefler Text"/>
      </w:rPr>
    </w:lvl>
    <w:lvl w:ilvl="1">
      <w:start w:val="1"/>
      <w:numFmt w:val="bullet"/>
      <w:lvlText w:val="•"/>
      <w:lvlJc w:val="left"/>
      <w:pPr>
        <w:ind w:left="1080" w:hanging="360"/>
      </w:pPr>
      <w:rPr>
        <w:rFonts w:ascii="Hoefler Text" w:cs="Hoefler Text" w:eastAsia="Hoefler Text" w:hAnsi="Hoefler Text"/>
      </w:rPr>
    </w:lvl>
    <w:lvl w:ilvl="2">
      <w:start w:val="1"/>
      <w:numFmt w:val="bullet"/>
      <w:lvlText w:val="•"/>
      <w:lvlJc w:val="left"/>
      <w:pPr>
        <w:ind w:left="1800" w:hanging="360"/>
      </w:pPr>
      <w:rPr>
        <w:rFonts w:ascii="Hoefler Text" w:cs="Hoefler Text" w:eastAsia="Hoefler Text" w:hAnsi="Hoefler Text"/>
      </w:rPr>
    </w:lvl>
    <w:lvl w:ilvl="3">
      <w:start w:val="1"/>
      <w:numFmt w:val="bullet"/>
      <w:lvlText w:val="•"/>
      <w:lvlJc w:val="left"/>
      <w:pPr>
        <w:ind w:left="2520" w:hanging="360"/>
      </w:pPr>
      <w:rPr>
        <w:rFonts w:ascii="Hoefler Text" w:cs="Hoefler Text" w:eastAsia="Hoefler Text" w:hAnsi="Hoefler Text"/>
      </w:rPr>
    </w:lvl>
    <w:lvl w:ilvl="4">
      <w:start w:val="1"/>
      <w:numFmt w:val="bullet"/>
      <w:lvlText w:val="•"/>
      <w:lvlJc w:val="left"/>
      <w:pPr>
        <w:ind w:left="3240" w:hanging="360"/>
      </w:pPr>
      <w:rPr>
        <w:rFonts w:ascii="Hoefler Text" w:cs="Hoefler Text" w:eastAsia="Hoefler Text" w:hAnsi="Hoefler Text"/>
      </w:rPr>
    </w:lvl>
    <w:lvl w:ilvl="5">
      <w:start w:val="1"/>
      <w:numFmt w:val="bullet"/>
      <w:lvlText w:val="•"/>
      <w:lvlJc w:val="left"/>
      <w:pPr>
        <w:ind w:left="3960" w:hanging="360"/>
      </w:pPr>
      <w:rPr>
        <w:rFonts w:ascii="Hoefler Text" w:cs="Hoefler Text" w:eastAsia="Hoefler Text" w:hAnsi="Hoefler Text"/>
      </w:rPr>
    </w:lvl>
    <w:lvl w:ilvl="6">
      <w:start w:val="1"/>
      <w:numFmt w:val="bullet"/>
      <w:lvlText w:val="•"/>
      <w:lvlJc w:val="left"/>
      <w:pPr>
        <w:ind w:left="4680" w:hanging="360"/>
      </w:pPr>
      <w:rPr>
        <w:rFonts w:ascii="Hoefler Text" w:cs="Hoefler Text" w:eastAsia="Hoefler Text" w:hAnsi="Hoefler Text"/>
      </w:rPr>
    </w:lvl>
    <w:lvl w:ilvl="7">
      <w:start w:val="1"/>
      <w:numFmt w:val="bullet"/>
      <w:lvlText w:val="•"/>
      <w:lvlJc w:val="left"/>
      <w:pPr>
        <w:ind w:left="5400" w:hanging="360"/>
      </w:pPr>
      <w:rPr>
        <w:rFonts w:ascii="Hoefler Text" w:cs="Hoefler Text" w:eastAsia="Hoefler Text" w:hAnsi="Hoefler Text"/>
      </w:rPr>
    </w:lvl>
    <w:lvl w:ilvl="8">
      <w:start w:val="1"/>
      <w:numFmt w:val="bullet"/>
      <w:lvlText w:val="•"/>
      <w:lvlJc w:val="left"/>
      <w:pPr>
        <w:ind w:left="6120" w:hanging="360"/>
      </w:pPr>
      <w:rPr>
        <w:rFonts w:ascii="Hoefler Text" w:cs="Hoefler Text" w:eastAsia="Hoefler Text" w:hAnsi="Hoefler Text"/>
      </w:rPr>
    </w:lvl>
  </w:abstractNum>
  <w:abstractNum w:abstractNumId="31">
    <w:lvl w:ilvl="0">
      <w:start w:val="1"/>
      <w:numFmt w:val="bullet"/>
      <w:lvlText w:val="•"/>
      <w:lvlJc w:val="left"/>
      <w:pPr>
        <w:ind w:left="720" w:hanging="360"/>
      </w:pPr>
      <w:rPr>
        <w:rFonts w:ascii="Arial" w:cs="Arial" w:eastAsia="Arial" w:hAnsi="Arial"/>
      </w:rPr>
    </w:lvl>
    <w:lvl w:ilvl="1">
      <w:start w:val="944"/>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bullet"/>
      <w:lvlText w:val="•"/>
      <w:lvlJc w:val="left"/>
      <w:pPr>
        <w:ind w:left="720" w:hanging="360"/>
      </w:pPr>
      <w:rPr>
        <w:rFonts w:ascii="Arial" w:cs="Arial" w:eastAsia="Arial" w:hAnsi="Arial"/>
      </w:rPr>
    </w:lvl>
    <w:lvl w:ilvl="1">
      <w:start w:val="116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decimal"/>
      <w:lvlText w:val="%1."/>
      <w:lvlJc w:val="left"/>
      <w:pPr>
        <w:ind w:left="720" w:hanging="360"/>
      </w:pPr>
      <w:rPr/>
    </w:lvl>
    <w:lvl w:ilvl="1">
      <w:start w:val="1"/>
      <w:numFmt w:val="decimal"/>
      <w:lvlText w:val="%2."/>
      <w:lvlJc w:val="left"/>
      <w:pPr>
        <w:ind w:left="1440" w:hanging="360"/>
      </w:pPr>
      <w:rPr/>
    </w:lvl>
    <w:lvl w:ilvl="2">
      <w:start w:val="979"/>
      <w:numFmt w:val="bullet"/>
      <w:lvlText w:val="○"/>
      <w:lvlJc w:val="left"/>
      <w:pPr>
        <w:ind w:left="2160" w:hanging="360"/>
      </w:pPr>
      <w:rPr>
        <w:rFonts w:ascii="Arial" w:cs="Arial" w:eastAsia="Arial" w:hAnsi="Arial"/>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Times New Roman" w:cs="Times New Roman" w:eastAsia="Times New Roman" w:hAnsi="Times New Roman"/>
      </w:rPr>
    </w:lvl>
    <w:lvl w:ilvl="3">
      <w:start w:val="1"/>
      <w:numFmt w:val="bullet"/>
      <w:lvlText w:val="•"/>
      <w:lvlJc w:val="left"/>
      <w:pPr>
        <w:ind w:left="2520" w:hanging="360"/>
      </w:pPr>
      <w:rPr>
        <w:rFonts w:ascii="Times New Roman" w:cs="Times New Roman" w:eastAsia="Times New Roman" w:hAnsi="Times New Roman"/>
      </w:rPr>
    </w:lvl>
    <w:lvl w:ilvl="4">
      <w:start w:val="1"/>
      <w:numFmt w:val="bullet"/>
      <w:lvlText w:val="•"/>
      <w:lvlJc w:val="left"/>
      <w:pPr>
        <w:ind w:left="3240" w:hanging="360"/>
      </w:pPr>
      <w:rPr>
        <w:rFonts w:ascii="Times New Roman" w:cs="Times New Roman" w:eastAsia="Times New Roman" w:hAnsi="Times New Roman"/>
      </w:rPr>
    </w:lvl>
    <w:lvl w:ilvl="5">
      <w:start w:val="1"/>
      <w:numFmt w:val="bullet"/>
      <w:lvlText w:val="•"/>
      <w:lvlJc w:val="left"/>
      <w:pPr>
        <w:ind w:left="3960" w:hanging="360"/>
      </w:pPr>
      <w:rPr>
        <w:rFonts w:ascii="Times New Roman" w:cs="Times New Roman" w:eastAsia="Times New Roman" w:hAnsi="Times New Roman"/>
      </w:rPr>
    </w:lvl>
    <w:lvl w:ilvl="6">
      <w:start w:val="1"/>
      <w:numFmt w:val="bullet"/>
      <w:lvlText w:val="•"/>
      <w:lvlJc w:val="left"/>
      <w:pPr>
        <w:ind w:left="4680" w:hanging="360"/>
      </w:pPr>
      <w:rPr>
        <w:rFonts w:ascii="Times New Roman" w:cs="Times New Roman" w:eastAsia="Times New Roman" w:hAnsi="Times New Roman"/>
      </w:rPr>
    </w:lvl>
    <w:lvl w:ilvl="7">
      <w:start w:val="1"/>
      <w:numFmt w:val="bullet"/>
      <w:lvlText w:val="•"/>
      <w:lvlJc w:val="left"/>
      <w:pPr>
        <w:ind w:left="5400" w:hanging="360"/>
      </w:pPr>
      <w:rPr>
        <w:rFonts w:ascii="Times New Roman" w:cs="Times New Roman" w:eastAsia="Times New Roman" w:hAnsi="Times New Roman"/>
      </w:rPr>
    </w:lvl>
    <w:lvl w:ilvl="8">
      <w:start w:val="1"/>
      <w:numFmt w:val="bullet"/>
      <w:lvlText w:val="•"/>
      <w:lvlJc w:val="left"/>
      <w:pPr>
        <w:ind w:left="6120" w:hanging="360"/>
      </w:pPr>
      <w:rPr>
        <w:rFonts w:ascii="Times New Roman" w:cs="Times New Roman" w:eastAsia="Times New Roman" w:hAnsi="Times New Roman"/>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360" w:hanging="36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6">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Times New Roman" w:cs="Times New Roman" w:eastAsia="Times New Roman" w:hAnsi="Times New Roman"/>
      </w:rPr>
    </w:lvl>
    <w:lvl w:ilvl="3">
      <w:start w:val="1"/>
      <w:numFmt w:val="bullet"/>
      <w:lvlText w:val="•"/>
      <w:lvlJc w:val="left"/>
      <w:pPr>
        <w:ind w:left="2520" w:hanging="360"/>
      </w:pPr>
      <w:rPr>
        <w:rFonts w:ascii="Times New Roman" w:cs="Times New Roman" w:eastAsia="Times New Roman" w:hAnsi="Times New Roman"/>
      </w:rPr>
    </w:lvl>
    <w:lvl w:ilvl="4">
      <w:start w:val="1"/>
      <w:numFmt w:val="bullet"/>
      <w:lvlText w:val="•"/>
      <w:lvlJc w:val="left"/>
      <w:pPr>
        <w:ind w:left="3240" w:hanging="360"/>
      </w:pPr>
      <w:rPr>
        <w:rFonts w:ascii="Times New Roman" w:cs="Times New Roman" w:eastAsia="Times New Roman" w:hAnsi="Times New Roman"/>
      </w:rPr>
    </w:lvl>
    <w:lvl w:ilvl="5">
      <w:start w:val="1"/>
      <w:numFmt w:val="bullet"/>
      <w:lvlText w:val="•"/>
      <w:lvlJc w:val="left"/>
      <w:pPr>
        <w:ind w:left="3960" w:hanging="360"/>
      </w:pPr>
      <w:rPr>
        <w:rFonts w:ascii="Times New Roman" w:cs="Times New Roman" w:eastAsia="Times New Roman" w:hAnsi="Times New Roman"/>
      </w:rPr>
    </w:lvl>
    <w:lvl w:ilvl="6">
      <w:start w:val="1"/>
      <w:numFmt w:val="bullet"/>
      <w:lvlText w:val="•"/>
      <w:lvlJc w:val="left"/>
      <w:pPr>
        <w:ind w:left="4680" w:hanging="360"/>
      </w:pPr>
      <w:rPr>
        <w:rFonts w:ascii="Times New Roman" w:cs="Times New Roman" w:eastAsia="Times New Roman" w:hAnsi="Times New Roman"/>
      </w:rPr>
    </w:lvl>
    <w:lvl w:ilvl="7">
      <w:start w:val="1"/>
      <w:numFmt w:val="bullet"/>
      <w:lvlText w:val="•"/>
      <w:lvlJc w:val="left"/>
      <w:pPr>
        <w:ind w:left="5400" w:hanging="360"/>
      </w:pPr>
      <w:rPr>
        <w:rFonts w:ascii="Times New Roman" w:cs="Times New Roman" w:eastAsia="Times New Roman" w:hAnsi="Times New Roman"/>
      </w:rPr>
    </w:lvl>
    <w:lvl w:ilvl="8">
      <w:start w:val="1"/>
      <w:numFmt w:val="bullet"/>
      <w:lvlText w:val="•"/>
      <w:lvlJc w:val="left"/>
      <w:pPr>
        <w:ind w:left="6120" w:hanging="360"/>
      </w:pPr>
      <w:rPr>
        <w:rFonts w:ascii="Times New Roman" w:cs="Times New Roman" w:eastAsia="Times New Roman" w:hAnsi="Times New Roman"/>
      </w:rPr>
    </w:lvl>
  </w:abstractNum>
  <w:abstractNum w:abstractNumId="6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6">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0">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4">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5">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6">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0">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3">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7">
    <w:lvl w:ilvl="0">
      <w:start w:val="1"/>
      <w:numFmt w:val="bullet"/>
      <w:lvlText w:val="•"/>
      <w:lvlJc w:val="left"/>
      <w:pPr>
        <w:ind w:left="360" w:hanging="360"/>
      </w:pPr>
      <w:rPr>
        <w:rFonts w:ascii="Arial" w:cs="Arial" w:eastAsia="Arial" w:hAnsi="Arial"/>
      </w:rPr>
    </w:lvl>
    <w:lvl w:ilvl="1">
      <w:start w:val="1605"/>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88">
    <w:lvl w:ilvl="0">
      <w:start w:val="1"/>
      <w:numFmt w:val="bullet"/>
      <w:lvlText w:val="•"/>
      <w:lvlJc w:val="left"/>
      <w:pPr>
        <w:ind w:left="360" w:hanging="360"/>
      </w:pPr>
      <w:rPr>
        <w:rFonts w:ascii="Arial" w:cs="Arial" w:eastAsia="Arial" w:hAnsi="Arial"/>
      </w:rPr>
    </w:lvl>
    <w:lvl w:ilvl="1">
      <w:start w:val="1706"/>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89">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0">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5">
    <w:lvl w:ilvl="0">
      <w:start w:val="1"/>
      <w:numFmt w:val="bullet"/>
      <w:lvlText w:val="•"/>
      <w:lvlJc w:val="left"/>
      <w:pPr>
        <w:ind w:left="720" w:hanging="360"/>
      </w:pPr>
      <w:rPr>
        <w:rFonts w:ascii="Noto Sans Symbols" w:cs="Noto Sans Symbols" w:eastAsia="Noto Sans Symbols" w:hAnsi="Noto Sans Symbols"/>
      </w:rPr>
    </w:lvl>
    <w:lvl w:ilvl="1">
      <w:start w:val="78"/>
      <w:numFmt w:val="bullet"/>
      <w:lvlText w:val="•"/>
      <w:lvlJc w:val="left"/>
      <w:pPr>
        <w:ind w:left="1440" w:hanging="360"/>
      </w:pPr>
      <w:rPr>
        <w:rFonts w:ascii="Noto Sans Symbols" w:cs="Noto Sans Symbols" w:eastAsia="Noto Sans Symbols" w:hAnsi="Noto Sans Symbols"/>
      </w:rPr>
    </w:lvl>
    <w:lvl w:ilvl="2">
      <w:start w:val="78"/>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6">
    <w:lvl w:ilvl="0">
      <w:start w:val="1"/>
      <w:numFmt w:val="bullet"/>
      <w:lvlText w:val="•"/>
      <w:lvlJc w:val="left"/>
      <w:pPr>
        <w:ind w:left="720" w:hanging="360"/>
      </w:pPr>
      <w:rPr>
        <w:rFonts w:ascii="Arial" w:cs="Arial" w:eastAsia="Arial" w:hAnsi="Arial"/>
      </w:rPr>
    </w:lvl>
    <w:lvl w:ilvl="1">
      <w:start w:val="623"/>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2">
    <w:lvl w:ilvl="0">
      <w:start w:val="1"/>
      <w:numFmt w:val="bullet"/>
      <w:lvlText w:val=" "/>
      <w:lvlJc w:val="left"/>
      <w:pPr>
        <w:ind w:left="720" w:hanging="360"/>
      </w:pPr>
      <w:rPr>
        <w:rFonts w:ascii="Calibri" w:cs="Calibri" w:eastAsia="Calibri" w:hAnsi="Calibri"/>
      </w:rPr>
    </w:lvl>
    <w:lvl w:ilvl="1">
      <w:start w:val="1"/>
      <w:numFmt w:val="bullet"/>
      <w:lvlText w:val=" "/>
      <w:lvlJc w:val="left"/>
      <w:pPr>
        <w:ind w:left="1440" w:hanging="360"/>
      </w:pPr>
      <w:rPr>
        <w:rFonts w:ascii="Calibri" w:cs="Calibri" w:eastAsia="Calibri" w:hAnsi="Calibri"/>
      </w:rPr>
    </w:lvl>
    <w:lvl w:ilvl="2">
      <w:start w:val="1"/>
      <w:numFmt w:val="bullet"/>
      <w:lvlText w:val=" "/>
      <w:lvlJc w:val="left"/>
      <w:pPr>
        <w:ind w:left="2160" w:hanging="360"/>
      </w:pPr>
      <w:rPr>
        <w:rFonts w:ascii="Calibri" w:cs="Calibri" w:eastAsia="Calibri" w:hAnsi="Calibri"/>
      </w:rPr>
    </w:lvl>
    <w:lvl w:ilvl="3">
      <w:start w:val="1"/>
      <w:numFmt w:val="bullet"/>
      <w:lvlText w:val=" "/>
      <w:lvlJc w:val="left"/>
      <w:pPr>
        <w:ind w:left="2880" w:hanging="360"/>
      </w:pPr>
      <w:rPr>
        <w:rFonts w:ascii="Calibri" w:cs="Calibri" w:eastAsia="Calibri" w:hAnsi="Calibri"/>
      </w:rPr>
    </w:lvl>
    <w:lvl w:ilvl="4">
      <w:start w:val="1"/>
      <w:numFmt w:val="bullet"/>
      <w:lvlText w:val=" "/>
      <w:lvlJc w:val="left"/>
      <w:pPr>
        <w:ind w:left="3600" w:hanging="360"/>
      </w:pPr>
      <w:rPr>
        <w:rFonts w:ascii="Calibri" w:cs="Calibri" w:eastAsia="Calibri" w:hAnsi="Calibri"/>
      </w:rPr>
    </w:lvl>
    <w:lvl w:ilvl="5">
      <w:start w:val="1"/>
      <w:numFmt w:val="bullet"/>
      <w:lvlText w:val=" "/>
      <w:lvlJc w:val="left"/>
      <w:pPr>
        <w:ind w:left="4320" w:hanging="360"/>
      </w:pPr>
      <w:rPr>
        <w:rFonts w:ascii="Calibri" w:cs="Calibri" w:eastAsia="Calibri" w:hAnsi="Calibri"/>
      </w:rPr>
    </w:lvl>
    <w:lvl w:ilvl="6">
      <w:start w:val="1"/>
      <w:numFmt w:val="bullet"/>
      <w:lvlText w:val=" "/>
      <w:lvlJc w:val="left"/>
      <w:pPr>
        <w:ind w:left="5040" w:hanging="360"/>
      </w:pPr>
      <w:rPr>
        <w:rFonts w:ascii="Calibri" w:cs="Calibri" w:eastAsia="Calibri" w:hAnsi="Calibri"/>
      </w:rPr>
    </w:lvl>
    <w:lvl w:ilvl="7">
      <w:start w:val="1"/>
      <w:numFmt w:val="bullet"/>
      <w:lvlText w:val=" "/>
      <w:lvlJc w:val="left"/>
      <w:pPr>
        <w:ind w:left="5760" w:hanging="360"/>
      </w:pPr>
      <w:rPr>
        <w:rFonts w:ascii="Calibri" w:cs="Calibri" w:eastAsia="Calibri" w:hAnsi="Calibri"/>
      </w:rPr>
    </w:lvl>
    <w:lvl w:ilvl="8">
      <w:start w:val="1"/>
      <w:numFmt w:val="bullet"/>
      <w:lvlText w:val=" "/>
      <w:lvlJc w:val="left"/>
      <w:pPr>
        <w:ind w:left="6480" w:hanging="360"/>
      </w:pPr>
      <w:rPr>
        <w:rFonts w:ascii="Calibri" w:cs="Calibri" w:eastAsia="Calibri" w:hAnsi="Calibri"/>
      </w:rPr>
    </w:lvl>
  </w:abstractNum>
  <w:abstractNum w:abstractNumId="11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2">
    <w:lvl w:ilvl="0">
      <w:start w:val="1"/>
      <w:numFmt w:val="bullet"/>
      <w:lvlText w:val="●"/>
      <w:lvlJc w:val="left"/>
      <w:pPr>
        <w:ind w:left="375" w:hanging="360"/>
      </w:pPr>
      <w:rPr>
        <w:rFonts w:ascii="Noto Sans Symbols" w:cs="Noto Sans Symbols" w:eastAsia="Noto Sans Symbols" w:hAnsi="Noto Sans Symbols"/>
      </w:rPr>
    </w:lvl>
    <w:lvl w:ilvl="1">
      <w:start w:val="1"/>
      <w:numFmt w:val="bullet"/>
      <w:lvlText w:val="o"/>
      <w:lvlJc w:val="left"/>
      <w:pPr>
        <w:ind w:left="1095" w:hanging="360"/>
      </w:pPr>
      <w:rPr>
        <w:rFonts w:ascii="Courier New" w:cs="Courier New" w:eastAsia="Courier New" w:hAnsi="Courier New"/>
      </w:rPr>
    </w:lvl>
    <w:lvl w:ilvl="2">
      <w:start w:val="1"/>
      <w:numFmt w:val="bullet"/>
      <w:lvlText w:val="▪"/>
      <w:lvlJc w:val="left"/>
      <w:pPr>
        <w:ind w:left="1815" w:hanging="360"/>
      </w:pPr>
      <w:rPr>
        <w:rFonts w:ascii="Noto Sans Symbols" w:cs="Noto Sans Symbols" w:eastAsia="Noto Sans Symbols" w:hAnsi="Noto Sans Symbols"/>
      </w:rPr>
    </w:lvl>
    <w:lvl w:ilvl="3">
      <w:start w:val="1"/>
      <w:numFmt w:val="bullet"/>
      <w:lvlText w:val="●"/>
      <w:lvlJc w:val="left"/>
      <w:pPr>
        <w:ind w:left="2535" w:hanging="360"/>
      </w:pPr>
      <w:rPr>
        <w:rFonts w:ascii="Noto Sans Symbols" w:cs="Noto Sans Symbols" w:eastAsia="Noto Sans Symbols" w:hAnsi="Noto Sans Symbols"/>
      </w:rPr>
    </w:lvl>
    <w:lvl w:ilvl="4">
      <w:start w:val="1"/>
      <w:numFmt w:val="bullet"/>
      <w:lvlText w:val="o"/>
      <w:lvlJc w:val="left"/>
      <w:pPr>
        <w:ind w:left="3255" w:hanging="360"/>
      </w:pPr>
      <w:rPr>
        <w:rFonts w:ascii="Courier New" w:cs="Courier New" w:eastAsia="Courier New" w:hAnsi="Courier New"/>
      </w:rPr>
    </w:lvl>
    <w:lvl w:ilvl="5">
      <w:start w:val="1"/>
      <w:numFmt w:val="bullet"/>
      <w:lvlText w:val="▪"/>
      <w:lvlJc w:val="left"/>
      <w:pPr>
        <w:ind w:left="3975" w:hanging="360"/>
      </w:pPr>
      <w:rPr>
        <w:rFonts w:ascii="Noto Sans Symbols" w:cs="Noto Sans Symbols" w:eastAsia="Noto Sans Symbols" w:hAnsi="Noto Sans Symbols"/>
      </w:rPr>
    </w:lvl>
    <w:lvl w:ilvl="6">
      <w:start w:val="1"/>
      <w:numFmt w:val="bullet"/>
      <w:lvlText w:val="●"/>
      <w:lvlJc w:val="left"/>
      <w:pPr>
        <w:ind w:left="4695" w:hanging="360"/>
      </w:pPr>
      <w:rPr>
        <w:rFonts w:ascii="Noto Sans Symbols" w:cs="Noto Sans Symbols" w:eastAsia="Noto Sans Symbols" w:hAnsi="Noto Sans Symbols"/>
      </w:rPr>
    </w:lvl>
    <w:lvl w:ilvl="7">
      <w:start w:val="1"/>
      <w:numFmt w:val="bullet"/>
      <w:lvlText w:val="o"/>
      <w:lvlJc w:val="left"/>
      <w:pPr>
        <w:ind w:left="5415" w:hanging="360"/>
      </w:pPr>
      <w:rPr>
        <w:rFonts w:ascii="Courier New" w:cs="Courier New" w:eastAsia="Courier New" w:hAnsi="Courier New"/>
      </w:rPr>
    </w:lvl>
    <w:lvl w:ilvl="8">
      <w:start w:val="1"/>
      <w:numFmt w:val="bullet"/>
      <w:lvlText w:val="▪"/>
      <w:lvlJc w:val="left"/>
      <w:pPr>
        <w:ind w:left="6135" w:hanging="360"/>
      </w:pPr>
      <w:rPr>
        <w:rFonts w:ascii="Noto Sans Symbols" w:cs="Noto Sans Symbols" w:eastAsia="Noto Sans Symbols" w:hAnsi="Noto Sans Symbols"/>
      </w:rPr>
    </w:lvl>
  </w:abstractNum>
  <w:abstractNum w:abstractNumId="1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8">
    <w:lvl w:ilvl="0">
      <w:start w:val="1"/>
      <w:numFmt w:val="bullet"/>
      <w:lvlText w:val="●"/>
      <w:lvlJc w:val="left"/>
      <w:pPr>
        <w:ind w:left="360" w:hanging="360"/>
      </w:pPr>
      <w:rPr>
        <w:rFonts w:ascii="Noto Sans Symbols" w:cs="Noto Sans Symbols" w:eastAsia="Noto Sans Symbols" w:hAnsi="Noto Sans Symbols"/>
      </w:rPr>
    </w:lvl>
    <w:lvl w:ilvl="1">
      <w:start w:val="718"/>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9">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2">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0">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2">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3">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7">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9">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5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5">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6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6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1">
    <w:lvl w:ilvl="0">
      <w:start w:val="1"/>
      <w:numFmt w:val="bullet"/>
      <w:lvlText w:val="●"/>
      <w:lvlJc w:val="left"/>
      <w:pPr>
        <w:ind w:left="1211"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2">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7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4">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7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81">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8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8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6">
    <w:lvl w:ilvl="0">
      <w:start w:val="1"/>
      <w:numFmt w:val="bullet"/>
      <w:lvlText w:val="•"/>
      <w:lvlJc w:val="left"/>
      <w:pPr>
        <w:ind w:left="720" w:hanging="360"/>
      </w:pPr>
      <w:rPr>
        <w:rFonts w:ascii="Times New Roman" w:cs="Times New Roman" w:eastAsia="Times New Roman" w:hAnsi="Times New Roman"/>
      </w:rPr>
    </w:lvl>
    <w:lvl w:ilvl="1">
      <w:start w:val="30"/>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8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8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9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3">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2">
    <w:lvl w:ilvl="0">
      <w:start w:val="1"/>
      <w:numFmt w:val="bullet"/>
      <w:lvlText w:val="*"/>
      <w:lvlJc w:val="left"/>
      <w:pPr>
        <w:ind w:left="720" w:hanging="360"/>
      </w:pPr>
      <w:rPr>
        <w:rFonts w:ascii="Georgia" w:cs="Georgia" w:eastAsia="Georgia" w:hAnsi="Georgia"/>
      </w:rPr>
    </w:lvl>
    <w:lvl w:ilvl="1">
      <w:start w:val="1"/>
      <w:numFmt w:val="bullet"/>
      <w:lvlText w:val="*"/>
      <w:lvlJc w:val="left"/>
      <w:pPr>
        <w:ind w:left="1440" w:hanging="360"/>
      </w:pPr>
      <w:rPr>
        <w:rFonts w:ascii="Georgia" w:cs="Georgia" w:eastAsia="Georgia" w:hAnsi="Georgia"/>
      </w:rPr>
    </w:lvl>
    <w:lvl w:ilvl="2">
      <w:start w:val="1"/>
      <w:numFmt w:val="bullet"/>
      <w:lvlText w:val="*"/>
      <w:lvlJc w:val="left"/>
      <w:pPr>
        <w:ind w:left="2160" w:hanging="360"/>
      </w:pPr>
      <w:rPr>
        <w:rFonts w:ascii="Georgia" w:cs="Georgia" w:eastAsia="Georgia" w:hAnsi="Georgia"/>
      </w:rPr>
    </w:lvl>
    <w:lvl w:ilvl="3">
      <w:start w:val="1"/>
      <w:numFmt w:val="bullet"/>
      <w:lvlText w:val="*"/>
      <w:lvlJc w:val="left"/>
      <w:pPr>
        <w:ind w:left="2880" w:hanging="360"/>
      </w:pPr>
      <w:rPr>
        <w:rFonts w:ascii="Georgia" w:cs="Georgia" w:eastAsia="Georgia" w:hAnsi="Georgia"/>
      </w:rPr>
    </w:lvl>
    <w:lvl w:ilvl="4">
      <w:start w:val="1"/>
      <w:numFmt w:val="bullet"/>
      <w:lvlText w:val="*"/>
      <w:lvlJc w:val="left"/>
      <w:pPr>
        <w:ind w:left="3600" w:hanging="360"/>
      </w:pPr>
      <w:rPr>
        <w:rFonts w:ascii="Georgia" w:cs="Georgia" w:eastAsia="Georgia" w:hAnsi="Georgia"/>
      </w:rPr>
    </w:lvl>
    <w:lvl w:ilvl="5">
      <w:start w:val="1"/>
      <w:numFmt w:val="bullet"/>
      <w:lvlText w:val="*"/>
      <w:lvlJc w:val="left"/>
      <w:pPr>
        <w:ind w:left="4320" w:hanging="360"/>
      </w:pPr>
      <w:rPr>
        <w:rFonts w:ascii="Georgia" w:cs="Georgia" w:eastAsia="Georgia" w:hAnsi="Georgia"/>
      </w:rPr>
    </w:lvl>
    <w:lvl w:ilvl="6">
      <w:start w:val="1"/>
      <w:numFmt w:val="bullet"/>
      <w:lvlText w:val="*"/>
      <w:lvlJc w:val="left"/>
      <w:pPr>
        <w:ind w:left="5040" w:hanging="360"/>
      </w:pPr>
      <w:rPr>
        <w:rFonts w:ascii="Georgia" w:cs="Georgia" w:eastAsia="Georgia" w:hAnsi="Georgia"/>
      </w:rPr>
    </w:lvl>
    <w:lvl w:ilvl="7">
      <w:start w:val="1"/>
      <w:numFmt w:val="bullet"/>
      <w:lvlText w:val="*"/>
      <w:lvlJc w:val="left"/>
      <w:pPr>
        <w:ind w:left="5760" w:hanging="360"/>
      </w:pPr>
      <w:rPr>
        <w:rFonts w:ascii="Georgia" w:cs="Georgia" w:eastAsia="Georgia" w:hAnsi="Georgia"/>
      </w:rPr>
    </w:lvl>
    <w:lvl w:ilvl="8">
      <w:start w:val="1"/>
      <w:numFmt w:val="bullet"/>
      <w:lvlText w:val="*"/>
      <w:lvlJc w:val="left"/>
      <w:pPr>
        <w:ind w:left="6480" w:hanging="360"/>
      </w:pPr>
      <w:rPr>
        <w:rFonts w:ascii="Georgia" w:cs="Georgia" w:eastAsia="Georgia" w:hAnsi="Georgia"/>
      </w:rPr>
    </w:lvl>
  </w:abstractNum>
  <w:abstractNum w:abstractNumId="203">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Times New Roman" w:cs="Times New Roman" w:eastAsia="Times New Roman" w:hAnsi="Times New Roman"/>
      </w:rPr>
    </w:lvl>
    <w:lvl w:ilvl="3">
      <w:start w:val="1"/>
      <w:numFmt w:val="bullet"/>
      <w:lvlText w:val="•"/>
      <w:lvlJc w:val="left"/>
      <w:pPr>
        <w:ind w:left="2520" w:hanging="360"/>
      </w:pPr>
      <w:rPr>
        <w:rFonts w:ascii="Times New Roman" w:cs="Times New Roman" w:eastAsia="Times New Roman" w:hAnsi="Times New Roman"/>
      </w:rPr>
    </w:lvl>
    <w:lvl w:ilvl="4">
      <w:start w:val="1"/>
      <w:numFmt w:val="bullet"/>
      <w:lvlText w:val="•"/>
      <w:lvlJc w:val="left"/>
      <w:pPr>
        <w:ind w:left="3240" w:hanging="360"/>
      </w:pPr>
      <w:rPr>
        <w:rFonts w:ascii="Times New Roman" w:cs="Times New Roman" w:eastAsia="Times New Roman" w:hAnsi="Times New Roman"/>
      </w:rPr>
    </w:lvl>
    <w:lvl w:ilvl="5">
      <w:start w:val="1"/>
      <w:numFmt w:val="bullet"/>
      <w:lvlText w:val="•"/>
      <w:lvlJc w:val="left"/>
      <w:pPr>
        <w:ind w:left="3960" w:hanging="360"/>
      </w:pPr>
      <w:rPr>
        <w:rFonts w:ascii="Times New Roman" w:cs="Times New Roman" w:eastAsia="Times New Roman" w:hAnsi="Times New Roman"/>
      </w:rPr>
    </w:lvl>
    <w:lvl w:ilvl="6">
      <w:start w:val="1"/>
      <w:numFmt w:val="bullet"/>
      <w:lvlText w:val="•"/>
      <w:lvlJc w:val="left"/>
      <w:pPr>
        <w:ind w:left="4680" w:hanging="360"/>
      </w:pPr>
      <w:rPr>
        <w:rFonts w:ascii="Times New Roman" w:cs="Times New Roman" w:eastAsia="Times New Roman" w:hAnsi="Times New Roman"/>
      </w:rPr>
    </w:lvl>
    <w:lvl w:ilvl="7">
      <w:start w:val="1"/>
      <w:numFmt w:val="bullet"/>
      <w:lvlText w:val="•"/>
      <w:lvlJc w:val="left"/>
      <w:pPr>
        <w:ind w:left="5400" w:hanging="360"/>
      </w:pPr>
      <w:rPr>
        <w:rFonts w:ascii="Times New Roman" w:cs="Times New Roman" w:eastAsia="Times New Roman" w:hAnsi="Times New Roman"/>
      </w:rPr>
    </w:lvl>
    <w:lvl w:ilvl="8">
      <w:start w:val="1"/>
      <w:numFmt w:val="bullet"/>
      <w:lvlText w:val="•"/>
      <w:lvlJc w:val="left"/>
      <w:pPr>
        <w:ind w:left="6120" w:hanging="360"/>
      </w:pPr>
      <w:rPr>
        <w:rFonts w:ascii="Times New Roman" w:cs="Times New Roman" w:eastAsia="Times New Roman" w:hAnsi="Times New Roman"/>
      </w:rPr>
    </w:lvl>
  </w:abstractNum>
  <w:abstractNum w:abstractNumId="205">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0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0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sz w:val="32"/>
      <w:szCs w:val="3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talktofrank.com/" TargetMode="External"/><Relationship Id="rId22" Type="http://schemas.openxmlformats.org/officeDocument/2006/relationships/hyperlink" Target="http://www.sensorimotorpsychotherapy.org/articles.html" TargetMode="External"/><Relationship Id="rId21" Type="http://schemas.openxmlformats.org/officeDocument/2006/relationships/hyperlink" Target="http://www.enijenhuis.nl/articles/traumarelated.pdf" TargetMode="External"/><Relationship Id="rId24" Type="http://schemas.openxmlformats.org/officeDocument/2006/relationships/hyperlink" Target="http://transculturalcare.net/the-process-of-cultural-competence-in-the-delivery-of-healthcare-services/" TargetMode="External"/><Relationship Id="rId23" Type="http://schemas.openxmlformats.org/officeDocument/2006/relationships/hyperlink" Target="http://www.sensorimotorpsychotherapy.org/ttmanual/26_Using_Homework_Sheet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wsonera.com/search?sType=ALL&amp;searchForType=2&amp;author=%22Jonathan%20W.%20Kanter%2C%20Andrew%20M.%20Busch%20And%20Laura%20C.%20Rusch.%22&amp;searchBy=0" TargetMode="External"/><Relationship Id="rId26" Type="http://schemas.openxmlformats.org/officeDocument/2006/relationships/footer" Target="footer1.xml"/><Relationship Id="rId25" Type="http://schemas.openxmlformats.org/officeDocument/2006/relationships/hyperlink" Target="http://blacklight.hull.ac.uk/catalogue/b2658335" TargetMode="Externa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ucl.ac.uk/clinical-psychology/CORE/CBT_Competences/CBT_Competences_Map.pdf" TargetMode="External"/><Relationship Id="rId11" Type="http://schemas.openxmlformats.org/officeDocument/2006/relationships/hyperlink" Target="http://www.youtube.com/watch?v=zwhe8Jy-35Y" TargetMode="External"/><Relationship Id="rId10" Type="http://schemas.openxmlformats.org/officeDocument/2006/relationships/hyperlink" Target="https://www.dawsonera.com/search?sType=ALL&amp;searchForType=0&amp;publisherSelect=581&amp;searchBy=0" TargetMode="External"/><Relationship Id="rId13" Type="http://schemas.openxmlformats.org/officeDocument/2006/relationships/hyperlink" Target="http://cps.bps.org.uk/" TargetMode="External"/><Relationship Id="rId12" Type="http://schemas.openxmlformats.org/officeDocument/2006/relationships/hyperlink" Target="http://www.compsy.org.uk/Community_Psychology_in_Britain_History_version%202_MB,CK.pdf" TargetMode="External"/><Relationship Id="rId15" Type="http://schemas.openxmlformats.org/officeDocument/2006/relationships/hyperlink" Target="http://www.rufusmay.com/" TargetMode="External"/><Relationship Id="rId14" Type="http://schemas.openxmlformats.org/officeDocument/2006/relationships/hyperlink" Target="http://www.compsy.org.uk/" TargetMode="External"/><Relationship Id="rId17" Type="http://schemas.openxmlformats.org/officeDocument/2006/relationships/hyperlink" Target="http://www.nova.edu/gsc/online_files.html" TargetMode="External"/><Relationship Id="rId16" Type="http://schemas.openxmlformats.org/officeDocument/2006/relationships/hyperlink" Target="http://www.centreformentalhealth.org.uk/recovery/publications.aspx" TargetMode="External"/><Relationship Id="rId19" Type="http://schemas.openxmlformats.org/officeDocument/2006/relationships/hyperlink" Target="http://www.dh.gov.uk/en/Publicationsandstatistics/Publications/PublicationsPolicyAndGuidance/DH_4009058" TargetMode="External"/><Relationship Id="rId18" Type="http://schemas.openxmlformats.org/officeDocument/2006/relationships/hyperlink" Target="http://www.nta.nhs.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